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E6" w:rsidRPr="00CB3EE6" w:rsidRDefault="00CB3EE6" w:rsidP="00CB3EE6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CB3EE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CB3EE6" w:rsidRPr="00CB3EE6" w:rsidRDefault="00CB3EE6" w:rsidP="00CB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EE6" w:rsidRPr="00CB3EE6" w:rsidRDefault="00CB3EE6" w:rsidP="00CB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БЛАГОДАРНЕНСКОГО МУНИЦИПАЛЬНОГО ОКРУГА </w:t>
      </w:r>
      <w:r w:rsidRPr="00CB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CB3EE6" w:rsidRPr="00CB3EE6" w:rsidTr="00AF0D88">
        <w:trPr>
          <w:trHeight w:val="80"/>
        </w:trPr>
        <w:tc>
          <w:tcPr>
            <w:tcW w:w="675" w:type="dxa"/>
          </w:tcPr>
          <w:p w:rsidR="00CB3EE6" w:rsidRPr="00CB3EE6" w:rsidRDefault="00615FDF" w:rsidP="00CB3EE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CB3EE6" w:rsidRPr="00CB3EE6" w:rsidRDefault="00615FDF" w:rsidP="00615FDF">
            <w:pPr>
              <w:tabs>
                <w:tab w:val="left" w:pos="1862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1701" w:type="dxa"/>
          </w:tcPr>
          <w:p w:rsidR="00CB3EE6" w:rsidRPr="00CB3EE6" w:rsidRDefault="00CB3EE6" w:rsidP="00CB3EE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B3EE6">
              <w:rPr>
                <w:sz w:val="28"/>
                <w:szCs w:val="28"/>
              </w:rPr>
              <w:t>2024  года</w:t>
            </w:r>
          </w:p>
        </w:tc>
        <w:tc>
          <w:tcPr>
            <w:tcW w:w="4253" w:type="dxa"/>
          </w:tcPr>
          <w:p w:rsidR="00CB3EE6" w:rsidRPr="00CB3EE6" w:rsidRDefault="00CB3EE6" w:rsidP="00CB3EE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B3EE6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CB3EE6" w:rsidRPr="00CB3EE6" w:rsidRDefault="00CB3EE6" w:rsidP="00CB3EE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B3EE6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CB3EE6" w:rsidRPr="00CB3EE6" w:rsidRDefault="00615FDF" w:rsidP="00CB3EE6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</w:t>
            </w:r>
          </w:p>
        </w:tc>
      </w:tr>
    </w:tbl>
    <w:p w:rsidR="00044A6E" w:rsidRPr="00044A6E" w:rsidRDefault="00044A6E" w:rsidP="00044A6E">
      <w:pPr>
        <w:rPr>
          <w:rFonts w:ascii="Calibri" w:hAnsi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044A6E" w:rsidRPr="00044A6E" w:rsidTr="00F6598B">
        <w:tc>
          <w:tcPr>
            <w:tcW w:w="9570" w:type="dxa"/>
            <w:shd w:val="clear" w:color="auto" w:fill="auto"/>
          </w:tcPr>
          <w:p w:rsidR="00044A6E" w:rsidRPr="00044A6E" w:rsidRDefault="00044A6E" w:rsidP="00044A6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A6E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Pr="00044A6E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044A6E">
              <w:rPr>
                <w:rFonts w:ascii="Times New Roman" w:hAnsi="Times New Roman"/>
                <w:sz w:val="28"/>
                <w:szCs w:val="28"/>
              </w:rPr>
              <w:t xml:space="preserve"> силу некоторых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постановлений администрации Благодарненского городского округа Ставропольского края</w:t>
            </w:r>
          </w:p>
        </w:tc>
      </w:tr>
      <w:bookmarkEnd w:id="0"/>
    </w:tbl>
    <w:p w:rsidR="00CB3EE6" w:rsidRPr="00CB3EE6" w:rsidRDefault="00CB3EE6" w:rsidP="00CB3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F7C" w:rsidRDefault="00044A6E" w:rsidP="00CB3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6E">
        <w:rPr>
          <w:rFonts w:ascii="Times New Roman" w:hAnsi="Times New Roman" w:cs="Times New Roman"/>
          <w:sz w:val="28"/>
          <w:szCs w:val="28"/>
        </w:rPr>
        <w:t>Администрация Благодарненского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4A6E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4A6E">
        <w:rPr>
          <w:rFonts w:ascii="Times New Roman" w:hAnsi="Times New Roman" w:cs="Times New Roman"/>
          <w:sz w:val="28"/>
          <w:szCs w:val="28"/>
        </w:rPr>
        <w:t>ального округа Ставропольского края</w:t>
      </w:r>
    </w:p>
    <w:p w:rsidR="00CB3EE6" w:rsidRDefault="00CB3EE6" w:rsidP="00CB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A6E" w:rsidRDefault="00044A6E" w:rsidP="00CB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3EE6" w:rsidRPr="00044A6E" w:rsidRDefault="00CB3EE6" w:rsidP="00CB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F7C" w:rsidRPr="00A45F7C" w:rsidRDefault="00044A6E" w:rsidP="00A45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1</w:t>
      </w:r>
      <w:r w:rsidR="00A45F7C" w:rsidRPr="00A45F7C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. Признать утратившими силу постановления администрации Благодарненского городского округа Ставропольского края </w:t>
      </w:r>
      <w:proofErr w:type="gramStart"/>
      <w:r w:rsidR="00A45F7C" w:rsidRPr="00A45F7C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от</w:t>
      </w:r>
      <w:proofErr w:type="gramEnd"/>
      <w:r w:rsidR="00A45F7C" w:rsidRPr="00A45F7C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:</w:t>
      </w:r>
    </w:p>
    <w:p w:rsidR="00A45F7C" w:rsidRPr="00A45F7C" w:rsidRDefault="00A45F7C" w:rsidP="00A45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45F7C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27 марта 2020 года № 388 «</w:t>
      </w:r>
      <w:r w:rsidRPr="00A45F7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 подготовке проектов документов территориального планирования и градостроительного зонирования: проектов генерального плана и правил землепользования и застройки Благодарненского городского округа Ставропольского края»;</w:t>
      </w:r>
    </w:p>
    <w:p w:rsidR="00A45F7C" w:rsidRPr="00A45F7C" w:rsidRDefault="00A45F7C" w:rsidP="00A45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45F7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 июня 2020 года № 832 «О внесении изменений в Положение о комиссии по подготовке проектов генерального плана и правил землепользования и застройки Благодарненского городского округа Ставропольского края»;</w:t>
      </w:r>
    </w:p>
    <w:p w:rsidR="00A45F7C" w:rsidRDefault="00A45F7C" w:rsidP="00A45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45F7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22 марта 2021 года № 249 «О внесении изменений в постановление администрации Благодарненского городского округа Ставропольского края от 27 марта 2020 года № 388 «О подготовке проектов документов территориального планирования и градостроительного зонирования: проектов генерального плана и правил землепользования и застройки Благодарненского городского округа Ставропольского края»</w:t>
      </w:r>
      <w:r w:rsidR="005D43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CB3EE6" w:rsidRDefault="00CB3EE6" w:rsidP="00A45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B3EE6" w:rsidRPr="00CB3EE6" w:rsidRDefault="00CB3EE6" w:rsidP="00CB3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B3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возложить на заместителя главы администрации - начальника финансового управления администрации Благодарненского муниципального округа Ставропольского края Кузнецову Л.В. </w:t>
      </w:r>
    </w:p>
    <w:p w:rsidR="00A45F7C" w:rsidRPr="00A45F7C" w:rsidRDefault="00A45F7C" w:rsidP="00CB3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44A6E" w:rsidRDefault="00CB3EE6" w:rsidP="00CB3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4A6E" w:rsidRPr="00044A6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06956">
        <w:rPr>
          <w:rFonts w:ascii="Times New Roman" w:hAnsi="Times New Roman" w:cs="Times New Roman"/>
          <w:sz w:val="28"/>
          <w:szCs w:val="28"/>
        </w:rPr>
        <w:t>на следующий день после е</w:t>
      </w:r>
      <w:r w:rsidR="00044A6E" w:rsidRPr="00044A6E">
        <w:rPr>
          <w:rFonts w:ascii="Times New Roman" w:hAnsi="Times New Roman" w:cs="Times New Roman"/>
          <w:sz w:val="28"/>
          <w:szCs w:val="28"/>
        </w:rPr>
        <w:t xml:space="preserve">го официального </w:t>
      </w:r>
      <w:r w:rsidR="00044A6E">
        <w:rPr>
          <w:rFonts w:ascii="Times New Roman" w:hAnsi="Times New Roman" w:cs="Times New Roman"/>
          <w:sz w:val="28"/>
          <w:szCs w:val="28"/>
        </w:rPr>
        <w:t>о</w:t>
      </w:r>
      <w:r w:rsidR="00044A6E" w:rsidRPr="00044A6E">
        <w:rPr>
          <w:rFonts w:ascii="Times New Roman" w:hAnsi="Times New Roman" w:cs="Times New Roman"/>
          <w:sz w:val="28"/>
          <w:szCs w:val="28"/>
        </w:rPr>
        <w:t>публикования.</w:t>
      </w:r>
    </w:p>
    <w:p w:rsidR="00CB3EE6" w:rsidRPr="00044A6E" w:rsidRDefault="00CB3EE6" w:rsidP="00CB3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8"/>
        <w:gridCol w:w="2942"/>
      </w:tblGrid>
      <w:tr w:rsidR="00044A6E" w:rsidRPr="00044A6E" w:rsidTr="00044A6E">
        <w:tc>
          <w:tcPr>
            <w:tcW w:w="6629" w:type="dxa"/>
          </w:tcPr>
          <w:p w:rsidR="00044A6E" w:rsidRPr="00044A6E" w:rsidRDefault="00CB3EE6" w:rsidP="00044A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</w:t>
            </w:r>
            <w:r w:rsidR="00044A6E" w:rsidRPr="00044A6E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</w:p>
          <w:p w:rsidR="00044A6E" w:rsidRPr="00044A6E" w:rsidRDefault="00044A6E" w:rsidP="00044A6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44A6E">
              <w:rPr>
                <w:rFonts w:ascii="Times New Roman" w:hAnsi="Times New Roman" w:cs="Times New Roman"/>
                <w:sz w:val="28"/>
                <w:szCs w:val="28"/>
              </w:rPr>
              <w:t>Благодарненского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A6E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4A6E" w:rsidRPr="00044A6E" w:rsidRDefault="00044A6E" w:rsidP="00044A6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4A6E"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 администрации Благодарненского муниципального округа</w:t>
            </w:r>
          </w:p>
          <w:p w:rsidR="00044A6E" w:rsidRPr="00044A6E" w:rsidRDefault="00044A6E" w:rsidP="00CB3EE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6E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942" w:type="dxa"/>
          </w:tcPr>
          <w:p w:rsidR="00044A6E" w:rsidRDefault="00044A6E" w:rsidP="00CB3EE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A6E" w:rsidRDefault="00044A6E" w:rsidP="00CB3EE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EE6" w:rsidRDefault="00CB3EE6" w:rsidP="00CB3EE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EE6" w:rsidRDefault="00CB3EE6" w:rsidP="00CB3EE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EE6" w:rsidRDefault="00CB3EE6" w:rsidP="00CB3EE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A6E" w:rsidRPr="00044A6E" w:rsidRDefault="00044A6E" w:rsidP="00CB3EE6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 Федюнина</w:t>
            </w:r>
          </w:p>
        </w:tc>
      </w:tr>
    </w:tbl>
    <w:p w:rsidR="00A45F7C" w:rsidRDefault="00A45F7C"/>
    <w:sectPr w:rsidR="00A45F7C" w:rsidSect="00CB3EE6">
      <w:pgSz w:w="11906" w:h="16838"/>
      <w:pgMar w:top="1418" w:right="567" w:bottom="39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7C"/>
    <w:rsid w:val="00044A6E"/>
    <w:rsid w:val="00406956"/>
    <w:rsid w:val="005D432A"/>
    <w:rsid w:val="00615FDF"/>
    <w:rsid w:val="00A45F7C"/>
    <w:rsid w:val="00AF5C96"/>
    <w:rsid w:val="00C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044A6E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color w:val="00000A"/>
      <w:sz w:val="20"/>
      <w:szCs w:val="20"/>
      <w:lang w:eastAsia="zh-CN"/>
    </w:rPr>
  </w:style>
  <w:style w:type="table" w:styleId="a3">
    <w:name w:val="Table Grid"/>
    <w:basedOn w:val="a1"/>
    <w:uiPriority w:val="39"/>
    <w:rsid w:val="0004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44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95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CB3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044A6E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color w:val="00000A"/>
      <w:sz w:val="20"/>
      <w:szCs w:val="20"/>
      <w:lang w:eastAsia="zh-CN"/>
    </w:rPr>
  </w:style>
  <w:style w:type="table" w:styleId="a3">
    <w:name w:val="Table Grid"/>
    <w:basedOn w:val="a1"/>
    <w:uiPriority w:val="39"/>
    <w:rsid w:val="0004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44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95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CB3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Слепичева</dc:creator>
  <cp:lastModifiedBy>Коляда</cp:lastModifiedBy>
  <cp:revision>4</cp:revision>
  <cp:lastPrinted>2024-08-02T07:08:00Z</cp:lastPrinted>
  <dcterms:created xsi:type="dcterms:W3CDTF">2024-07-30T11:08:00Z</dcterms:created>
  <dcterms:modified xsi:type="dcterms:W3CDTF">2024-08-02T07:08:00Z</dcterms:modified>
</cp:coreProperties>
</file>