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62" w:rsidRPr="00673562" w:rsidRDefault="00673562" w:rsidP="00673562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7356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673562" w:rsidRPr="00673562" w:rsidRDefault="00673562" w:rsidP="0067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562" w:rsidRPr="00673562" w:rsidRDefault="00673562" w:rsidP="0067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67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67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673562" w:rsidRPr="00673562" w:rsidTr="00401C6C">
        <w:trPr>
          <w:trHeight w:val="80"/>
        </w:trPr>
        <w:tc>
          <w:tcPr>
            <w:tcW w:w="675" w:type="dxa"/>
          </w:tcPr>
          <w:p w:rsidR="00673562" w:rsidRPr="00673562" w:rsidRDefault="00247616" w:rsidP="0067356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673562" w:rsidRPr="00673562" w:rsidRDefault="00673562" w:rsidP="0067356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73562">
              <w:rPr>
                <w:sz w:val="28"/>
                <w:szCs w:val="28"/>
              </w:rPr>
              <w:t xml:space="preserve">мая </w:t>
            </w:r>
          </w:p>
        </w:tc>
        <w:tc>
          <w:tcPr>
            <w:tcW w:w="1701" w:type="dxa"/>
          </w:tcPr>
          <w:p w:rsidR="00673562" w:rsidRPr="00673562" w:rsidRDefault="00673562" w:rsidP="0067356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73562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673562" w:rsidRPr="00673562" w:rsidRDefault="00673562" w:rsidP="0067356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73562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673562" w:rsidRPr="00673562" w:rsidRDefault="00673562" w:rsidP="0067356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73562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673562" w:rsidRPr="00673562" w:rsidRDefault="00247616" w:rsidP="0067356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</w:tr>
    </w:tbl>
    <w:p w:rsidR="00BF24B8" w:rsidRDefault="00BF24B8"/>
    <w:p w:rsidR="00E60E49" w:rsidRDefault="00E60E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60E49" w:rsidTr="00E60E49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E60E49" w:rsidRDefault="00E60E49" w:rsidP="00E60E4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60E4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D5421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60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E60E49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Pr="00E60E4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проведения мониторинга нормативных правовых актов администрации Благодарненского городского округа Ставропольского края, утвержденный постановлением администрации Благодарненского городского округа Ставр</w:t>
            </w:r>
            <w:r w:rsidR="00742869">
              <w:rPr>
                <w:rFonts w:ascii="Times New Roman" w:hAnsi="Times New Roman" w:cs="Times New Roman"/>
                <w:sz w:val="28"/>
                <w:szCs w:val="28"/>
              </w:rPr>
              <w:t>опольского края от 20 марта 2018</w:t>
            </w:r>
            <w:r w:rsidRPr="00E60E49">
              <w:rPr>
                <w:rFonts w:ascii="Times New Roman" w:hAnsi="Times New Roman" w:cs="Times New Roman"/>
                <w:sz w:val="28"/>
                <w:szCs w:val="28"/>
              </w:rPr>
              <w:t xml:space="preserve"> года № 317</w:t>
            </w:r>
          </w:p>
        </w:tc>
      </w:tr>
    </w:tbl>
    <w:p w:rsidR="00E60E49" w:rsidRDefault="00E60E49"/>
    <w:p w:rsidR="00E60E49" w:rsidRDefault="00E60E49" w:rsidP="00E60E49"/>
    <w:p w:rsidR="00E60E49" w:rsidRDefault="00E60E49" w:rsidP="00E60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E1F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E1F5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E1F5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20 мая 2011 года </w:t>
      </w:r>
      <w:r w:rsidR="000E1F55">
        <w:rPr>
          <w:rFonts w:ascii="Times New Roman" w:hAnsi="Times New Roman" w:cs="Times New Roman"/>
          <w:sz w:val="28"/>
          <w:szCs w:val="28"/>
        </w:rPr>
        <w:t>№</w:t>
      </w:r>
      <w:r w:rsidRPr="000E1F55">
        <w:rPr>
          <w:rFonts w:ascii="Times New Roman" w:hAnsi="Times New Roman" w:cs="Times New Roman"/>
          <w:sz w:val="28"/>
          <w:szCs w:val="28"/>
        </w:rPr>
        <w:t xml:space="preserve"> 657 </w:t>
      </w:r>
      <w:r w:rsidR="000E1F55">
        <w:rPr>
          <w:rFonts w:ascii="Times New Roman" w:hAnsi="Times New Roman" w:cs="Times New Roman"/>
          <w:sz w:val="28"/>
          <w:szCs w:val="28"/>
        </w:rPr>
        <w:t>«</w:t>
      </w:r>
      <w:r w:rsidRPr="000E1F55">
        <w:rPr>
          <w:rFonts w:ascii="Times New Roman" w:hAnsi="Times New Roman" w:cs="Times New Roman"/>
          <w:sz w:val="28"/>
          <w:szCs w:val="28"/>
        </w:rPr>
        <w:t xml:space="preserve">О мониторинге </w:t>
      </w:r>
      <w:proofErr w:type="spellStart"/>
      <w:r w:rsidRPr="000E1F5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0E1F5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E1F55">
        <w:rPr>
          <w:rFonts w:ascii="Times New Roman" w:hAnsi="Times New Roman" w:cs="Times New Roman"/>
          <w:sz w:val="28"/>
          <w:szCs w:val="28"/>
        </w:rPr>
        <w:t>»</w:t>
      </w:r>
      <w:r w:rsidR="0009613F">
        <w:rPr>
          <w:rFonts w:ascii="Times New Roman" w:hAnsi="Times New Roman" w:cs="Times New Roman"/>
          <w:sz w:val="28"/>
          <w:szCs w:val="28"/>
        </w:rPr>
        <w:t>, администрация Благодарненского городского округа Ставропольского края</w:t>
      </w:r>
    </w:p>
    <w:p w:rsidR="0009613F" w:rsidRDefault="0009613F" w:rsidP="00E60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62" w:rsidRDefault="00673562" w:rsidP="00E60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3F" w:rsidRDefault="0009613F" w:rsidP="00E60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613F" w:rsidRDefault="0009613F" w:rsidP="00E60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62" w:rsidRDefault="00673562" w:rsidP="0067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3F" w:rsidRDefault="0009613F" w:rsidP="000961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E60E4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60E49">
        <w:rPr>
          <w:rFonts w:ascii="Times New Roman" w:hAnsi="Times New Roman" w:cs="Times New Roman"/>
          <w:sz w:val="28"/>
          <w:szCs w:val="28"/>
        </w:rPr>
        <w:t xml:space="preserve"> организации и проведения мониторинга нормативных правовых актов администрации Благодарненского городского округа Ставропольского края, утвержденный постановлением администрации Благодарненского городского округа Ставр</w:t>
      </w:r>
      <w:r w:rsidR="00742869">
        <w:rPr>
          <w:rFonts w:ascii="Times New Roman" w:hAnsi="Times New Roman" w:cs="Times New Roman"/>
          <w:sz w:val="28"/>
          <w:szCs w:val="28"/>
        </w:rPr>
        <w:t>опольского края от 20 марта 2018</w:t>
      </w:r>
      <w:r w:rsidRPr="00E60E49">
        <w:rPr>
          <w:rFonts w:ascii="Times New Roman" w:hAnsi="Times New Roman" w:cs="Times New Roman"/>
          <w:sz w:val="28"/>
          <w:szCs w:val="28"/>
        </w:rPr>
        <w:t xml:space="preserve"> года № 317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мониторинга нормативных правовых актов администрации Благодарненского городского округа Ставропольского края» следующие изменения:</w:t>
      </w:r>
    </w:p>
    <w:p w:rsidR="0009613F" w:rsidRDefault="00C81F56" w:rsidP="00C81F5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 пункта 2 слова «Европейского Суда по правам человека» исключить.</w:t>
      </w:r>
    </w:p>
    <w:p w:rsidR="00594FB4" w:rsidRDefault="00594FB4" w:rsidP="00594FB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5 слова «отделом правового обеспечения администрации (далее - отдел правового обеспечения)» заменить словами «отделом по правовым, организационным и общим вопросам администрации (далее – отдел по правовым, организационным и общим вопросам)</w:t>
      </w:r>
      <w:r w:rsidR="00742869">
        <w:rPr>
          <w:rFonts w:ascii="Times New Roman" w:hAnsi="Times New Roman" w:cs="Times New Roman"/>
          <w:sz w:val="28"/>
          <w:szCs w:val="28"/>
        </w:rPr>
        <w:t>».</w:t>
      </w:r>
    </w:p>
    <w:p w:rsidR="00C81F56" w:rsidRDefault="00C81F56" w:rsidP="00C81F5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F56">
        <w:rPr>
          <w:rFonts w:ascii="Times New Roman" w:hAnsi="Times New Roman" w:cs="Times New Roman"/>
          <w:sz w:val="28"/>
          <w:szCs w:val="28"/>
        </w:rPr>
        <w:t>В подпункте 4 пункта 6 слова «Европейского Суда по правам человека» исключить.</w:t>
      </w:r>
    </w:p>
    <w:p w:rsidR="00594FB4" w:rsidRDefault="00594FB4" w:rsidP="00C81F5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594FB4" w:rsidRDefault="00594FB4" w:rsidP="00594FB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4FB4">
        <w:rPr>
          <w:rFonts w:ascii="Times New Roman" w:hAnsi="Times New Roman" w:cs="Times New Roman"/>
          <w:sz w:val="28"/>
          <w:szCs w:val="28"/>
        </w:rPr>
        <w:t>8. Предложения в проект плана мониторинга пред</w:t>
      </w:r>
      <w:r w:rsidR="00673562">
        <w:rPr>
          <w:rFonts w:ascii="Times New Roman" w:hAnsi="Times New Roman" w:cs="Times New Roman"/>
          <w:sz w:val="28"/>
          <w:szCs w:val="28"/>
        </w:rPr>
        <w:t>о</w:t>
      </w:r>
      <w:r w:rsidRPr="00594FB4">
        <w:rPr>
          <w:rFonts w:ascii="Times New Roman" w:hAnsi="Times New Roman" w:cs="Times New Roman"/>
          <w:sz w:val="28"/>
          <w:szCs w:val="28"/>
        </w:rPr>
        <w:t xml:space="preserve">ставляются в отдел </w:t>
      </w:r>
      <w:r>
        <w:rPr>
          <w:rFonts w:ascii="Times New Roman" w:hAnsi="Times New Roman" w:cs="Times New Roman"/>
          <w:sz w:val="28"/>
          <w:szCs w:val="28"/>
        </w:rPr>
        <w:t xml:space="preserve">по правовым, организационным и общим вопросам </w:t>
      </w:r>
      <w:r w:rsidRPr="00594FB4">
        <w:rPr>
          <w:rFonts w:ascii="Times New Roman" w:hAnsi="Times New Roman" w:cs="Times New Roman"/>
          <w:sz w:val="28"/>
          <w:szCs w:val="28"/>
        </w:rPr>
        <w:t xml:space="preserve">ежегодно, до </w:t>
      </w:r>
      <w:r w:rsidR="00F25A8D">
        <w:rPr>
          <w:rFonts w:ascii="Times New Roman" w:hAnsi="Times New Roman" w:cs="Times New Roman"/>
          <w:sz w:val="28"/>
          <w:szCs w:val="28"/>
        </w:rPr>
        <w:t>15 ноября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FB4">
        <w:rPr>
          <w:rFonts w:ascii="Times New Roman" w:hAnsi="Times New Roman" w:cs="Times New Roman"/>
          <w:sz w:val="28"/>
          <w:szCs w:val="28"/>
        </w:rPr>
        <w:t>.</w:t>
      </w:r>
    </w:p>
    <w:p w:rsidR="00594FB4" w:rsidRPr="00594FB4" w:rsidRDefault="00594FB4" w:rsidP="00594FB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 слова «отдел правового обеспечения» заменить словами «отдел по правовым, организационным и общим вопросам»</w:t>
      </w:r>
    </w:p>
    <w:p w:rsidR="00594FB4" w:rsidRDefault="00F25A8D" w:rsidP="00F25A8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10 изложить в следующей редакции:</w:t>
      </w:r>
    </w:p>
    <w:p w:rsidR="00F25A8D" w:rsidRDefault="00F25A8D" w:rsidP="00F2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План мониторинга ежегодно до 15 декабря утверждается распоряжением администрации Благодарненского городского округа Ставропольского края.</w:t>
      </w:r>
      <w:r w:rsidR="00742869">
        <w:rPr>
          <w:rFonts w:ascii="Times New Roman" w:hAnsi="Times New Roman" w:cs="Times New Roman"/>
          <w:sz w:val="28"/>
          <w:szCs w:val="28"/>
        </w:rPr>
        <w:t>».</w:t>
      </w:r>
    </w:p>
    <w:p w:rsidR="00F25A8D" w:rsidRPr="00F25A8D" w:rsidRDefault="00F25A8D" w:rsidP="00F25A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C81F56" w:rsidRPr="00C81F56" w:rsidRDefault="00C81F56" w:rsidP="00C81F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81F56" w:rsidRPr="00C81F56" w:rsidRDefault="00C81F56" w:rsidP="00C81F56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C81F56" w:rsidRDefault="00C81F56" w:rsidP="00C81F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81F5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F57FE" w:rsidRDefault="00CF57FE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3562" w:rsidRDefault="00673562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3562" w:rsidRDefault="00673562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3562" w:rsidRDefault="00673562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F57FE" w:rsidRDefault="00CF57FE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F57FE" w:rsidRDefault="00CF57FE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P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745B3">
        <w:rPr>
          <w:rFonts w:ascii="Times New Roman" w:hAnsi="Times New Roman" w:cs="Times New Roman"/>
          <w:sz w:val="28"/>
          <w:szCs w:val="28"/>
        </w:rPr>
        <w:t xml:space="preserve">Исполняющий полномочия Главы </w:t>
      </w:r>
    </w:p>
    <w:p w:rsidR="00E745B3" w:rsidRP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745B3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E745B3" w:rsidRP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745B3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E745B3" w:rsidRP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745B3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E745B3" w:rsidRP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745B3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745B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Н.Д. Федюнина</w:t>
      </w: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45B3" w:rsidRDefault="00E745B3" w:rsidP="00E74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45B3" w:rsidSect="0067356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72254"/>
    <w:multiLevelType w:val="multilevel"/>
    <w:tmpl w:val="0C28A9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49"/>
    <w:rsid w:val="0009613F"/>
    <w:rsid w:val="000E1F55"/>
    <w:rsid w:val="00247616"/>
    <w:rsid w:val="00594FB4"/>
    <w:rsid w:val="00673562"/>
    <w:rsid w:val="00742869"/>
    <w:rsid w:val="009314E3"/>
    <w:rsid w:val="00BF24B8"/>
    <w:rsid w:val="00C81F56"/>
    <w:rsid w:val="00CF57FE"/>
    <w:rsid w:val="00D5421C"/>
    <w:rsid w:val="00E60E49"/>
    <w:rsid w:val="00E745B3"/>
    <w:rsid w:val="00F2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C951"/>
  <w15:docId w15:val="{3E64092F-8CC8-41B6-807A-65C7D176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13F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673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3AB599621A799A62206F82D886B52BCA7F9C76D08D3BA397C380A02FA01EB693B14AD0E6F3E92563D26545BF86F5FABCE642FA94DF0D91471E6AA6qAR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9A60F1D0CAE89B9E6A5CA61ECFBFAA0B6E1B1B0E690B765682FC18E271056D455B17D2A478A007F7D57B09371BB5E43EBC32A3713E43E4D8Z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3AB599621A799A62206F82D886B52BCA7F9C76D08D3BA397C380A02FA01EB693B14AD0E6F3E92563D26545BF86F5FABCE642FA94DF0D91471E6AA6qAR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4643-1905-4E20-BAB7-184F55C2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Номеровченко</cp:lastModifiedBy>
  <cp:revision>9</cp:revision>
  <cp:lastPrinted>2023-05-31T13:49:00Z</cp:lastPrinted>
  <dcterms:created xsi:type="dcterms:W3CDTF">2023-05-15T11:16:00Z</dcterms:created>
  <dcterms:modified xsi:type="dcterms:W3CDTF">2023-06-02T10:18:00Z</dcterms:modified>
</cp:coreProperties>
</file>