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AE" w:rsidRPr="007463AE" w:rsidRDefault="007463AE" w:rsidP="007463A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463A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7463AE" w:rsidRPr="007463AE" w:rsidRDefault="007463AE" w:rsidP="0074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3AE" w:rsidRPr="007463AE" w:rsidRDefault="007463AE" w:rsidP="00746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74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74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7463AE" w:rsidRPr="007463AE" w:rsidTr="00FE4C10">
        <w:trPr>
          <w:trHeight w:val="80"/>
        </w:trPr>
        <w:tc>
          <w:tcPr>
            <w:tcW w:w="675" w:type="dxa"/>
          </w:tcPr>
          <w:p w:rsidR="007463AE" w:rsidRPr="007463AE" w:rsidRDefault="00F11CD9" w:rsidP="007463A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463AE" w:rsidRPr="007463AE" w:rsidRDefault="007463AE" w:rsidP="007463A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63AE">
              <w:rPr>
                <w:sz w:val="28"/>
                <w:szCs w:val="28"/>
              </w:rPr>
              <w:t xml:space="preserve">мая </w:t>
            </w:r>
          </w:p>
        </w:tc>
        <w:tc>
          <w:tcPr>
            <w:tcW w:w="1701" w:type="dxa"/>
          </w:tcPr>
          <w:p w:rsidR="007463AE" w:rsidRPr="007463AE" w:rsidRDefault="007463AE" w:rsidP="007463A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63AE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7463AE" w:rsidRPr="007463AE" w:rsidRDefault="007463AE" w:rsidP="007463A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63AE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7463AE" w:rsidRPr="007463AE" w:rsidRDefault="007463AE" w:rsidP="007463A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463AE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7463AE" w:rsidRPr="007463AE" w:rsidRDefault="00F11CD9" w:rsidP="007463A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</w:tr>
    </w:tbl>
    <w:p w:rsidR="00993144" w:rsidRP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44" w:rsidRP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993144" w:rsidRPr="00993144" w:rsidTr="008204DA">
        <w:tc>
          <w:tcPr>
            <w:tcW w:w="9464" w:type="dxa"/>
            <w:shd w:val="clear" w:color="auto" w:fill="auto"/>
          </w:tcPr>
          <w:p w:rsidR="00993144" w:rsidRPr="00993144" w:rsidRDefault="00993144" w:rsidP="00DB407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FB4A1E" w:rsidRPr="00FB4A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подготовке населения Благодарненского </w:t>
            </w:r>
            <w:r w:rsidR="00BF07D6" w:rsidRPr="00BF07D6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FB4A1E" w:rsidRPr="00FB4A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в области защиты от чрезвычайных ситуаций природного и техногенного характера</w:t>
            </w:r>
          </w:p>
        </w:tc>
      </w:tr>
    </w:tbl>
    <w:p w:rsidR="00993144" w:rsidRDefault="00993144" w:rsidP="00993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144" w:rsidRDefault="00993144" w:rsidP="00993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144" w:rsidRPr="00993144" w:rsidRDefault="00993144" w:rsidP="00993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144" w:rsidRPr="00993144" w:rsidRDefault="00993144" w:rsidP="00FB4A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                       № 68-ФЗ «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70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FB4A1E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04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FB4A1E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B4A1E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547 «О подготовке населения в области защиты от чрезвычайных ситуаций природного и техногенного характера», </w:t>
      </w:r>
      <w:r w:rsidR="00FB4A1E" w:rsidRPr="00FB4A1E">
        <w:rPr>
          <w:rFonts w:ascii="Times New Roman" w:hAnsi="Times New Roman" w:cs="Times New Roman"/>
          <w:sz w:val="28"/>
          <w:szCs w:val="28"/>
        </w:rPr>
        <w:t>распоряжение</w:t>
      </w:r>
      <w:r w:rsidR="00FB4A1E">
        <w:rPr>
          <w:rFonts w:ascii="Times New Roman" w:hAnsi="Times New Roman" w:cs="Times New Roman"/>
          <w:sz w:val="28"/>
          <w:szCs w:val="28"/>
        </w:rPr>
        <w:t>м</w:t>
      </w:r>
      <w:r w:rsidR="00FB4A1E" w:rsidRPr="00FB4A1E">
        <w:rPr>
          <w:rFonts w:ascii="Times New Roman" w:hAnsi="Times New Roman" w:cs="Times New Roman"/>
          <w:sz w:val="28"/>
          <w:szCs w:val="28"/>
        </w:rPr>
        <w:t xml:space="preserve"> </w:t>
      </w:r>
      <w:r w:rsidR="00F970DA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</w:t>
      </w:r>
      <w:r w:rsidR="00FB4A1E" w:rsidRPr="00FB4A1E">
        <w:rPr>
          <w:rFonts w:ascii="Times New Roman" w:hAnsi="Times New Roman" w:cs="Times New Roman"/>
          <w:sz w:val="28"/>
          <w:szCs w:val="28"/>
        </w:rPr>
        <w:t>от 24 мая 2006 г</w:t>
      </w:r>
      <w:r w:rsidR="00FB4A1E">
        <w:rPr>
          <w:rFonts w:ascii="Times New Roman" w:hAnsi="Times New Roman" w:cs="Times New Roman"/>
          <w:sz w:val="28"/>
          <w:szCs w:val="28"/>
        </w:rPr>
        <w:t>ода</w:t>
      </w:r>
      <w:r w:rsidR="00FB4A1E" w:rsidRPr="00FB4A1E">
        <w:rPr>
          <w:rFonts w:ascii="Times New Roman" w:hAnsi="Times New Roman" w:cs="Times New Roman"/>
          <w:sz w:val="28"/>
          <w:szCs w:val="28"/>
        </w:rPr>
        <w:t xml:space="preserve"> </w:t>
      </w:r>
      <w:r w:rsidR="00FB4A1E">
        <w:rPr>
          <w:rFonts w:ascii="Times New Roman" w:hAnsi="Times New Roman" w:cs="Times New Roman"/>
          <w:sz w:val="28"/>
          <w:szCs w:val="28"/>
        </w:rPr>
        <w:t>№</w:t>
      </w:r>
      <w:r w:rsidR="00FB4A1E" w:rsidRPr="00FB4A1E">
        <w:rPr>
          <w:rFonts w:ascii="Times New Roman" w:hAnsi="Times New Roman" w:cs="Times New Roman"/>
          <w:sz w:val="28"/>
          <w:szCs w:val="28"/>
        </w:rPr>
        <w:t xml:space="preserve"> 394-р </w:t>
      </w:r>
      <w:r w:rsidR="00FB4A1E">
        <w:rPr>
          <w:rFonts w:ascii="Times New Roman" w:hAnsi="Times New Roman" w:cs="Times New Roman"/>
          <w:sz w:val="28"/>
          <w:szCs w:val="28"/>
        </w:rPr>
        <w:t>«О подготовке населения С</w:t>
      </w:r>
      <w:r w:rsidR="00FB4A1E" w:rsidRPr="00FB4A1E">
        <w:rPr>
          <w:rFonts w:ascii="Times New Roman" w:hAnsi="Times New Roman" w:cs="Times New Roman"/>
          <w:sz w:val="28"/>
          <w:szCs w:val="28"/>
        </w:rPr>
        <w:t>тавропольского края в области гражданской обороны и защиты от чрезвычайных ситуаций природного и техногенного характера</w:t>
      </w:r>
      <w:r w:rsidR="00FB4A1E">
        <w:rPr>
          <w:rFonts w:ascii="Times New Roman" w:hAnsi="Times New Roman" w:cs="Times New Roman"/>
          <w:sz w:val="28"/>
          <w:szCs w:val="28"/>
        </w:rPr>
        <w:t>»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Благодарненского городского округа Ставропольского края </w:t>
      </w: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161" w:rsidRPr="00993144" w:rsidRDefault="00DF4161" w:rsidP="0099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161" w:rsidRPr="00993144" w:rsidRDefault="00DF4161" w:rsidP="00DF4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1E" w:rsidRDefault="00DF4161" w:rsidP="00993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прилагаемое </w:t>
      </w:r>
      <w:r w:rsidR="00993144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B4A1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B4A1E" w:rsidRPr="00FB4A1E">
        <w:rPr>
          <w:rFonts w:ascii="Times New Roman" w:eastAsia="Calibri" w:hAnsi="Times New Roman" w:cs="Times New Roman"/>
          <w:sz w:val="28"/>
          <w:szCs w:val="28"/>
        </w:rPr>
        <w:t xml:space="preserve"> подготовке населения Благодарненского </w:t>
      </w:r>
      <w:r w:rsidR="00BF07D6" w:rsidRPr="00BF07D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FB4A1E" w:rsidRPr="00FB4A1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в области защиты от чрезвычайных ситуаций природного и техногенного характера</w:t>
      </w:r>
      <w:r w:rsidR="00FB4A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3144" w:rsidRDefault="00993144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1E" w:rsidRDefault="00DF4161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72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общественной безопасности, гражданской о</w:t>
      </w:r>
      <w:r w:rsidR="008672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бороне и чрезвычайным ситуациям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 (</w:t>
      </w:r>
      <w:r w:rsidR="00867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Донцов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</w:t>
      </w:r>
      <w:r w:rsidR="0023733D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FB4A1E" w:rsidRPr="0099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A1E" w:rsidRPr="00FB4A1E">
        <w:rPr>
          <w:rFonts w:ascii="Times New Roman" w:eastAsia="Calibri" w:hAnsi="Times New Roman" w:cs="Times New Roman"/>
          <w:sz w:val="28"/>
          <w:szCs w:val="28"/>
        </w:rPr>
        <w:t xml:space="preserve">о подготовке населения Благодарненского </w:t>
      </w:r>
      <w:r w:rsidR="00BF07D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FB4A1E" w:rsidRPr="00FB4A1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в области защиты от чрезвычайных ситуаций природного и техногенного характера</w:t>
      </w:r>
      <w:r w:rsidR="00FB4A1E">
        <w:rPr>
          <w:rFonts w:ascii="Times New Roman" w:eastAsia="Calibri" w:hAnsi="Times New Roman" w:cs="Times New Roman"/>
          <w:sz w:val="28"/>
          <w:szCs w:val="28"/>
        </w:rPr>
        <w:t xml:space="preserve"> до руководителей организаций и предприятий</w:t>
      </w:r>
      <w:r w:rsidR="00FB4A1E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</w:t>
      </w:r>
      <w:r w:rsidR="00FB4A1E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организационно-правовых форм</w:t>
      </w:r>
      <w:r w:rsid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собственности.</w:t>
      </w:r>
    </w:p>
    <w:p w:rsidR="00FB4A1E" w:rsidRDefault="00FB4A1E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AE" w:rsidRDefault="007463AE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AE" w:rsidRDefault="007463AE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161" w:rsidRDefault="007463AE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Считать утратившим силу п</w:t>
      </w:r>
      <w:r w:rsidR="0086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Благодарненского городского округа Ставропольского края от 05 ноября 2020 года № 1452 «</w:t>
      </w:r>
      <w:r w:rsidR="0086728A" w:rsidRPr="0099314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</w:t>
      </w:r>
      <w:r w:rsidR="0086728A" w:rsidRPr="00FB4A1E">
        <w:rPr>
          <w:rFonts w:ascii="Times New Roman" w:eastAsia="Calibri" w:hAnsi="Times New Roman" w:cs="Times New Roman"/>
          <w:sz w:val="28"/>
          <w:szCs w:val="28"/>
        </w:rPr>
        <w:t xml:space="preserve">о подготовке населения Благодарненского </w:t>
      </w:r>
      <w:r w:rsidR="0086728A" w:rsidRPr="00BF07D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86728A" w:rsidRPr="00FB4A1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в области защиты от чрезвычайных ситуаций природного и техногенного характера</w:t>
      </w:r>
      <w:r w:rsidR="0086728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28A" w:rsidRDefault="0086728A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D6" w:rsidRPr="00BF07D6" w:rsidRDefault="0086728A" w:rsidP="00BF07D6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3144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общественной безопасности, гражданской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бороне и чрезвычайным ситуациям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Донцова А.М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D6" w:rsidRPr="00BF07D6" w:rsidRDefault="00BF07D6" w:rsidP="00BF07D6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Pr="00993144" w:rsidRDefault="0086728A" w:rsidP="00BF07D6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AE" w:rsidRDefault="007463AE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AE" w:rsidRDefault="007463AE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161" w:rsidRPr="00993144" w:rsidRDefault="00DF4161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Pr="00993144" w:rsidRDefault="0086728A" w:rsidP="009931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  <w:r w:rsidR="00993144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3144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86728A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867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728A" w:rsidRDefault="0086728A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86728A" w:rsidRDefault="0086728A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</w:t>
      </w:r>
    </w:p>
    <w:p w:rsidR="00993144" w:rsidRDefault="0086728A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93144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Федюнина</w:t>
      </w: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3144" w:rsidSect="007463A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728A" w:rsidTr="00993144">
        <w:tc>
          <w:tcPr>
            <w:tcW w:w="4785" w:type="dxa"/>
          </w:tcPr>
          <w:p w:rsidR="0086728A" w:rsidRDefault="0086728A" w:rsidP="00BF07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8A" w:rsidRDefault="0086728A" w:rsidP="00BF07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6728A" w:rsidRDefault="0086728A" w:rsidP="0099314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3144" w:rsidRPr="00993144" w:rsidTr="008204DA">
        <w:tc>
          <w:tcPr>
            <w:tcW w:w="4785" w:type="dxa"/>
            <w:shd w:val="clear" w:color="auto" w:fill="auto"/>
          </w:tcPr>
          <w:p w:rsidR="00993144" w:rsidRDefault="00993144" w:rsidP="007463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8A" w:rsidRPr="00DF4161" w:rsidRDefault="0086728A" w:rsidP="007463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144" w:rsidRDefault="00993144" w:rsidP="007463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8A" w:rsidRDefault="0086728A" w:rsidP="007463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28A" w:rsidRPr="00DF4161" w:rsidRDefault="0086728A" w:rsidP="007463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93144" w:rsidRPr="00DF4161" w:rsidRDefault="00993144" w:rsidP="007463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93144" w:rsidRDefault="00993144" w:rsidP="007463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Благодарненского городского округа Ставропольского края</w:t>
            </w:r>
          </w:p>
          <w:p w:rsidR="00DF4161" w:rsidRPr="00DF4161" w:rsidRDefault="00F11CD9" w:rsidP="007463A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мая 2023 года № 532</w:t>
            </w:r>
          </w:p>
        </w:tc>
      </w:tr>
    </w:tbl>
    <w:p w:rsidR="00993144" w:rsidRPr="00993144" w:rsidRDefault="00993144" w:rsidP="009931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3144" w:rsidRPr="00993144" w:rsidRDefault="00993144" w:rsidP="009931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3144" w:rsidRDefault="00993144" w:rsidP="009931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14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</w:t>
      </w:r>
    </w:p>
    <w:p w:rsidR="00FB4A1E" w:rsidRPr="00FB4A1E" w:rsidRDefault="00FB4A1E" w:rsidP="00FB4A1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 подготовке населения 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области защиты от чрезвычайных ситуаций природного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и техногенного характера</w:t>
      </w:r>
    </w:p>
    <w:p w:rsidR="00FB4A1E" w:rsidRDefault="00FB4A1E" w:rsidP="00FB4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FB4A1E" w:rsidRP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1. Настоящее Положение о подготовке населения Благодарненского </w:t>
      </w:r>
      <w:r w:rsidR="00BF07D6" w:rsidRP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городского округа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Ставропольского края в области защиты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(далее – Положение)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определяет группы населения, проходящие обязательную подготовку в области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защиты от чрезвычайных ситуаций природного и техногенного характера,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 также основные задачи и формы обучения населения действиям в чрезвычайных ситуациях.</w:t>
      </w:r>
    </w:p>
    <w:p w:rsidR="00FB4A1E" w:rsidRP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 Подготовку в области защиты от чрезвычайных ситуаций проходят:</w:t>
      </w:r>
    </w:p>
    <w:p w:rsidR="00FB4A1E" w:rsidRP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2.1. Л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ица, занятые в сфере производства и обслуживания, не включённые в состав органов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муниципального звена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</w:t>
      </w:r>
      <w:r w:rsidR="00BF07D6" w:rsidRP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городского округа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(далее – муниципальное звено ТП РСЧС) - работающее население.</w:t>
      </w:r>
    </w:p>
    <w:p w:rsidR="00FB4A1E" w:rsidRP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2.2. Л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ица, не занятые в сфере производства и обслуж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ивания – неработающее население.</w:t>
      </w:r>
    </w:p>
    <w:p w:rsidR="00FB4A1E" w:rsidRP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2.3. Л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ассисте</w:t>
      </w:r>
      <w:r w:rsidR="00F970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нтуры</w:t>
      </w:r>
      <w:proofErr w:type="spellEnd"/>
      <w:r w:rsidR="00F970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-стажировки) – обучающиеся.</w:t>
      </w:r>
    </w:p>
    <w:p w:rsid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2.4. Р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уководители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отделов и управлений администрации Благодарненского городского округа Ставропольского края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(далее – руководители </w:t>
      </w:r>
      <w:r w:rsidR="0023733D" w:rsidRP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отделов и управлений администрации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округа)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2.5. Руководители организаций и предприятий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Благодарненского </w:t>
      </w:r>
      <w:r w:rsidR="00BF07D6" w:rsidRP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городского округа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Ставропольского края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(далее – руководители</w:t>
      </w:r>
      <w:r w:rsidR="0023733D" w:rsidRP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организаций и предприятий </w:t>
      </w:r>
      <w:r w:rsidR="00BF07D6" w:rsidRP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округа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FB4A1E" w:rsidRP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2.6. Специалисты администрации,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F970D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руководители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и </w:t>
      </w:r>
      <w:r w:rsidR="00527DD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предприятий округа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специально уполномоченные решать задачи по предупреждению и ликвидации чрезвычайных ситуаций и включенные в состав органов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муниципального звена ТП РСЧС.</w:t>
      </w:r>
    </w:p>
    <w:p w:rsidR="00FB4A1E" w:rsidRPr="00FB4A1E" w:rsidRDefault="00FB4A1E" w:rsidP="00FB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2.7. Председатель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комисси</w:t>
      </w:r>
      <w:r w:rsid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Благодарненского городского округа Ставропольского края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и его заместители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Председатели комиссий организаций и предприятий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BF07D6" w:rsidRPr="00BF0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по предупреждению и ликвидации чрезвычайных ситуаций и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пожарной безопасности и их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A1E" w:rsidRP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при подготовке населения в области защиты от чрезвычайных ситуаций являются:</w:t>
      </w:r>
    </w:p>
    <w:p w:rsidR="00FB4A1E" w:rsidRP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идуальной и коллективной защиты.</w:t>
      </w:r>
    </w:p>
    <w:p w:rsid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ыработка у руководителей отделов и управлений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а также руководителей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</w:t>
      </w:r>
      <w:r w:rsidR="0052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округа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управления силами и средствами, входящими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звена ТП РСЧС.</w:t>
      </w:r>
    </w:p>
    <w:p w:rsidR="00FB4A1E" w:rsidRP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практических навыков у руководителей отделов и управлений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организаций и </w:t>
      </w:r>
      <w:r w:rsidR="0052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округа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председателей комиссий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мероприятий по предупреждению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ликвидации их последствий.</w:t>
      </w:r>
    </w:p>
    <w:p w:rsidR="00FB4A1E" w:rsidRP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рактическое усвоение уполномоченными работниками в ходе учений и тренировок порядка действий при различных режимах функционирования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звена ТП РСЧС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проведении аварийно-спасательных и других неотложных работ.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4. Подготовка в области защиты от чрезвычайных ситуаций предусматривает:</w:t>
      </w:r>
    </w:p>
    <w:p w:rsidR="00FB4A1E" w:rsidRP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работающего населения –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на учениях и тренировках.</w:t>
      </w:r>
    </w:p>
    <w:p w:rsidR="00FB4A1E" w:rsidRP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неработающего населения –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от чрезвычайных ситуаций.</w:t>
      </w:r>
    </w:p>
    <w:p w:rsid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обучающихся – проведение занятий в учебное время по соответствующим программам в рамках курса «Основы безопасности жизнедеятельности» и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жизнедеятельности».</w:t>
      </w:r>
    </w:p>
    <w:p w:rsidR="00FB4A1E" w:rsidRPr="00FB4A1E" w:rsidRDefault="00FB4A1E" w:rsidP="00FB4A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руководителей отделов и управлений администрации округа, руководителей организаций и </w:t>
      </w:r>
      <w:r w:rsidR="0052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 комиссий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уполномоченных специалистов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дополнительного профессионального образования или курсового обучения в области защиты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пять лет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в образовательных учреждениях дополнительного профессионального образования (повышения квалификации) по гражданской обороне и чрезвычайным ситуациям, проведение самостоятельной работы, а также участие в сборах, учениях и тренировках.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4.5. Д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ля преподавателей дисциплины «Безопасность жизнедеятельности» и преподавателей-организаторов курса «Основы безопасности жизнедеятельности» - подготовка, получение дополнительного профессионального образования или курсового обучения в области защиты от чрезвычайных ситуаций не реже одного раза в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3 года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образовательных </w:t>
      </w:r>
      <w:r w:rsidR="00C65EC3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организациях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дополнительного профессионального образования (повышения квалификации) по гражданской обороне и чрезвычайным ситуациям, проведение самостоятельной работы, а также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 сборах, учениях и тренировках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6. Совершенствование знаний, умений и навыков населения в области защиты от чрезвычайных ситуаций осуществляется в ходе проведения команд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но-штабных, тактико-специальных,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комплексных учений и тренировок.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7. Подготовка органов управления, сил 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муниципального звена ТП РСЧС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является составной частью оперативной подготовки и проводится с целью поддержания в постоянной готовности сил и средств к выполнению задач по предназначению, а также органов управления к руководству ими.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8. Основными задачами подготовки органов управления, сил 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муниципального звена ТП РСЧС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являются</w:t>
      </w:r>
      <w:r w:rsidRPr="00FB4A1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с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овершенствование знаний и практических навыков и умений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: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8.1. Руководящего состава.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8.2. Органов управления в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организации эффективного примен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ения сил и средств.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8.3.</w:t>
      </w:r>
      <w:r w:rsidRPr="00FB4A1E">
        <w:t xml:space="preserve">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Органов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при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действиях в чрезвычайных ситуациях в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военное время.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8.4. О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рганов управления в сложных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, обстановке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при угрозе и возникновении чрезвычайных ситуаций прир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одного и техногенного характера.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8.5. Д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при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выполнении функциональных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,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выполнении задач по ликвидации чрезвычайных ситуаций в мирное и военное время.</w:t>
      </w:r>
    </w:p>
    <w:p w:rsid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9. Командно-штабные учения и тренировки, тактико-специальные 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комплексные учения с муниципальным звеном ТП РСЧС проводятся в соответствии с ежегодно утверждаемым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Ставропольского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10.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Командно-штабные учения и тренировки, тактико-специальные 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комплексные 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</w:t>
      </w:r>
      <w:r w:rsid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организациями и предприятиями</w:t>
      </w:r>
      <w:r w:rsidR="00BF07D6" w:rsidRPr="00BF07D6">
        <w:t xml:space="preserve"> </w:t>
      </w:r>
      <w:r w:rsidR="00BF07D6" w:rsidRP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проводятся в соответствии с ежегодно утверждаемым Планом основных мероприятий Ставропольского края в области гражданской обороны, предупреждения и ликвидации чрезвычайных ситуаций, обеспечения пожарной безопасности и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сности людей на водных объектах, а также планами по проведению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учений и тренировок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 организациях и предприятиях</w:t>
      </w:r>
      <w:r w:rsidR="0023733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="00BF07D6" w:rsidRPr="00BF07D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Тренировки в общеобразовательных </w:t>
      </w:r>
      <w:r w:rsidR="00C65EC3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организациях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и учреждениях среднего профессионального образования проводятся 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по отдельным планам</w:t>
      </w: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2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. При планировании уче</w:t>
      </w:r>
      <w:r w:rsidR="0023733D">
        <w:rPr>
          <w:rFonts w:ascii="Times New Roman" w:eastAsia="Times New Roman" w:hAnsi="Times New Roman" w:cs="Times New Roman"/>
          <w:sz w:val="28"/>
          <w:szCs w:val="28"/>
          <w:lang w:eastAsia="be-BY"/>
        </w:rPr>
        <w:t>ний и тренировок предусматривается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выполнение мероприятий: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12.1. П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 приведению органов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муниципального звена ТП РСЧС в различные степени готовности.</w:t>
      </w:r>
    </w:p>
    <w:p w:rsidR="00FB4A1E" w:rsidRP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12.2. По п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ереводу муниципального звена ТП РСЧС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на работу в условиях военного времени, защиты населения и культурных ценностей от опасностей, возникающих при ведении военных конфликтов или вследствие этих конфликтов, ликвидации пос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ледствий террористических актов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FB4A1E" w:rsidRDefault="00FB4A1E" w:rsidP="00FB4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13.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 проведении учен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ий и тре</w:t>
      </w:r>
      <w:r w:rsidR="0023733D">
        <w:rPr>
          <w:rFonts w:ascii="Times New Roman" w:eastAsia="Times New Roman" w:hAnsi="Times New Roman" w:cs="Times New Roman"/>
          <w:sz w:val="28"/>
          <w:szCs w:val="28"/>
          <w:lang w:eastAsia="be-BY"/>
        </w:rPr>
        <w:t>нировок особое внимание 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:</w:t>
      </w:r>
    </w:p>
    <w:p w:rsidR="00FB4A1E" w:rsidRDefault="00FB4A1E" w:rsidP="00DF4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13.1. На оценку реальности планов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действий 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чрезвычайных ситуаций природного и техногенного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2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действий по предупреждению и ликвидации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организаций и </w:t>
      </w:r>
      <w:r w:rsidR="00527DD3">
        <w:rPr>
          <w:rFonts w:ascii="Times New Roman" w:eastAsia="Times New Roman" w:hAnsi="Times New Roman" w:cs="Times New Roman"/>
          <w:sz w:val="28"/>
          <w:szCs w:val="28"/>
          <w:lang w:eastAsia="be-BY"/>
        </w:rPr>
        <w:t>предприятий округа</w:t>
      </w:r>
      <w:r w:rsidR="0023733D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FB4A1E" w:rsidRDefault="00FB4A1E" w:rsidP="00DF4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13.2. Н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 организацию взаимодействия при ликвидации чрезвычайных ситуаций с органами повседневного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муниципального звена ТП РСЧС.</w:t>
      </w:r>
    </w:p>
    <w:p w:rsidR="00FB4A1E" w:rsidRPr="00FB4A1E" w:rsidRDefault="00FB4A1E" w:rsidP="00DF4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13.3. Н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а выполнение мероприятий по первоочередному жизнеобеспечению и эвакуации населения.</w:t>
      </w:r>
    </w:p>
    <w:p w:rsidR="00FB4A1E" w:rsidRPr="00FB4A1E" w:rsidRDefault="00FB4A1E" w:rsidP="00DF4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FB4A1E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14.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FB4A1E" w:rsidRDefault="00FB4A1E" w:rsidP="00DF416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FB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Финансирование подготовки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отделов и управлений администрации округа,</w:t>
      </w:r>
      <w:r w:rsidRPr="00FB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неработающего населения, а также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округа </w:t>
      </w:r>
      <w:r w:rsidRPr="00FB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учений и тренировок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в области защиты от чрезвычайных ситуаций природного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FB4A1E">
        <w:rPr>
          <w:rFonts w:ascii="Times New Roman" w:eastAsia="Times New Roman" w:hAnsi="Times New Roman" w:cs="Times New Roman"/>
          <w:sz w:val="28"/>
          <w:szCs w:val="28"/>
          <w:lang w:eastAsia="be-BY"/>
        </w:rPr>
        <w:t>и техногенного характера</w:t>
      </w:r>
      <w:r w:rsidR="0023733D">
        <w:rPr>
          <w:rFonts w:ascii="Times New Roman" w:eastAsia="Times New Roman" w:hAnsi="Times New Roman" w:cs="Times New Roman"/>
          <w:sz w:val="28"/>
          <w:szCs w:val="28"/>
          <w:lang w:eastAsia="be-BY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FB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за счет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Благодарненского городского округа Ставропольского края.</w:t>
      </w:r>
    </w:p>
    <w:p w:rsidR="00FB4A1E" w:rsidRDefault="00FB4A1E" w:rsidP="00DF416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Pr="00FB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подготовки работающего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состава и сил аварийно-спасательных формирований</w:t>
      </w:r>
      <w:r w:rsidRPr="00FB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проведения организациями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предприятиями </w:t>
      </w:r>
      <w:r w:rsidR="0052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учений и тренировок осуществляется за счет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собственных средств.</w:t>
      </w:r>
    </w:p>
    <w:p w:rsidR="00843D73" w:rsidRDefault="00843D73" w:rsidP="007463A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93144" w:rsidSect="00843D7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A"/>
    <w:rsid w:val="0023733D"/>
    <w:rsid w:val="00261775"/>
    <w:rsid w:val="00360953"/>
    <w:rsid w:val="00527DD3"/>
    <w:rsid w:val="005B35FB"/>
    <w:rsid w:val="006A7F0D"/>
    <w:rsid w:val="007463AE"/>
    <w:rsid w:val="00843D73"/>
    <w:rsid w:val="0086728A"/>
    <w:rsid w:val="00993144"/>
    <w:rsid w:val="00BF07D6"/>
    <w:rsid w:val="00C65EC3"/>
    <w:rsid w:val="00D50766"/>
    <w:rsid w:val="00DB407D"/>
    <w:rsid w:val="00DF4161"/>
    <w:rsid w:val="00E96347"/>
    <w:rsid w:val="00F11CD9"/>
    <w:rsid w:val="00F2316A"/>
    <w:rsid w:val="00F970DA"/>
    <w:rsid w:val="00F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B865"/>
  <w15:docId w15:val="{C08B6F5B-0360-4FA4-9538-5738ACB0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4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A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46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Номеровченко</cp:lastModifiedBy>
  <cp:revision>5</cp:revision>
  <cp:lastPrinted>2023-05-25T08:07:00Z</cp:lastPrinted>
  <dcterms:created xsi:type="dcterms:W3CDTF">2023-05-04T10:32:00Z</dcterms:created>
  <dcterms:modified xsi:type="dcterms:W3CDTF">2023-06-02T08:48:00Z</dcterms:modified>
</cp:coreProperties>
</file>