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53" w:rsidRPr="008173A6" w:rsidRDefault="009D4853" w:rsidP="009D485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173A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9D4853" w:rsidRPr="008173A6" w:rsidRDefault="009D4853" w:rsidP="009D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853" w:rsidRPr="008173A6" w:rsidRDefault="009D4853" w:rsidP="009D4853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БЛАГОДАРНЕНСКОГО </w:t>
      </w:r>
      <w:proofErr w:type="gramStart"/>
      <w:r w:rsidRPr="00817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  <w:proofErr w:type="gramEnd"/>
      <w:r w:rsidRPr="0081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9D4853" w:rsidRPr="008173A6" w:rsidTr="00266B47">
        <w:trPr>
          <w:trHeight w:val="80"/>
        </w:trPr>
        <w:tc>
          <w:tcPr>
            <w:tcW w:w="655" w:type="dxa"/>
          </w:tcPr>
          <w:p w:rsidR="009D4853" w:rsidRPr="008173A6" w:rsidRDefault="009D4853" w:rsidP="00266B4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1" w:type="dxa"/>
          </w:tcPr>
          <w:p w:rsidR="009D4853" w:rsidRPr="008173A6" w:rsidRDefault="009D4853" w:rsidP="00266B4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173A6">
              <w:rPr>
                <w:sz w:val="28"/>
                <w:szCs w:val="28"/>
              </w:rPr>
              <w:t xml:space="preserve">апреля  </w:t>
            </w:r>
          </w:p>
        </w:tc>
        <w:tc>
          <w:tcPr>
            <w:tcW w:w="1660" w:type="dxa"/>
          </w:tcPr>
          <w:p w:rsidR="009D4853" w:rsidRPr="008173A6" w:rsidRDefault="009D4853" w:rsidP="00266B4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173A6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9D4853" w:rsidRPr="008173A6" w:rsidRDefault="009D4853" w:rsidP="00266B4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173A6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9D4853" w:rsidRPr="008173A6" w:rsidRDefault="009D4853" w:rsidP="00266B4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173A6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9D4853" w:rsidRPr="008173A6" w:rsidRDefault="009D4853" w:rsidP="00266B47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</w:tbl>
    <w:p w:rsidR="009D4853" w:rsidRDefault="009D4853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853" w:rsidRDefault="009D4853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853" w:rsidRPr="00273F49" w:rsidRDefault="009D4853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853" w:rsidRPr="00EB7B52" w:rsidRDefault="009D4853" w:rsidP="009D485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муниципальную  программу</w:t>
      </w:r>
      <w:proofErr w:type="gramEnd"/>
      <w:r w:rsidRPr="00273F49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273F49">
        <w:rPr>
          <w:rFonts w:ascii="Times New Roman" w:hAnsi="Times New Roman"/>
          <w:bCs/>
          <w:sz w:val="28"/>
        </w:rPr>
        <w:t>«</w:t>
      </w:r>
      <w:r w:rsidRPr="00273F49">
        <w:rPr>
          <w:rFonts w:ascii="Times New Roman" w:hAnsi="Times New Roman"/>
          <w:sz w:val="28"/>
          <w:szCs w:val="28"/>
        </w:rPr>
        <w:t>Развитие жилищно-коммунального хозяйства и дорожной инфраструктуры</w:t>
      </w:r>
      <w:r>
        <w:rPr>
          <w:rFonts w:ascii="Times New Roman" w:hAnsi="Times New Roman"/>
          <w:bCs/>
          <w:sz w:val="28"/>
        </w:rPr>
        <w:t xml:space="preserve">» </w:t>
      </w:r>
      <w:r w:rsidRPr="00273F4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на 2024 год и плановый период 2025-2026 годов», утвержденную постановлением администрации Благодарненского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  <w:lang w:eastAsia="ru-RU"/>
        </w:rPr>
        <w:t>от 29 декабря 2023 года №1553</w:t>
      </w:r>
    </w:p>
    <w:p w:rsidR="009D4853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</w:t>
      </w:r>
    </w:p>
    <w:p w:rsidR="009D4853" w:rsidRDefault="009D4853" w:rsidP="009D48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ниями, внесенными постановлениями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Благодарненского городского округа Ставропольского края от 26 марта 2020 года № 387,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от 07 декабря 2020 года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1644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от 09 ноября 2021 года № 1214, от 20 января 2023 года № 39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ая» (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с изменениями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внесенными распоряжением администрации Благодарненского муниципального округа Ставропольского края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02 февраля 2021 года № 50-р), администрация Благодарненского муниципального округа Ставропольского края</w:t>
      </w:r>
    </w:p>
    <w:p w:rsidR="009D4853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273F49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9D4853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4853" w:rsidRPr="00273F49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4853" w:rsidRPr="00EA2EC9" w:rsidRDefault="009D4853" w:rsidP="009D485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7142F8">
        <w:rPr>
          <w:rFonts w:ascii="Times New Roman" w:eastAsia="Calibri" w:hAnsi="Times New Roman" w:cs="Times New Roman"/>
          <w:bCs/>
          <w:sz w:val="28"/>
        </w:rPr>
        <w:t xml:space="preserve">1.Утвердить </w:t>
      </w:r>
      <w:r>
        <w:rPr>
          <w:rFonts w:ascii="Times New Roman" w:eastAsia="Calibri" w:hAnsi="Times New Roman" w:cs="Times New Roman"/>
          <w:bCs/>
          <w:sz w:val="28"/>
        </w:rPr>
        <w:t xml:space="preserve">прилагаемые изменения, которые </w:t>
      </w:r>
      <w:proofErr w:type="gramStart"/>
      <w:r>
        <w:rPr>
          <w:rFonts w:ascii="Times New Roman" w:eastAsia="Calibri" w:hAnsi="Times New Roman" w:cs="Times New Roman"/>
          <w:bCs/>
          <w:sz w:val="28"/>
        </w:rPr>
        <w:t>вносятся  в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142F8">
        <w:rPr>
          <w:rFonts w:ascii="Times New Roman" w:eastAsia="Calibri" w:hAnsi="Times New Roman" w:cs="Times New Roman"/>
          <w:bCs/>
          <w:sz w:val="28"/>
        </w:rPr>
        <w:t>муниципальную</w:t>
      </w:r>
      <w:r w:rsidRPr="007142F8">
        <w:rPr>
          <w:rFonts w:ascii="Times New Roman" w:eastAsia="Calibri" w:hAnsi="Times New Roman" w:cs="Times New Roman"/>
          <w:sz w:val="28"/>
          <w:szCs w:val="24"/>
        </w:rPr>
        <w:t xml:space="preserve"> программу </w:t>
      </w:r>
      <w:r w:rsidRPr="00714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714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714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2F8">
        <w:rPr>
          <w:rFonts w:ascii="Times New Roman" w:eastAsia="Calibri" w:hAnsi="Times New Roman" w:cs="Times New Roman"/>
          <w:bCs/>
          <w:sz w:val="28"/>
        </w:rPr>
        <w:t>«</w:t>
      </w:r>
      <w:r w:rsidRPr="007142F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7142F8">
        <w:rPr>
          <w:rFonts w:ascii="Times New Roman" w:eastAsia="Calibri" w:hAnsi="Times New Roman" w:cs="Times New Roman"/>
          <w:bCs/>
          <w:sz w:val="28"/>
        </w:rPr>
        <w:t>»</w:t>
      </w:r>
      <w:r>
        <w:rPr>
          <w:rFonts w:ascii="Times New Roman" w:eastAsia="Calibri" w:hAnsi="Times New Roman" w:cs="Times New Roman"/>
          <w:bCs/>
          <w:sz w:val="28"/>
        </w:rPr>
        <w:t xml:space="preserve">, утвержденную постановлением администрации Благодарненского муниципального округа Ставропольского края от 29 </w:t>
      </w: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декабря 2023 года №1553 </w:t>
      </w:r>
      <w:r w:rsidRPr="007142F8">
        <w:rPr>
          <w:rFonts w:ascii="Times New Roman" w:eastAsia="Calibri" w:hAnsi="Times New Roman" w:cs="Times New Roman"/>
          <w:bCs/>
          <w:sz w:val="28"/>
        </w:rPr>
        <w:t>.</w:t>
      </w:r>
      <w:r w:rsidRPr="00C761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73F4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утверждении   муниципальной программы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273F49">
        <w:rPr>
          <w:rFonts w:ascii="Times New Roman" w:hAnsi="Times New Roman"/>
          <w:bCs/>
          <w:sz w:val="28"/>
        </w:rPr>
        <w:t>«</w:t>
      </w:r>
      <w:r w:rsidRPr="00273F49"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и дорожной </w:t>
      </w:r>
      <w:proofErr w:type="gramStart"/>
      <w:r w:rsidRPr="00273F49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bCs/>
          <w:sz w:val="28"/>
        </w:rPr>
        <w:t xml:space="preserve">» </w:t>
      </w:r>
      <w:r w:rsidRPr="00273F4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на</w:t>
      </w:r>
      <w:proofErr w:type="gramEnd"/>
      <w:r>
        <w:rPr>
          <w:rFonts w:ascii="Times New Roman" w:hAnsi="Times New Roman"/>
          <w:bCs/>
          <w:sz w:val="28"/>
        </w:rPr>
        <w:t xml:space="preserve"> 2024 год и </w:t>
      </w:r>
      <w:r w:rsidRPr="008173A6">
        <w:rPr>
          <w:rFonts w:ascii="Times New Roman" w:hAnsi="Times New Roman"/>
          <w:bCs/>
          <w:sz w:val="28"/>
        </w:rPr>
        <w:t>плановый период 2025-2026 годов»</w:t>
      </w:r>
      <w:r>
        <w:rPr>
          <w:rFonts w:ascii="Times New Roman" w:hAnsi="Times New Roman"/>
          <w:bCs/>
          <w:sz w:val="28"/>
        </w:rPr>
        <w:t xml:space="preserve"> (с изменениями, внесенными </w:t>
      </w:r>
      <w:r>
        <w:rPr>
          <w:rFonts w:ascii="Times New Roman" w:eastAsia="Calibri" w:hAnsi="Times New Roman" w:cs="Times New Roman"/>
          <w:bCs/>
          <w:sz w:val="28"/>
        </w:rPr>
        <w:t>постановлением администрации Благодарненского муниципального округа Ставропольского края от 09 февраля 2024 года № 147)</w:t>
      </w:r>
      <w:r>
        <w:rPr>
          <w:rFonts w:ascii="Times New Roman" w:hAnsi="Times New Roman"/>
          <w:bCs/>
          <w:sz w:val="28"/>
        </w:rPr>
        <w:t>.</w:t>
      </w:r>
      <w:r w:rsidRPr="00EA2EC9">
        <w:rPr>
          <w:rFonts w:ascii="Times New Roman" w:hAnsi="Times New Roman"/>
          <w:bCs/>
          <w:sz w:val="28"/>
        </w:rPr>
        <w:t xml:space="preserve"> </w:t>
      </w:r>
    </w:p>
    <w:p w:rsidR="009D4853" w:rsidRPr="007142F8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9D4853" w:rsidRPr="007142F8" w:rsidRDefault="009D4853" w:rsidP="009D48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F8">
        <w:rPr>
          <w:rFonts w:ascii="Times New Roman" w:eastAsia="Calibri" w:hAnsi="Times New Roman" w:cs="Times New Roman"/>
          <w:sz w:val="28"/>
          <w:szCs w:val="24"/>
        </w:rPr>
        <w:t>2.</w:t>
      </w:r>
      <w:r w:rsidRPr="007142F8">
        <w:rPr>
          <w:rFonts w:ascii="Times New Roman" w:eastAsia="Calibri" w:hAnsi="Times New Roman" w:cs="Times New Roman"/>
          <w:sz w:val="28"/>
          <w:szCs w:val="24"/>
        </w:rPr>
        <w:tab/>
      </w:r>
      <w:r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делам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С.В.</w:t>
      </w:r>
    </w:p>
    <w:p w:rsidR="009D4853" w:rsidRPr="00EA2EC9" w:rsidRDefault="009D4853" w:rsidP="009D48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D4853" w:rsidRPr="00EA2EC9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3. </w:t>
      </w:r>
      <w:r w:rsidRPr="008173A6">
        <w:rPr>
          <w:rFonts w:ascii="Times New Roman" w:eastAsia="Calibri" w:hAnsi="Times New Roman" w:cs="Times New Roman"/>
          <w:bCs/>
          <w:sz w:val="28"/>
          <w:szCs w:val="24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 </w:t>
      </w:r>
      <w:r>
        <w:rPr>
          <w:rFonts w:ascii="Times New Roman" w:eastAsia="Calibri" w:hAnsi="Times New Roman" w:cs="Times New Roman"/>
          <w:bCs/>
          <w:sz w:val="28"/>
          <w:szCs w:val="24"/>
        </w:rPr>
        <w:t>апреля</w:t>
      </w:r>
      <w:r w:rsidRPr="008173A6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года.</w:t>
      </w: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Pr="00EA2EC9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9D4853" w:rsidRPr="007142F8" w:rsidTr="00266B47">
        <w:trPr>
          <w:trHeight w:val="708"/>
        </w:trPr>
        <w:tc>
          <w:tcPr>
            <w:tcW w:w="7196" w:type="dxa"/>
            <w:hideMark/>
          </w:tcPr>
          <w:p w:rsidR="009D4853" w:rsidRPr="007142F8" w:rsidRDefault="009D4853" w:rsidP="00266B4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9D4853" w:rsidRPr="007142F8" w:rsidRDefault="009D4853" w:rsidP="00266B4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:rsidR="009D4853" w:rsidRPr="007142F8" w:rsidRDefault="009D4853" w:rsidP="00266B47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9D4853" w:rsidRPr="007142F8" w:rsidRDefault="009D4853" w:rsidP="00266B47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853" w:rsidRPr="007142F8" w:rsidRDefault="009D4853" w:rsidP="00266B47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853" w:rsidRPr="007142F8" w:rsidRDefault="009D4853" w:rsidP="00266B47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9D4853" w:rsidRPr="007142F8" w:rsidRDefault="009D4853" w:rsidP="009D4853">
      <w:pPr>
        <w:spacing w:line="256" w:lineRule="auto"/>
        <w:rPr>
          <w:rFonts w:ascii="Calibri" w:eastAsia="Calibri" w:hAnsi="Calibri" w:cs="Times New Roman"/>
        </w:rPr>
      </w:pPr>
    </w:p>
    <w:p w:rsidR="009D4853" w:rsidRDefault="009D4853" w:rsidP="009D4853"/>
    <w:p w:rsidR="009D4853" w:rsidRDefault="009D4853" w:rsidP="009D4853"/>
    <w:p w:rsidR="009D4853" w:rsidRDefault="009D4853" w:rsidP="009D4853"/>
    <w:p w:rsidR="009D4853" w:rsidRDefault="009D4853" w:rsidP="009D4853"/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bookmarkStart w:id="0" w:name="_GoBack"/>
      <w:bookmarkEnd w:id="0"/>
    </w:p>
    <w:p w:rsidR="009D4853" w:rsidRDefault="009D4853">
      <w:pPr>
        <w:sectPr w:rsidR="009D4853" w:rsidSect="009D4853">
          <w:headerReference w:type="default" r:id="rId6"/>
          <w:headerReference w:type="firs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655"/>
      </w:tblGrid>
      <w:tr w:rsidR="00900672" w:rsidRPr="00E86D88" w:rsidTr="00900672">
        <w:tc>
          <w:tcPr>
            <w:tcW w:w="7621" w:type="dxa"/>
            <w:shd w:val="clear" w:color="auto" w:fill="auto"/>
          </w:tcPr>
          <w:p w:rsidR="00900672" w:rsidRPr="00E86D88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900672" w:rsidRPr="00E86D88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900672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00672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</w:p>
          <w:p w:rsidR="00900672" w:rsidRPr="00E86D88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900672" w:rsidRPr="00E86D88" w:rsidRDefault="00900672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02 апреля 2024 года № 425</w:t>
            </w:r>
          </w:p>
        </w:tc>
      </w:tr>
    </w:tbl>
    <w:p w:rsidR="00900672" w:rsidRDefault="00900672" w:rsidP="0090067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672" w:rsidRPr="00E86D88" w:rsidRDefault="00900672" w:rsidP="0090067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ИЗМЕНЕНИЯ,</w:t>
      </w:r>
      <w:r w:rsidRPr="00E86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00672" w:rsidRDefault="00900672" w:rsidP="0090067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которые вносятся в муниципальную программу, утвержденную постановлением администрации Благодарненского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29 декабря 2023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1553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муниципальной программы Благодарненского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«Развитие жилищно-коммунального хозяйства и 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орожной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инфраструктуры»  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 и плановый период 2025-2026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</w:p>
    <w:p w:rsidR="00900672" w:rsidRPr="00E86D88" w:rsidRDefault="00900672" w:rsidP="0090067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E1F" w:rsidRDefault="00941E1F" w:rsidP="00941E1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ind w:right="1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672" w:rsidRDefault="00900672" w:rsidP="0090067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ind w:right="17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E5D06">
        <w:rPr>
          <w:rFonts w:ascii="Times New Roman" w:eastAsia="Calibri" w:hAnsi="Times New Roman" w:cs="Times New Roman"/>
          <w:sz w:val="28"/>
          <w:szCs w:val="28"/>
        </w:rPr>
        <w:t>. Приложе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1 к муниципальной программе     </w:t>
      </w:r>
      <w:r w:rsidRPr="00EE5D06">
        <w:rPr>
          <w:rFonts w:ascii="Times New Roman" w:eastAsia="Calibri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E5D0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«Развитие жилищно-коммунального хозяйства и дорожной </w:t>
      </w:r>
      <w:proofErr w:type="gramStart"/>
      <w:r w:rsidRPr="00EE5D06">
        <w:rPr>
          <w:rFonts w:ascii="Times New Roman" w:eastAsia="Calibri" w:hAnsi="Times New Roman" w:cs="Times New Roman"/>
          <w:sz w:val="28"/>
          <w:szCs w:val="28"/>
        </w:rPr>
        <w:t>инфраструктуры»  изложить</w:t>
      </w:r>
      <w:proofErr w:type="gramEnd"/>
      <w:r w:rsidRPr="00EE5D0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0672" w:rsidRDefault="00900672" w:rsidP="00941E1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ind w:right="1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6912"/>
        <w:gridCol w:w="8364"/>
      </w:tblGrid>
      <w:tr w:rsidR="00941E1F" w:rsidRPr="00E86D88" w:rsidTr="00900672">
        <w:tc>
          <w:tcPr>
            <w:tcW w:w="6912" w:type="dxa"/>
            <w:shd w:val="clear" w:color="auto" w:fill="auto"/>
          </w:tcPr>
          <w:p w:rsidR="00941E1F" w:rsidRPr="00E86D88" w:rsidRDefault="00941E1F" w:rsidP="00900672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  <w:shd w:val="clear" w:color="auto" w:fill="auto"/>
          </w:tcPr>
          <w:p w:rsidR="00941E1F" w:rsidRPr="00E86D88" w:rsidRDefault="009D2C9A" w:rsidP="009006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ind w:right="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41E1F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</w:t>
            </w:r>
          </w:p>
          <w:p w:rsidR="00941E1F" w:rsidRPr="00E86D88" w:rsidRDefault="00941E1F" w:rsidP="00900672">
            <w:pPr>
              <w:spacing w:after="0" w:line="240" w:lineRule="exact"/>
              <w:ind w:right="1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D304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D30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жилищно-коммунального хозяйства и дорожной </w:t>
            </w:r>
            <w:r w:rsidRPr="001D4F2F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  <w:r w:rsidRPr="001D4F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об индикаторах достижения целей муниципальной программы Благодарненского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522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и показателях решения задач  подпрограмм Программы и их значениях</w:t>
      </w:r>
    </w:p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941E1F" w:rsidRDefault="00941E1F" w:rsidP="00900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00672">
        <w:rPr>
          <w:rFonts w:ascii="Times New Roman" w:eastAsia="Calibri" w:hAnsi="Times New Roman" w:cs="Times New Roman"/>
        </w:rPr>
        <w:t>&lt;*&gt; Далее в настоящем Приложении используется сокращение – Программа</w:t>
      </w:r>
    </w:p>
    <w:p w:rsidR="00900672" w:rsidRPr="00900672" w:rsidRDefault="00900672" w:rsidP="00900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091"/>
        <w:gridCol w:w="6814"/>
        <w:gridCol w:w="1275"/>
        <w:gridCol w:w="993"/>
        <w:gridCol w:w="992"/>
        <w:gridCol w:w="992"/>
        <w:gridCol w:w="992"/>
        <w:gridCol w:w="993"/>
        <w:gridCol w:w="992"/>
      </w:tblGrid>
      <w:tr w:rsidR="00941E1F" w:rsidRPr="00E86D88" w:rsidTr="00900672">
        <w:tc>
          <w:tcPr>
            <w:tcW w:w="1091" w:type="dxa"/>
            <w:vMerge w:val="restart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4" w:type="dxa"/>
            <w:vMerge w:val="restart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5" w:type="dxa"/>
            <w:vMerge w:val="restart"/>
          </w:tcPr>
          <w:p w:rsidR="00941E1F" w:rsidRPr="00E86D88" w:rsidRDefault="00941E1F" w:rsidP="005E6D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19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954" w:type="dxa"/>
            <w:gridSpan w:val="6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индикатора </w:t>
            </w:r>
            <w:proofErr w:type="gramStart"/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 цели</w:t>
            </w:r>
            <w:proofErr w:type="gramEnd"/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и показателя решения задачи подпрограммы Программы, </w:t>
            </w:r>
          </w:p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 годам</w:t>
            </w:r>
          </w:p>
        </w:tc>
      </w:tr>
      <w:tr w:rsidR="00941E1F" w:rsidRPr="00E86D88" w:rsidTr="00900672">
        <w:tc>
          <w:tcPr>
            <w:tcW w:w="1091" w:type="dxa"/>
            <w:vMerge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vMerge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1 Программы «Сохранение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</w:tr>
      <w:tr w:rsidR="005E6DF6" w:rsidRPr="00E86D88" w:rsidTr="00900672">
        <w:trPr>
          <w:cantSplit/>
          <w:trHeight w:val="1134"/>
        </w:trPr>
        <w:tc>
          <w:tcPr>
            <w:tcW w:w="1091" w:type="dxa"/>
            <w:vMerge w:val="restart"/>
          </w:tcPr>
          <w:p w:rsidR="005E6DF6" w:rsidRPr="00E86D88" w:rsidRDefault="005E6DF6" w:rsidP="005A21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814" w:type="dxa"/>
            <w:vAlign w:val="center"/>
          </w:tcPr>
          <w:p w:rsidR="005E6DF6" w:rsidRPr="00E86D88" w:rsidRDefault="005E6DF6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площади автомобильных дорог общего пользования местного значения, соответствующий нормативным требованиям (от общей площади автомобильных дорог общего пользования местного значения)</w:t>
            </w:r>
          </w:p>
        </w:tc>
        <w:tc>
          <w:tcPr>
            <w:tcW w:w="1275" w:type="dxa"/>
          </w:tcPr>
          <w:p w:rsidR="005E6DF6" w:rsidRPr="00E86D88" w:rsidRDefault="005E6DF6" w:rsidP="0090067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50,3</w:t>
            </w:r>
          </w:p>
        </w:tc>
        <w:tc>
          <w:tcPr>
            <w:tcW w:w="992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  <w:tc>
          <w:tcPr>
            <w:tcW w:w="992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51,5</w:t>
            </w:r>
          </w:p>
        </w:tc>
        <w:tc>
          <w:tcPr>
            <w:tcW w:w="992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52,0</w:t>
            </w:r>
          </w:p>
        </w:tc>
        <w:tc>
          <w:tcPr>
            <w:tcW w:w="993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52,5</w:t>
            </w:r>
          </w:p>
        </w:tc>
        <w:tc>
          <w:tcPr>
            <w:tcW w:w="992" w:type="dxa"/>
            <w:vAlign w:val="bottom"/>
          </w:tcPr>
          <w:p w:rsidR="005E6DF6" w:rsidRPr="00E86D88" w:rsidRDefault="005E6DF6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55,0</w:t>
            </w:r>
          </w:p>
        </w:tc>
      </w:tr>
      <w:tr w:rsidR="005E6DF6" w:rsidRPr="00E86D88" w:rsidTr="00900672">
        <w:tc>
          <w:tcPr>
            <w:tcW w:w="1091" w:type="dxa"/>
            <w:vMerge/>
          </w:tcPr>
          <w:p w:rsidR="005E6DF6" w:rsidRPr="00E86D88" w:rsidRDefault="005E6DF6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5E6DF6" w:rsidRPr="00E86D88" w:rsidRDefault="005E6DF6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дорожной сети автомобильных дорог общего пользования и обеспечение безопасности дорожного движения»</w:t>
            </w:r>
          </w:p>
        </w:tc>
      </w:tr>
      <w:tr w:rsidR="005E6DF6" w:rsidRPr="00E86D88" w:rsidTr="00900672">
        <w:tc>
          <w:tcPr>
            <w:tcW w:w="1091" w:type="dxa"/>
            <w:vMerge/>
          </w:tcPr>
          <w:p w:rsidR="005E6DF6" w:rsidRPr="00E86D88" w:rsidRDefault="005E6DF6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5E6DF6" w:rsidRPr="00E86D88" w:rsidRDefault="005E6DF6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1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функционирования автомобильных дорог, находящихся в собственности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протяженности автомобильных дорог,  находящихся в собственности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49,7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49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46,9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46,5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45,5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45,0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округе Ставропольского края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44,8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ьзования местного значения </w:t>
            </w:r>
          </w:p>
        </w:tc>
        <w:tc>
          <w:tcPr>
            <w:tcW w:w="1275" w:type="dxa"/>
          </w:tcPr>
          <w:p w:rsidR="005E6DF6" w:rsidRDefault="005E6DF6" w:rsidP="005E6D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r w:rsidR="00941E1F"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41E1F" w:rsidRPr="00E86D88" w:rsidRDefault="00941E1F" w:rsidP="005E6D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^тысяча метров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6,578</w:t>
            </w:r>
          </w:p>
        </w:tc>
        <w:tc>
          <w:tcPr>
            <w:tcW w:w="993" w:type="dxa"/>
            <w:vAlign w:val="bottom"/>
          </w:tcPr>
          <w:p w:rsidR="00941E1F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Default="00941E1F" w:rsidP="005A2131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18,71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2 Программы «Создание условий для повышения уровня комфортности проживания населения и обеспеченности населения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 жилищно-коммунальными услугами»</w:t>
            </w:r>
          </w:p>
        </w:tc>
      </w:tr>
      <w:tr w:rsidR="00941E1F" w:rsidRPr="00E86D88" w:rsidTr="005A2131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населения, считающая проживание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комфортным (удовлетворенная состоянием благоустройства округа и предоставлением жилищно-коммунальных услуг)</w:t>
            </w:r>
          </w:p>
        </w:tc>
        <w:tc>
          <w:tcPr>
            <w:tcW w:w="1275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67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75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</w:rPr>
              <w:t>85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90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«Развитие жилищно-коммунального хозяйства»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2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коммунального хозяйства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2 подпрограммы 2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состояния муниципального жилого фонда»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квартир, находящихся в собственности 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95,85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95,87</w:t>
            </w:r>
          </w:p>
        </w:tc>
      </w:tr>
      <w:tr w:rsidR="00941E1F" w:rsidRPr="00E86D88" w:rsidTr="005E6DF6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6814" w:type="dxa"/>
          </w:tcPr>
          <w:p w:rsidR="005E6DF6" w:rsidRPr="00E86D88" w:rsidRDefault="00941E1F" w:rsidP="005A2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75" w:type="dxa"/>
          </w:tcPr>
          <w:p w:rsidR="00941E1F" w:rsidRPr="00E86D88" w:rsidRDefault="00941E1F" w:rsidP="005E6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E6DF6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3 «Благоустройство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3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благоустройства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941E1F" w:rsidRPr="00E86D88" w:rsidTr="0023071A">
        <w:trPr>
          <w:cantSplit/>
          <w:trHeight w:val="257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5" w:type="dxa"/>
          </w:tcPr>
          <w:p w:rsidR="00941E1F" w:rsidRPr="00E86D88" w:rsidRDefault="00941E1F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941E1F" w:rsidRPr="00E86D88" w:rsidTr="0023071A">
        <w:trPr>
          <w:cantSplit/>
          <w:trHeight w:val="592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населенных пунктов от общего количества населенных пунктов</w:t>
            </w:r>
          </w:p>
        </w:tc>
        <w:tc>
          <w:tcPr>
            <w:tcW w:w="1275" w:type="dxa"/>
          </w:tcPr>
          <w:p w:rsidR="00941E1F" w:rsidRPr="00E86D88" w:rsidRDefault="00941E1F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941E1F" w:rsidRPr="00E86D88" w:rsidTr="0023071A">
        <w:trPr>
          <w:cantSplit/>
          <w:trHeight w:val="658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6814" w:type="dxa"/>
          </w:tcPr>
          <w:p w:rsidR="00941E1F" w:rsidRPr="00E86D88" w:rsidRDefault="00941E1F" w:rsidP="005A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Количество мест захоронения, содержание которых осуществлялось в текущем году, от общего количества мест захоронения</w:t>
            </w:r>
          </w:p>
        </w:tc>
        <w:tc>
          <w:tcPr>
            <w:tcW w:w="1275" w:type="dxa"/>
          </w:tcPr>
          <w:p w:rsidR="00941E1F" w:rsidRPr="00E86D88" w:rsidRDefault="00941E1F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3071A" w:rsidRPr="00E86D88" w:rsidTr="0023071A">
        <w:trPr>
          <w:cantSplit/>
          <w:trHeight w:val="1134"/>
        </w:trPr>
        <w:tc>
          <w:tcPr>
            <w:tcW w:w="1091" w:type="dxa"/>
            <w:vMerge w:val="restart"/>
          </w:tcPr>
          <w:p w:rsidR="0023071A" w:rsidRPr="00E86D88" w:rsidRDefault="0023071A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6814" w:type="dxa"/>
            <w:vAlign w:val="bottom"/>
          </w:tcPr>
          <w:p w:rsidR="0023071A" w:rsidRPr="00E86D88" w:rsidRDefault="0023071A" w:rsidP="005A2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23071A" w:rsidRPr="00E86D88" w:rsidRDefault="0023071A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993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92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992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992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993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23071A" w:rsidRPr="00E86D88" w:rsidRDefault="0023071A" w:rsidP="0023071A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071A" w:rsidRPr="00E86D88" w:rsidTr="00900672">
        <w:tc>
          <w:tcPr>
            <w:tcW w:w="1091" w:type="dxa"/>
            <w:vMerge/>
          </w:tcPr>
          <w:p w:rsidR="0023071A" w:rsidRPr="00E86D88" w:rsidRDefault="0023071A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23071A" w:rsidRPr="00E86D88" w:rsidRDefault="0023071A" w:rsidP="007D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подпрограммы 3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благоустройства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6814" w:type="dxa"/>
            <w:vAlign w:val="bottom"/>
          </w:tcPr>
          <w:p w:rsidR="00941E1F" w:rsidRPr="00E86D88" w:rsidRDefault="00941E1F" w:rsidP="00941E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 культурного наследия на которых проведены работы по восстановлению и реставрации</w:t>
            </w:r>
          </w:p>
        </w:tc>
        <w:tc>
          <w:tcPr>
            <w:tcW w:w="1275" w:type="dxa"/>
            <w:textDirection w:val="tbRl"/>
            <w:vAlign w:val="center"/>
          </w:tcPr>
          <w:p w:rsidR="00941E1F" w:rsidRPr="00E86D88" w:rsidRDefault="00941E1F" w:rsidP="005A21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:rsidR="00941E1F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«Пешеходный переход»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4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удобства и безопасности движения пешеходов на пешеходных переходах автомобильных дорог находящихся в собственности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941E1F" w:rsidRPr="00E86D88" w:rsidTr="0023071A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6814" w:type="dxa"/>
            <w:vAlign w:val="bottom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пешеходных переходов автомобильных дорог находящихся в собственности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отвечающих нормативным требованиям, в общем количестве пешеходных переходов местного значения</w:t>
            </w:r>
          </w:p>
        </w:tc>
        <w:tc>
          <w:tcPr>
            <w:tcW w:w="1275" w:type="dxa"/>
          </w:tcPr>
          <w:p w:rsidR="00941E1F" w:rsidRPr="00E86D88" w:rsidRDefault="00941E1F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«Остановки»</w:t>
            </w:r>
          </w:p>
        </w:tc>
      </w:tr>
      <w:tr w:rsidR="00941E1F" w:rsidRPr="00E86D88" w:rsidTr="00900672">
        <w:tc>
          <w:tcPr>
            <w:tcW w:w="1091" w:type="dxa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43" w:type="dxa"/>
            <w:gridSpan w:val="8"/>
          </w:tcPr>
          <w:p w:rsidR="00941E1F" w:rsidRPr="00E86D88" w:rsidRDefault="00941E1F" w:rsidP="005A2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5 Программы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и ремонт остановок общественного транспорта на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941E1F" w:rsidRPr="00E86D88" w:rsidTr="0023071A">
        <w:trPr>
          <w:cantSplit/>
          <w:trHeight w:val="645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6814" w:type="dxa"/>
          </w:tcPr>
          <w:p w:rsidR="00941E1F" w:rsidRPr="00E86D88" w:rsidRDefault="00941E1F" w:rsidP="002307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установленных остановок общественного транспорта на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941E1F" w:rsidRPr="00E86D88" w:rsidRDefault="0023071A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41E1F" w:rsidRPr="00E86D88" w:rsidTr="0023071A">
        <w:trPr>
          <w:cantSplit/>
          <w:trHeight w:val="1134"/>
        </w:trPr>
        <w:tc>
          <w:tcPr>
            <w:tcW w:w="1091" w:type="dxa"/>
          </w:tcPr>
          <w:p w:rsidR="00941E1F" w:rsidRPr="00E86D88" w:rsidRDefault="00941E1F" w:rsidP="005A21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6814" w:type="dxa"/>
            <w:vAlign w:val="bottom"/>
          </w:tcPr>
          <w:p w:rsidR="00941E1F" w:rsidRPr="00E86D88" w:rsidRDefault="00941E1F" w:rsidP="005A21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отремонтированных остановок общественного транспорта на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941E1F" w:rsidRPr="00E86D88" w:rsidRDefault="0023071A" w:rsidP="002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:rsidR="00941E1F" w:rsidRPr="00E86D88" w:rsidRDefault="00941E1F" w:rsidP="005A2131">
            <w:pPr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D2C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E1F" w:rsidRPr="00E86D88" w:rsidRDefault="00941E1F" w:rsidP="0094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D06" w:rsidRDefault="00EE5D06"/>
    <w:p w:rsidR="00941E1F" w:rsidRDefault="00941E1F"/>
    <w:p w:rsidR="00941E1F" w:rsidRDefault="00941E1F"/>
    <w:p w:rsidR="00941E1F" w:rsidRDefault="00941E1F"/>
    <w:p w:rsidR="00941E1F" w:rsidRDefault="00941E1F"/>
    <w:p w:rsidR="00941E1F" w:rsidRDefault="00941E1F"/>
    <w:p w:rsidR="00941E1F" w:rsidRDefault="00941E1F"/>
    <w:p w:rsidR="00941E1F" w:rsidRDefault="00941E1F"/>
    <w:p w:rsidR="00480BCE" w:rsidRPr="00EE5D06" w:rsidRDefault="00941E1F" w:rsidP="009D2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D06">
        <w:rPr>
          <w:rFonts w:ascii="Times New Roman" w:hAnsi="Times New Roman" w:cs="Times New Roman"/>
          <w:sz w:val="28"/>
          <w:szCs w:val="28"/>
        </w:rPr>
        <w:t>. Приложение 3</w:t>
      </w:r>
      <w:r w:rsidR="00EE5D06" w:rsidRPr="00EE5D06">
        <w:rPr>
          <w:rFonts w:ascii="Times New Roman" w:hAnsi="Times New Roman" w:cs="Times New Roman"/>
          <w:sz w:val="28"/>
          <w:szCs w:val="28"/>
        </w:rPr>
        <w:t xml:space="preserve"> к муниципальной программе     Благодарненского муниципального округа Ставропольского края «Развитие жилищно-коммунального хозяйства и дорожной </w:t>
      </w:r>
      <w:proofErr w:type="gramStart"/>
      <w:r w:rsidR="00EE5D06" w:rsidRPr="00EE5D06">
        <w:rPr>
          <w:rFonts w:ascii="Times New Roman" w:hAnsi="Times New Roman" w:cs="Times New Roman"/>
          <w:sz w:val="28"/>
          <w:szCs w:val="28"/>
        </w:rPr>
        <w:t>инфраструктуры»  изложить</w:t>
      </w:r>
      <w:proofErr w:type="gramEnd"/>
      <w:r w:rsidR="00EE5D06" w:rsidRPr="00EE5D0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7251"/>
        <w:gridCol w:w="8025"/>
      </w:tblGrid>
      <w:tr w:rsidR="000067F7" w:rsidRPr="00E86D88" w:rsidTr="009D2C9A">
        <w:tc>
          <w:tcPr>
            <w:tcW w:w="725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25" w:type="dxa"/>
            <w:shd w:val="clear" w:color="auto" w:fill="auto"/>
          </w:tcPr>
          <w:p w:rsidR="00A20ACA" w:rsidRPr="00E86D88" w:rsidRDefault="009D2C9A" w:rsidP="00A20A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20ACA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A20ACA" w:rsidRPr="00E86D88" w:rsidRDefault="00A20ACA" w:rsidP="00940ED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программе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Благодарненского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</w:t>
      </w:r>
      <w:r w:rsidR="00940ED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A20ACA" w:rsidRPr="00E86D88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20ACA" w:rsidRPr="000067F7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ar2393"/>
      <w:bookmarkEnd w:id="1"/>
      <w:r w:rsidRPr="000067F7">
        <w:rPr>
          <w:rFonts w:ascii="Times New Roman" w:eastAsia="Calibri" w:hAnsi="Times New Roman" w:cs="Times New Roman"/>
          <w:sz w:val="20"/>
          <w:szCs w:val="20"/>
        </w:rPr>
        <w:t>&lt;*&gt; Далее в настоящем Приложении используется сокращение – Программа</w:t>
      </w:r>
    </w:p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6946"/>
        <w:gridCol w:w="1559"/>
        <w:gridCol w:w="1559"/>
        <w:gridCol w:w="1560"/>
      </w:tblGrid>
      <w:tr w:rsidR="000067F7" w:rsidRPr="00E86D88" w:rsidTr="00660984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067F7" w:rsidRPr="00E86D88" w:rsidTr="00660984">
        <w:trPr>
          <w:trHeight w:val="938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A5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7F7" w:rsidRPr="00E86D88" w:rsidTr="00660984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6946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C669EB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303 377,67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113 842,00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EA503E" w:rsidRPr="00E86D88" w:rsidTr="00660984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03E" w:rsidRPr="00E86D88" w:rsidRDefault="00C669EB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303 377,67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03E" w:rsidRPr="00E86D88" w:rsidRDefault="00EA503E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113 842,00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503E" w:rsidRPr="00E86D88" w:rsidRDefault="00EA503E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0067F7" w:rsidRPr="00E86D88" w:rsidTr="00660984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C669EB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177 383,88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067F7" w:rsidRPr="00E86D88" w:rsidTr="00660984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03E" w:rsidRPr="00E86D88" w:rsidTr="00660984">
        <w:tc>
          <w:tcPr>
            <w:tcW w:w="716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03E" w:rsidRPr="00E86D88" w:rsidRDefault="00E6262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152 333,09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503E" w:rsidRPr="00E86D88" w:rsidRDefault="00E6262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503E" w:rsidRPr="00E86D88" w:rsidRDefault="00E6262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660984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669EB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10 579,62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D84E95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D84E95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C669E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  <w:r w:rsidR="00C66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993,77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104 030,69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105 021,55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669EB" w:rsidP="00C1095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125 993,77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10956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102 397,43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C10956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103 528,83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10956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1 676,64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10956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C10956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C669EB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A672CC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A672CC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 w:val="restart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F01B1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113 575,46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113 575,46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</w:t>
            </w:r>
            <w:r w:rsidR="009F7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35 019,36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 w:rsidR="009F7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35 019,36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660984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rPr>
          <w:trHeight w:val="353"/>
        </w:trPr>
        <w:tc>
          <w:tcPr>
            <w:tcW w:w="716" w:type="dxa"/>
            <w:vMerge w:val="restart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66B8A" w:rsidRPr="00E86D88" w:rsidRDefault="00D66B8A" w:rsidP="003D533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автомобильных дорог, находящихся в собственности Благодарненского </w:t>
            </w:r>
            <w:r w:rsidR="003D5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113 575,46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113 575,46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D66B8A" w:rsidRPr="00E86D88" w:rsidTr="00660984">
        <w:trPr>
          <w:trHeight w:val="651"/>
        </w:trPr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rPr>
          <w:trHeight w:val="447"/>
        </w:trPr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35 019,36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35 019,36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66B8A" w:rsidRPr="00E86D88" w:rsidTr="00660984">
        <w:tc>
          <w:tcPr>
            <w:tcW w:w="716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6B8A" w:rsidRPr="00E86D88" w:rsidRDefault="00D66B8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B8A" w:rsidRPr="00E86D88" w:rsidRDefault="00D66B8A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82 690,63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82 690,63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78 556,10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4 134,53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4 134,53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EE5D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16 318,75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4308D9" w:rsidRPr="00E86D88" w:rsidTr="00660984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16 318,75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1 847,56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1 602,30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1 461,76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1 676,64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4308D9" w:rsidRPr="00E86D88" w:rsidTr="00660984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«Жилищный фонд муниципального образования»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16 147,83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16 147,83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14 471,19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1 676,64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rPr>
          <w:trHeight w:val="367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rPr>
          <w:trHeight w:val="273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1 676,64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4308D9" w:rsidRPr="00E86D88" w:rsidTr="00660984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3D533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округа»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124 119,07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rPr>
          <w:trHeight w:val="698"/>
        </w:trPr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124 119,07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84 356,61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73 776,99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10 579,62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39 762,46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39 003,76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20 448,32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124 119,07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124 119,07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84 356,61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73 776,99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10 579,62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5218EF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5218EF">
              <w:rPr>
                <w:rFonts w:ascii="Times New Roman" w:hAnsi="Times New Roman"/>
                <w:sz w:val="28"/>
                <w:szCs w:val="28"/>
              </w:rPr>
              <w:t> 762,46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39 003,76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20 448,32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5218EF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4308D9" w:rsidRPr="00E86D88" w:rsidTr="00660984">
        <w:tc>
          <w:tcPr>
            <w:tcW w:w="716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308D9" w:rsidRPr="00E86D88" w:rsidRDefault="004308D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08D9" w:rsidRPr="00E86D88" w:rsidRDefault="004308D9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 w:val="restart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5E6EB6" w:rsidRPr="005E6EB6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4 086,79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086,79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882,45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3 882,45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 w:val="restart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7 049,65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7 049,65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6 697,17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6 697,17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218EF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6EB6" w:rsidRPr="00E86D88" w:rsidTr="00660984">
        <w:tc>
          <w:tcPr>
            <w:tcW w:w="716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6EB6" w:rsidRPr="00E86D88" w:rsidRDefault="005E6EB6" w:rsidP="005E6EB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EC6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EC6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58 712,62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58 712,62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E9268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B959D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пешеходных переходов,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B959D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остановок общественного транспорта,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 и общепрограммные мероприятия»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EA7F9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EC6E5D" w:rsidRPr="00E86D88" w:rsidTr="00660984">
        <w:tc>
          <w:tcPr>
            <w:tcW w:w="716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EC6E5D" w:rsidRPr="00E86D88" w:rsidRDefault="00EC6E5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C6E5D" w:rsidRPr="00E86D88" w:rsidRDefault="00EC6E5D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</w:tbl>
    <w:p w:rsidR="00480BCE" w:rsidRPr="00E86D88" w:rsidRDefault="00480BCE"/>
    <w:p w:rsidR="00480BCE" w:rsidRPr="00E86D88" w:rsidRDefault="00480BCE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7F75BF" w:rsidRPr="00E86D88" w:rsidTr="00E92683">
        <w:trPr>
          <w:trHeight w:val="708"/>
        </w:trPr>
        <w:tc>
          <w:tcPr>
            <w:tcW w:w="7442" w:type="dxa"/>
            <w:vAlign w:val="center"/>
          </w:tcPr>
          <w:p w:rsidR="007F75BF" w:rsidRPr="00E86D88" w:rsidRDefault="007F75BF" w:rsidP="00E9268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7F75BF" w:rsidRPr="00E86D88" w:rsidRDefault="007F75BF" w:rsidP="00E9268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5DE" w:rsidRDefault="00F215DE"/>
    <w:p w:rsidR="00E86D88" w:rsidRPr="00E86D88" w:rsidRDefault="00E86D88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6D88" w:rsidRPr="00E86D88" w:rsidRDefault="00E86D88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A20ACA" w:rsidRPr="00E86D88" w:rsidSect="00900672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81"/>
        </w:sect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D88" w:rsidRDefault="00941E1F" w:rsidP="00743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E80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35E80" w:rsidRPr="00235E8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    Благодарненского муниципального округа Ставропольского края «Развитие жилищно-коммунального хозяйства и дорожной </w:t>
      </w:r>
      <w:proofErr w:type="gramStart"/>
      <w:r w:rsidR="00235E80" w:rsidRPr="00235E80">
        <w:rPr>
          <w:rFonts w:ascii="Times New Roman" w:eastAsia="Times New Roman" w:hAnsi="Times New Roman" w:cs="Times New Roman"/>
          <w:sz w:val="28"/>
          <w:szCs w:val="28"/>
        </w:rPr>
        <w:t>инфраструктуры»  изложить</w:t>
      </w:r>
      <w:proofErr w:type="gramEnd"/>
      <w:r w:rsidR="00235E80" w:rsidRPr="00235E80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696990" w:rsidRDefault="00696990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696990" w:rsidRPr="00E86D88" w:rsidTr="005A2131">
        <w:tc>
          <w:tcPr>
            <w:tcW w:w="2235" w:type="dxa"/>
            <w:shd w:val="clear" w:color="auto" w:fill="auto"/>
          </w:tcPr>
          <w:p w:rsidR="00696990" w:rsidRPr="00E86D88" w:rsidRDefault="00696990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696990" w:rsidRPr="00E86D88" w:rsidRDefault="00743481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696990"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7</w:t>
            </w:r>
          </w:p>
          <w:p w:rsidR="00696990" w:rsidRPr="00E86D88" w:rsidRDefault="00696990" w:rsidP="005A213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жилищно-коммунального хозяйства и дорожной инфраструктуры »</w:t>
            </w:r>
          </w:p>
        </w:tc>
      </w:tr>
    </w:tbl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Благоустройство территории Благодарненского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округа»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96990" w:rsidRPr="00E86D88" w:rsidRDefault="00696990" w:rsidP="0069699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Благоустройство территории Благодарненского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округа»</w:t>
      </w:r>
    </w:p>
    <w:p w:rsidR="00696990" w:rsidRPr="00E86D88" w:rsidRDefault="00696990" w:rsidP="006969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«Благоустройство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округа»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Подпрограмма)  </w:t>
            </w:r>
          </w:p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равление по делам территорий АБМ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 СК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1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культуры администрации Благодарненского муниципального округа Ставропольского края (далее-УК АБМО СК);</w:t>
            </w: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хозяйствующие субъекты в Благодарненском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Ставропольского края, муниципальное учреждение «Комбинат благоустройства»</w:t>
            </w: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благоустройства территории 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 w:rsidR="007D36A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36A5" w:rsidRPr="00E86D88" w:rsidRDefault="007D36A5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связанных с обеспечением сохранности объектов культурного наследия.</w:t>
            </w: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Показатели решения задач подпрограммы </w:t>
            </w: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подпрограммы</w:t>
            </w:r>
          </w:p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ликвидированных несанкционированных свалок от общего количества выявленных свалок; </w:t>
            </w:r>
          </w:p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благоустроенных территорий населенных пунктов от общего количества населенных пунктов;</w:t>
            </w: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захоронения, содержание которых осуществлялось в текущем году, от общего количества мест захоронения;</w:t>
            </w:r>
          </w:p>
          <w:p w:rsidR="007D36A5" w:rsidRPr="00E86D88" w:rsidRDefault="007D36A5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 культурного наследия на которых проведены работы по восстановлению и реставрации;</w:t>
            </w:r>
          </w:p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166 046,81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124 119,07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20 650,20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84 356,61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84 356,61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96990" w:rsidRPr="00E86D88" w:rsidRDefault="00696990" w:rsidP="005A2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690,20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D09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39 762,46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20 650,20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696990" w:rsidRPr="00E86D88" w:rsidRDefault="00696990" w:rsidP="005A213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96990" w:rsidRPr="00E86D88" w:rsidTr="005A213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ликвидированных несанкционированных свалок от общего 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выявленных свалок к 2026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100 процентов; </w:t>
            </w:r>
          </w:p>
          <w:p w:rsidR="00696990" w:rsidRPr="00E86D88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населенных пунктов от общего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 населенных пунктов к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процентов;</w:t>
            </w:r>
          </w:p>
          <w:p w:rsidR="00696990" w:rsidRDefault="00696990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количество мест захоронения, содержание которых осуществлялось в текущем году, от общего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личества мест захоронения к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-100 процентов</w:t>
            </w:r>
          </w:p>
          <w:p w:rsidR="003D095A" w:rsidRPr="00E86D88" w:rsidRDefault="003D095A" w:rsidP="003D095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работы по восстановлению и реставрации в 2024 году двух объектов культурного наследия.</w:t>
            </w:r>
          </w:p>
          <w:p w:rsidR="003D095A" w:rsidRPr="00E86D88" w:rsidRDefault="003D095A" w:rsidP="005A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6990" w:rsidRPr="00E86D88" w:rsidRDefault="00696990" w:rsidP="00696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696990" w:rsidRPr="00E86D88" w:rsidRDefault="00696990" w:rsidP="0069699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0" w:rsidRPr="00E86D88" w:rsidRDefault="00696990" w:rsidP="00696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реализуемой в Благодарненском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муниципальной политики в сфере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Благодарненского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Стратегией социально-экономического развития Благодарненского городского округа Ставропольского края до 2035 года, включают в себя развитие данной сферы на территории района.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поставленных задач Подпрограммы обеспечивается реализацией комплекса взаимосвязанных основных мероприятий</w:t>
      </w: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именно: 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улучшение санитарного состояния территории Благодарненского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округа;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озеленение;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населенных пунктов;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ликвидация несанкционированных свалок и обращение с твердыми коммунальными отходами;</w:t>
      </w:r>
    </w:p>
    <w:p w:rsidR="00696990" w:rsidRDefault="003D095A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мест захоронения;</w:t>
      </w:r>
    </w:p>
    <w:p w:rsidR="003D095A" w:rsidRDefault="003D095A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федеральной целевой программы «Увековечение памяти погибших при защите Отечества на 2019-2024 годы»</w:t>
      </w:r>
      <w:r w:rsidR="000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0A6F" w:rsidRPr="00E86D88" w:rsidRDefault="00080A6F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работ по сохранению объектов культурного наследия (памятников истории и культуры) народов Российской Федерации.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намеченных мероприятий к 2026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ожидается: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несанкционированных свалок;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благоустроенных территорий населенных пунктов;</w:t>
      </w:r>
    </w:p>
    <w:p w:rsidR="00080A6F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наведение санитарного порядка в местах захоронения</w:t>
      </w:r>
      <w:r w:rsidR="00080A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6990" w:rsidRPr="00E86D88" w:rsidRDefault="00080A6F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работ по восстановлению и реставрации в 2024 году двух объектов культурного наследия.</w:t>
      </w:r>
    </w:p>
    <w:p w:rsidR="00696990" w:rsidRPr="00E86D88" w:rsidRDefault="00A36F28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69" w:history="1">
        <w:r w:rsidR="00696990" w:rsidRPr="00E86D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96990"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и показателях Подпрограммы </w:t>
      </w:r>
      <w:r w:rsidR="00696990"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 в Приложение 1 к Программе</w:t>
      </w:r>
      <w:r w:rsidR="00696990"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696990" w:rsidRPr="00E86D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696990"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2 к Программе.</w:t>
      </w:r>
    </w:p>
    <w:p w:rsidR="00696990" w:rsidRPr="00E86D88" w:rsidRDefault="00696990" w:rsidP="00696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0" w:rsidRPr="00E86D88" w:rsidRDefault="00696990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E80" w:rsidRPr="00235E80" w:rsidRDefault="00235E80" w:rsidP="00235E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35E80" w:rsidRPr="00235E80" w:rsidRDefault="00235E80" w:rsidP="00235E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35E80" w:rsidRPr="00235E80" w:rsidRDefault="00235E80" w:rsidP="00235E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86D88" w:rsidRPr="00E86D88" w:rsidRDefault="00E86D88"/>
    <w:p w:rsidR="00E86D88" w:rsidRPr="00E86D88" w:rsidRDefault="00E86D88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78625C" w:rsidRPr="0078625C" w:rsidTr="005E6EB6">
        <w:trPr>
          <w:trHeight w:val="708"/>
        </w:trPr>
        <w:tc>
          <w:tcPr>
            <w:tcW w:w="7442" w:type="dxa"/>
            <w:vAlign w:val="center"/>
          </w:tcPr>
          <w:p w:rsidR="0078625C" w:rsidRPr="0078625C" w:rsidRDefault="0078625C" w:rsidP="0078625C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78625C" w:rsidRPr="0078625C" w:rsidRDefault="0078625C" w:rsidP="0078625C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округа </w:t>
            </w:r>
          </w:p>
          <w:p w:rsidR="0078625C" w:rsidRPr="0078625C" w:rsidRDefault="0078625C" w:rsidP="0078625C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  <w:vAlign w:val="bottom"/>
          </w:tcPr>
          <w:p w:rsidR="0078625C" w:rsidRPr="0078625C" w:rsidRDefault="0078625C" w:rsidP="007862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E86D88" w:rsidRPr="00E86D88" w:rsidRDefault="00E86D88">
      <w:pPr>
        <w:sectPr w:rsidR="00E86D88" w:rsidRPr="00E86D88" w:rsidSect="00E86D88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>
      <w:pPr>
        <w:sectPr w:rsidR="00A20ACA" w:rsidRPr="00E86D88" w:rsidSect="00A20ACA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60"/>
        </w:sectPr>
      </w:pPr>
    </w:p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sectPr w:rsidR="00FD63FF" w:rsidRPr="00E86D88" w:rsidSect="00FD63F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28" w:rsidRDefault="00A36F28" w:rsidP="00FD63FF">
      <w:pPr>
        <w:spacing w:after="0" w:line="240" w:lineRule="auto"/>
      </w:pPr>
      <w:r>
        <w:separator/>
      </w:r>
    </w:p>
  </w:endnote>
  <w:endnote w:type="continuationSeparator" w:id="0">
    <w:p w:rsidR="00A36F28" w:rsidRDefault="00A36F28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28" w:rsidRDefault="00A36F28" w:rsidP="00FD63FF">
      <w:pPr>
        <w:spacing w:after="0" w:line="240" w:lineRule="auto"/>
      </w:pPr>
      <w:r>
        <w:separator/>
      </w:r>
    </w:p>
  </w:footnote>
  <w:footnote w:type="continuationSeparator" w:id="0">
    <w:p w:rsidR="00A36F28" w:rsidRDefault="00A36F28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00118"/>
      <w:docPartObj>
        <w:docPartGallery w:val="Page Numbers (Top of Page)"/>
        <w:docPartUnique/>
      </w:docPartObj>
    </w:sdtPr>
    <w:sdtEndPr/>
    <w:sdtContent>
      <w:p w:rsidR="005A2131" w:rsidRDefault="00A36F28">
        <w:pPr>
          <w:pStyle w:val="a3"/>
          <w:jc w:val="right"/>
        </w:pPr>
      </w:p>
    </w:sdtContent>
  </w:sdt>
  <w:p w:rsidR="005A2131" w:rsidRDefault="005A2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31" w:rsidRDefault="005A2131">
    <w:pPr>
      <w:pStyle w:val="a3"/>
      <w:jc w:val="right"/>
    </w:pPr>
  </w:p>
  <w:p w:rsidR="005A2131" w:rsidRDefault="005A2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11A7"/>
    <w:rsid w:val="000067F7"/>
    <w:rsid w:val="00010DA3"/>
    <w:rsid w:val="00025939"/>
    <w:rsid w:val="0005328F"/>
    <w:rsid w:val="00080A6F"/>
    <w:rsid w:val="000B0FD4"/>
    <w:rsid w:val="000B3163"/>
    <w:rsid w:val="000E0C3C"/>
    <w:rsid w:val="000F4F7E"/>
    <w:rsid w:val="001265B3"/>
    <w:rsid w:val="00135CEE"/>
    <w:rsid w:val="001377CC"/>
    <w:rsid w:val="001875CB"/>
    <w:rsid w:val="00196B7F"/>
    <w:rsid w:val="001A2537"/>
    <w:rsid w:val="001D0EA1"/>
    <w:rsid w:val="001D4BEF"/>
    <w:rsid w:val="001D4F2F"/>
    <w:rsid w:val="001E133F"/>
    <w:rsid w:val="001F0A22"/>
    <w:rsid w:val="00213FFD"/>
    <w:rsid w:val="002200FF"/>
    <w:rsid w:val="0023071A"/>
    <w:rsid w:val="002347AC"/>
    <w:rsid w:val="00235E80"/>
    <w:rsid w:val="00284378"/>
    <w:rsid w:val="002A3CC8"/>
    <w:rsid w:val="002B775D"/>
    <w:rsid w:val="002F37B8"/>
    <w:rsid w:val="00306CB2"/>
    <w:rsid w:val="00307091"/>
    <w:rsid w:val="0034006D"/>
    <w:rsid w:val="00375887"/>
    <w:rsid w:val="00384733"/>
    <w:rsid w:val="003C4198"/>
    <w:rsid w:val="003C52B0"/>
    <w:rsid w:val="003D095A"/>
    <w:rsid w:val="003D5335"/>
    <w:rsid w:val="004308D9"/>
    <w:rsid w:val="00451C48"/>
    <w:rsid w:val="00473083"/>
    <w:rsid w:val="00480BCE"/>
    <w:rsid w:val="004B1E41"/>
    <w:rsid w:val="004D69BE"/>
    <w:rsid w:val="004E72EA"/>
    <w:rsid w:val="0050368B"/>
    <w:rsid w:val="00506B45"/>
    <w:rsid w:val="005218EF"/>
    <w:rsid w:val="0054435B"/>
    <w:rsid w:val="00545012"/>
    <w:rsid w:val="00551E2F"/>
    <w:rsid w:val="00553524"/>
    <w:rsid w:val="0057059C"/>
    <w:rsid w:val="005A2131"/>
    <w:rsid w:val="005B3F77"/>
    <w:rsid w:val="005E6DF6"/>
    <w:rsid w:val="005E6EB6"/>
    <w:rsid w:val="005E767C"/>
    <w:rsid w:val="005F5B85"/>
    <w:rsid w:val="00621F39"/>
    <w:rsid w:val="00624F76"/>
    <w:rsid w:val="00627087"/>
    <w:rsid w:val="00635DEA"/>
    <w:rsid w:val="00660984"/>
    <w:rsid w:val="00691222"/>
    <w:rsid w:val="006928E1"/>
    <w:rsid w:val="00696602"/>
    <w:rsid w:val="00696990"/>
    <w:rsid w:val="006C3CAC"/>
    <w:rsid w:val="00703C41"/>
    <w:rsid w:val="00721649"/>
    <w:rsid w:val="00721CD8"/>
    <w:rsid w:val="00730232"/>
    <w:rsid w:val="00734ACA"/>
    <w:rsid w:val="00743481"/>
    <w:rsid w:val="00766790"/>
    <w:rsid w:val="007845D6"/>
    <w:rsid w:val="0078625C"/>
    <w:rsid w:val="007C5522"/>
    <w:rsid w:val="007D36A5"/>
    <w:rsid w:val="007F515C"/>
    <w:rsid w:val="007F6FE4"/>
    <w:rsid w:val="007F75BF"/>
    <w:rsid w:val="008261A5"/>
    <w:rsid w:val="00831DA7"/>
    <w:rsid w:val="00840EC4"/>
    <w:rsid w:val="0084769F"/>
    <w:rsid w:val="00853D28"/>
    <w:rsid w:val="00867FB8"/>
    <w:rsid w:val="00872DFE"/>
    <w:rsid w:val="00877B36"/>
    <w:rsid w:val="0088183A"/>
    <w:rsid w:val="008A0545"/>
    <w:rsid w:val="008E2EC1"/>
    <w:rsid w:val="008F45C1"/>
    <w:rsid w:val="00900672"/>
    <w:rsid w:val="00912ACB"/>
    <w:rsid w:val="00932AF4"/>
    <w:rsid w:val="00940EDF"/>
    <w:rsid w:val="00941E1F"/>
    <w:rsid w:val="00945441"/>
    <w:rsid w:val="009548AB"/>
    <w:rsid w:val="009B1637"/>
    <w:rsid w:val="009B3DD8"/>
    <w:rsid w:val="009B401F"/>
    <w:rsid w:val="009D2C9A"/>
    <w:rsid w:val="009D4853"/>
    <w:rsid w:val="009E0D8E"/>
    <w:rsid w:val="009F75C6"/>
    <w:rsid w:val="00A20ACA"/>
    <w:rsid w:val="00A34A6F"/>
    <w:rsid w:val="00A36F28"/>
    <w:rsid w:val="00A672CC"/>
    <w:rsid w:val="00AF06CA"/>
    <w:rsid w:val="00B2379A"/>
    <w:rsid w:val="00B405DA"/>
    <w:rsid w:val="00B530EB"/>
    <w:rsid w:val="00B66630"/>
    <w:rsid w:val="00B741AD"/>
    <w:rsid w:val="00B9211F"/>
    <w:rsid w:val="00B959DA"/>
    <w:rsid w:val="00B97D7A"/>
    <w:rsid w:val="00BE3EC5"/>
    <w:rsid w:val="00BF4C26"/>
    <w:rsid w:val="00C03F7C"/>
    <w:rsid w:val="00C10956"/>
    <w:rsid w:val="00C3514C"/>
    <w:rsid w:val="00C52DDB"/>
    <w:rsid w:val="00C669EB"/>
    <w:rsid w:val="00C74121"/>
    <w:rsid w:val="00C9151A"/>
    <w:rsid w:val="00CA00F0"/>
    <w:rsid w:val="00CE29BD"/>
    <w:rsid w:val="00CF2B5E"/>
    <w:rsid w:val="00D01338"/>
    <w:rsid w:val="00D05C2C"/>
    <w:rsid w:val="00D142B3"/>
    <w:rsid w:val="00D14ED6"/>
    <w:rsid w:val="00D3044D"/>
    <w:rsid w:val="00D3484B"/>
    <w:rsid w:val="00D62342"/>
    <w:rsid w:val="00D66B8A"/>
    <w:rsid w:val="00D8107A"/>
    <w:rsid w:val="00D84E95"/>
    <w:rsid w:val="00DC2221"/>
    <w:rsid w:val="00DC3F66"/>
    <w:rsid w:val="00E00943"/>
    <w:rsid w:val="00E069D8"/>
    <w:rsid w:val="00E122C4"/>
    <w:rsid w:val="00E30697"/>
    <w:rsid w:val="00E41982"/>
    <w:rsid w:val="00E50508"/>
    <w:rsid w:val="00E62625"/>
    <w:rsid w:val="00E7133B"/>
    <w:rsid w:val="00E72C66"/>
    <w:rsid w:val="00E86D88"/>
    <w:rsid w:val="00E92683"/>
    <w:rsid w:val="00E93E9B"/>
    <w:rsid w:val="00E96856"/>
    <w:rsid w:val="00EA503E"/>
    <w:rsid w:val="00EA7F9C"/>
    <w:rsid w:val="00EB4B70"/>
    <w:rsid w:val="00EC6E5D"/>
    <w:rsid w:val="00EE5A6A"/>
    <w:rsid w:val="00EE5D06"/>
    <w:rsid w:val="00F01B17"/>
    <w:rsid w:val="00F215DE"/>
    <w:rsid w:val="00FB3C9F"/>
    <w:rsid w:val="00FB4FCF"/>
    <w:rsid w:val="00FC516F"/>
    <w:rsid w:val="00FD63FF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D5FE"/>
  <w15:docId w15:val="{B75195E1-D00D-4903-96E7-2E9B4FC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next w:val="a7"/>
    <w:rsid w:val="009D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10</cp:revision>
  <cp:lastPrinted>2024-04-03T05:14:00Z</cp:lastPrinted>
  <dcterms:created xsi:type="dcterms:W3CDTF">2024-04-02T16:03:00Z</dcterms:created>
  <dcterms:modified xsi:type="dcterms:W3CDTF">2024-05-15T06:06:00Z</dcterms:modified>
</cp:coreProperties>
</file>