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BB" w:rsidRPr="00516CA7" w:rsidRDefault="00562CBB" w:rsidP="00562CBB">
      <w:pPr>
        <w:tabs>
          <w:tab w:val="left" w:pos="7230"/>
        </w:tabs>
        <w:spacing w:after="0" w:line="240" w:lineRule="auto"/>
        <w:jc w:val="center"/>
        <w:rPr>
          <w:rFonts w:ascii="Times New Roman" w:eastAsia="Times New Roman" w:hAnsi="Times New Roman" w:cs="Times New Roman"/>
          <w:b/>
          <w:sz w:val="56"/>
          <w:szCs w:val="56"/>
          <w:lang w:eastAsia="ru-RU"/>
        </w:rPr>
      </w:pPr>
      <w:r w:rsidRPr="00516CA7">
        <w:rPr>
          <w:rFonts w:ascii="Times New Roman" w:eastAsia="Times New Roman" w:hAnsi="Times New Roman" w:cs="Times New Roman"/>
          <w:b/>
          <w:sz w:val="56"/>
          <w:szCs w:val="56"/>
          <w:lang w:eastAsia="ru-RU"/>
        </w:rPr>
        <w:t>ПОСТАНОВЛЕНИЕ</w:t>
      </w:r>
    </w:p>
    <w:p w:rsidR="00562CBB" w:rsidRPr="00516CA7" w:rsidRDefault="00562CBB" w:rsidP="00562CBB">
      <w:pPr>
        <w:spacing w:after="0" w:line="240" w:lineRule="auto"/>
        <w:jc w:val="center"/>
        <w:rPr>
          <w:rFonts w:ascii="Times New Roman" w:eastAsia="Times New Roman" w:hAnsi="Times New Roman" w:cs="Times New Roman"/>
          <w:b/>
          <w:sz w:val="28"/>
          <w:szCs w:val="28"/>
          <w:lang w:eastAsia="ru-RU"/>
        </w:rPr>
      </w:pPr>
    </w:p>
    <w:p w:rsidR="00562CBB" w:rsidRPr="00516CA7" w:rsidRDefault="00562CBB" w:rsidP="00562CBB">
      <w:pPr>
        <w:spacing w:after="0" w:line="240" w:lineRule="auto"/>
        <w:ind w:left="-142" w:right="-144"/>
        <w:jc w:val="center"/>
        <w:rPr>
          <w:rFonts w:ascii="Times New Roman" w:eastAsia="Times New Roman" w:hAnsi="Times New Roman" w:cs="Times New Roman"/>
          <w:b/>
          <w:sz w:val="26"/>
          <w:szCs w:val="26"/>
          <w:lang w:eastAsia="ru-RU"/>
        </w:rPr>
      </w:pPr>
      <w:r w:rsidRPr="00516CA7">
        <w:rPr>
          <w:rFonts w:ascii="Times New Roman" w:eastAsia="Times New Roman" w:hAnsi="Times New Roman" w:cs="Times New Roman"/>
          <w:b/>
          <w:sz w:val="26"/>
          <w:szCs w:val="26"/>
          <w:lang w:eastAsia="ru-RU"/>
        </w:rPr>
        <w:t xml:space="preserve">АДМИНИСТРАЦИИ БЛАГОДАРНЕНСКОГО </w:t>
      </w:r>
      <w:proofErr w:type="gramStart"/>
      <w:r w:rsidRPr="00516CA7">
        <w:rPr>
          <w:rFonts w:ascii="Times New Roman" w:eastAsia="Times New Roman" w:hAnsi="Times New Roman" w:cs="Times New Roman"/>
          <w:b/>
          <w:sz w:val="26"/>
          <w:szCs w:val="26"/>
          <w:lang w:eastAsia="ru-RU"/>
        </w:rPr>
        <w:t>МУНИЦИПАЛЬНОГО  ОКРУГА</w:t>
      </w:r>
      <w:proofErr w:type="gramEnd"/>
      <w:r w:rsidRPr="00516CA7">
        <w:rPr>
          <w:rFonts w:ascii="Times New Roman" w:eastAsia="Times New Roman" w:hAnsi="Times New Roman" w:cs="Times New Roman"/>
          <w:b/>
          <w:sz w:val="28"/>
          <w:szCs w:val="28"/>
          <w:lang w:eastAsia="ru-RU"/>
        </w:rPr>
        <w:t xml:space="preserve">  СТАВРОПОЛЬСКОГО КРАЯ</w:t>
      </w:r>
    </w:p>
    <w:tbl>
      <w:tblPr>
        <w:tblStyle w:val="2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271"/>
        <w:gridCol w:w="1660"/>
        <w:gridCol w:w="4145"/>
        <w:gridCol w:w="624"/>
        <w:gridCol w:w="1001"/>
      </w:tblGrid>
      <w:tr w:rsidR="00562CBB" w:rsidRPr="00516CA7" w:rsidTr="00207929">
        <w:trPr>
          <w:trHeight w:val="80"/>
        </w:trPr>
        <w:tc>
          <w:tcPr>
            <w:tcW w:w="655" w:type="dxa"/>
          </w:tcPr>
          <w:p w:rsidR="00562CBB" w:rsidRPr="00516CA7" w:rsidRDefault="00562CBB" w:rsidP="00207929">
            <w:pPr>
              <w:tabs>
                <w:tab w:val="left" w:pos="1862"/>
              </w:tabs>
              <w:jc w:val="center"/>
              <w:rPr>
                <w:sz w:val="28"/>
                <w:szCs w:val="28"/>
              </w:rPr>
            </w:pPr>
            <w:r>
              <w:rPr>
                <w:sz w:val="28"/>
                <w:szCs w:val="28"/>
              </w:rPr>
              <w:t>28</w:t>
            </w:r>
          </w:p>
        </w:tc>
        <w:tc>
          <w:tcPr>
            <w:tcW w:w="1271" w:type="dxa"/>
          </w:tcPr>
          <w:p w:rsidR="00562CBB" w:rsidRPr="00516CA7" w:rsidRDefault="00562CBB" w:rsidP="00207929">
            <w:pPr>
              <w:tabs>
                <w:tab w:val="left" w:pos="1862"/>
              </w:tabs>
              <w:jc w:val="center"/>
              <w:rPr>
                <w:sz w:val="28"/>
                <w:szCs w:val="28"/>
              </w:rPr>
            </w:pPr>
            <w:r>
              <w:rPr>
                <w:sz w:val="28"/>
                <w:szCs w:val="28"/>
              </w:rPr>
              <w:t>декабря</w:t>
            </w:r>
          </w:p>
        </w:tc>
        <w:tc>
          <w:tcPr>
            <w:tcW w:w="1660" w:type="dxa"/>
          </w:tcPr>
          <w:p w:rsidR="00562CBB" w:rsidRPr="00516CA7" w:rsidRDefault="00562CBB" w:rsidP="00207929">
            <w:pPr>
              <w:tabs>
                <w:tab w:val="left" w:pos="1862"/>
              </w:tabs>
              <w:jc w:val="center"/>
              <w:rPr>
                <w:sz w:val="28"/>
                <w:szCs w:val="28"/>
              </w:rPr>
            </w:pPr>
            <w:r>
              <w:rPr>
                <w:sz w:val="28"/>
                <w:szCs w:val="28"/>
              </w:rPr>
              <w:t>2024</w:t>
            </w:r>
            <w:r w:rsidRPr="00516CA7">
              <w:rPr>
                <w:sz w:val="28"/>
                <w:szCs w:val="28"/>
              </w:rPr>
              <w:t xml:space="preserve">  года</w:t>
            </w:r>
          </w:p>
        </w:tc>
        <w:tc>
          <w:tcPr>
            <w:tcW w:w="4145" w:type="dxa"/>
          </w:tcPr>
          <w:p w:rsidR="00562CBB" w:rsidRPr="00516CA7" w:rsidRDefault="00562CBB" w:rsidP="00207929">
            <w:pPr>
              <w:tabs>
                <w:tab w:val="left" w:pos="1862"/>
              </w:tabs>
              <w:jc w:val="center"/>
              <w:rPr>
                <w:sz w:val="28"/>
                <w:szCs w:val="28"/>
              </w:rPr>
            </w:pPr>
            <w:r w:rsidRPr="00516CA7">
              <w:rPr>
                <w:sz w:val="28"/>
                <w:szCs w:val="28"/>
              </w:rPr>
              <w:t>г. Благодарный</w:t>
            </w:r>
          </w:p>
        </w:tc>
        <w:tc>
          <w:tcPr>
            <w:tcW w:w="624" w:type="dxa"/>
          </w:tcPr>
          <w:p w:rsidR="00562CBB" w:rsidRPr="00516CA7" w:rsidRDefault="00562CBB" w:rsidP="00207929">
            <w:pPr>
              <w:tabs>
                <w:tab w:val="left" w:pos="1862"/>
              </w:tabs>
              <w:jc w:val="center"/>
              <w:rPr>
                <w:sz w:val="28"/>
                <w:szCs w:val="28"/>
              </w:rPr>
            </w:pPr>
            <w:r w:rsidRPr="00516CA7">
              <w:rPr>
                <w:sz w:val="28"/>
                <w:szCs w:val="28"/>
              </w:rPr>
              <w:t>№</w:t>
            </w:r>
          </w:p>
        </w:tc>
        <w:tc>
          <w:tcPr>
            <w:tcW w:w="1001" w:type="dxa"/>
          </w:tcPr>
          <w:p w:rsidR="00562CBB" w:rsidRPr="00516CA7" w:rsidRDefault="00562CBB" w:rsidP="00207929">
            <w:pPr>
              <w:tabs>
                <w:tab w:val="left" w:pos="1862"/>
              </w:tabs>
              <w:rPr>
                <w:sz w:val="28"/>
                <w:szCs w:val="28"/>
              </w:rPr>
            </w:pPr>
            <w:r>
              <w:rPr>
                <w:sz w:val="28"/>
                <w:szCs w:val="28"/>
              </w:rPr>
              <w:t>1916</w:t>
            </w:r>
          </w:p>
        </w:tc>
      </w:tr>
    </w:tbl>
    <w:p w:rsidR="00562CBB" w:rsidRDefault="00562CBB" w:rsidP="00562CBB">
      <w:pPr>
        <w:spacing w:after="0" w:line="240" w:lineRule="exact"/>
        <w:jc w:val="both"/>
        <w:rPr>
          <w:rFonts w:ascii="Times New Roman" w:hAnsi="Times New Roman"/>
          <w:sz w:val="28"/>
          <w:szCs w:val="28"/>
          <w:lang w:eastAsia="ru-RU"/>
        </w:rPr>
      </w:pPr>
    </w:p>
    <w:p w:rsidR="00562CBB" w:rsidRDefault="00562CBB" w:rsidP="00562CBB">
      <w:pPr>
        <w:spacing w:after="0" w:line="240" w:lineRule="exact"/>
        <w:jc w:val="both"/>
        <w:rPr>
          <w:rFonts w:ascii="Times New Roman" w:hAnsi="Times New Roman"/>
          <w:sz w:val="28"/>
          <w:szCs w:val="28"/>
          <w:lang w:eastAsia="ru-RU"/>
        </w:rPr>
      </w:pPr>
    </w:p>
    <w:p w:rsidR="00562CBB" w:rsidRDefault="00562CBB" w:rsidP="00562CBB">
      <w:pPr>
        <w:spacing w:after="0" w:line="240" w:lineRule="exact"/>
        <w:jc w:val="both"/>
        <w:rPr>
          <w:rFonts w:ascii="Times New Roman" w:hAnsi="Times New Roman"/>
          <w:sz w:val="28"/>
          <w:szCs w:val="28"/>
          <w:lang w:eastAsia="ru-RU"/>
        </w:rPr>
      </w:pPr>
    </w:p>
    <w:p w:rsidR="00562CBB" w:rsidRDefault="00562CBB" w:rsidP="00562CBB">
      <w:pPr>
        <w:widowControl w:val="0"/>
        <w:autoSpaceDE w:val="0"/>
        <w:autoSpaceDN w:val="0"/>
        <w:adjustRightInd w:val="0"/>
        <w:spacing w:line="240" w:lineRule="exact"/>
        <w:jc w:val="both"/>
        <w:rPr>
          <w:rFonts w:ascii="Times New Roman" w:hAnsi="Times New Roman"/>
          <w:bCs/>
          <w:sz w:val="28"/>
        </w:rPr>
      </w:pPr>
      <w:r>
        <w:rPr>
          <w:rFonts w:ascii="Times New Roman" w:hAnsi="Times New Roman"/>
          <w:sz w:val="28"/>
          <w:szCs w:val="28"/>
          <w:lang w:eastAsia="ru-RU"/>
        </w:rPr>
        <w:t xml:space="preserve">Об утверждении   муниципальной программы Благодарненского муниципального округа Ставропольского края </w:t>
      </w:r>
      <w:r>
        <w:rPr>
          <w:rFonts w:ascii="Times New Roman" w:hAnsi="Times New Roman"/>
          <w:bCs/>
          <w:sz w:val="28"/>
        </w:rPr>
        <w:t>«</w:t>
      </w:r>
      <w:r>
        <w:rPr>
          <w:rFonts w:ascii="Times New Roman" w:hAnsi="Times New Roman"/>
          <w:sz w:val="28"/>
          <w:szCs w:val="28"/>
        </w:rPr>
        <w:t>Развитие жилищно-коммунального хозяйства и дорожной инфраструктуры</w:t>
      </w:r>
      <w:r>
        <w:rPr>
          <w:rFonts w:ascii="Times New Roman" w:hAnsi="Times New Roman"/>
          <w:bCs/>
          <w:sz w:val="28"/>
        </w:rPr>
        <w:t xml:space="preserve">»  </w:t>
      </w:r>
    </w:p>
    <w:p w:rsidR="00562CBB" w:rsidRDefault="00562CBB" w:rsidP="00562CBB">
      <w:pPr>
        <w:spacing w:after="0" w:line="240" w:lineRule="auto"/>
        <w:rPr>
          <w:rFonts w:ascii="Times New Roman" w:hAnsi="Times New Roman"/>
          <w:bCs/>
          <w:sz w:val="28"/>
          <w:szCs w:val="24"/>
          <w:lang w:eastAsia="ru-RU"/>
        </w:rPr>
      </w:pPr>
    </w:p>
    <w:p w:rsidR="00562CBB" w:rsidRDefault="00562CBB" w:rsidP="00562CBB">
      <w:pPr>
        <w:spacing w:after="0" w:line="240" w:lineRule="auto"/>
        <w:rPr>
          <w:rFonts w:ascii="Times New Roman" w:hAnsi="Times New Roman"/>
          <w:bCs/>
          <w:sz w:val="28"/>
          <w:szCs w:val="24"/>
          <w:lang w:eastAsia="ru-RU"/>
        </w:rPr>
      </w:pPr>
    </w:p>
    <w:p w:rsidR="00562CBB" w:rsidRDefault="00562CBB" w:rsidP="00562CBB">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p>
    <w:p w:rsidR="00562CBB" w:rsidRDefault="00562CBB" w:rsidP="00562CBB">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постановлением администрации Благодарненского городского округа Ставропольского края от 27 марта 2024 года № 373 «Об утверждении порядка разработки, реализации и оценки эффективности муниципальных программ Благодарненского муниципального округа Ставропольского края», постановлением администрации Благодарненского муниципального округа Ставропольского края от 03 апреля 2024 года № 427 «Об утверждении Методических указаний по разработке и реализации муниципальных программ Благодарненского муниципального округа Ставропольского края». администрация Благодарненского муниципального округа Ставропольского края</w:t>
      </w:r>
    </w:p>
    <w:p w:rsidR="00562CBB" w:rsidRDefault="00562CBB" w:rsidP="00562CBB">
      <w:pPr>
        <w:spacing w:after="0" w:line="240" w:lineRule="auto"/>
        <w:jc w:val="both"/>
        <w:rPr>
          <w:rFonts w:ascii="Times New Roman" w:hAnsi="Times New Roman"/>
          <w:bCs/>
          <w:sz w:val="28"/>
          <w:szCs w:val="24"/>
          <w:lang w:eastAsia="ru-RU"/>
        </w:rPr>
      </w:pPr>
    </w:p>
    <w:p w:rsidR="00562CBB" w:rsidRDefault="00562CBB" w:rsidP="00562CBB">
      <w:pPr>
        <w:spacing w:after="0" w:line="240" w:lineRule="auto"/>
        <w:jc w:val="both"/>
        <w:rPr>
          <w:rFonts w:ascii="Times New Roman" w:hAnsi="Times New Roman"/>
          <w:bCs/>
          <w:sz w:val="28"/>
          <w:szCs w:val="24"/>
          <w:lang w:eastAsia="ru-RU"/>
        </w:rPr>
      </w:pPr>
    </w:p>
    <w:p w:rsidR="00562CBB" w:rsidRDefault="00562CBB" w:rsidP="00562CBB">
      <w:pPr>
        <w:spacing w:after="0" w:line="240" w:lineRule="auto"/>
        <w:jc w:val="both"/>
        <w:rPr>
          <w:rFonts w:ascii="Times New Roman" w:hAnsi="Times New Roman"/>
          <w:bCs/>
          <w:sz w:val="28"/>
          <w:szCs w:val="24"/>
          <w:lang w:eastAsia="ru-RU"/>
        </w:rPr>
      </w:pPr>
      <w:r>
        <w:rPr>
          <w:rFonts w:ascii="Times New Roman" w:hAnsi="Times New Roman"/>
          <w:bCs/>
          <w:sz w:val="28"/>
          <w:szCs w:val="24"/>
          <w:lang w:eastAsia="ru-RU"/>
        </w:rPr>
        <w:t>ПОСТАНОВЛЯЕТ:</w:t>
      </w:r>
    </w:p>
    <w:p w:rsidR="00562CBB" w:rsidRDefault="00562CBB" w:rsidP="00562CBB">
      <w:pPr>
        <w:widowControl w:val="0"/>
        <w:autoSpaceDE w:val="0"/>
        <w:autoSpaceDN w:val="0"/>
        <w:adjustRightInd w:val="0"/>
        <w:spacing w:after="0" w:line="240" w:lineRule="auto"/>
        <w:rPr>
          <w:rFonts w:ascii="Times New Roman" w:hAnsi="Times New Roman"/>
          <w:sz w:val="28"/>
          <w:szCs w:val="24"/>
        </w:rPr>
      </w:pPr>
    </w:p>
    <w:p w:rsidR="00562CBB" w:rsidRDefault="00562CBB" w:rsidP="00562CBB">
      <w:pPr>
        <w:widowControl w:val="0"/>
        <w:autoSpaceDE w:val="0"/>
        <w:autoSpaceDN w:val="0"/>
        <w:adjustRightInd w:val="0"/>
        <w:spacing w:after="0" w:line="240" w:lineRule="auto"/>
        <w:rPr>
          <w:rFonts w:ascii="Times New Roman" w:hAnsi="Times New Roman"/>
          <w:sz w:val="28"/>
          <w:szCs w:val="24"/>
        </w:rPr>
      </w:pPr>
    </w:p>
    <w:p w:rsidR="00562CBB" w:rsidRDefault="00562CBB" w:rsidP="00562CBB">
      <w:pPr>
        <w:tabs>
          <w:tab w:val="left" w:pos="709"/>
          <w:tab w:val="left" w:pos="851"/>
        </w:tabs>
        <w:spacing w:after="0" w:line="240" w:lineRule="auto"/>
        <w:ind w:firstLine="851"/>
        <w:jc w:val="both"/>
        <w:rPr>
          <w:rFonts w:ascii="Times New Roman" w:eastAsia="Calibri" w:hAnsi="Times New Roman" w:cs="Times New Roman"/>
          <w:bCs/>
          <w:sz w:val="28"/>
        </w:rPr>
      </w:pPr>
      <w:r>
        <w:rPr>
          <w:rFonts w:ascii="Times New Roman" w:eastAsia="Calibri" w:hAnsi="Times New Roman" w:cs="Times New Roman"/>
          <w:bCs/>
          <w:sz w:val="28"/>
        </w:rPr>
        <w:t>1.Утвердить прилагаемую муниципальную</w:t>
      </w:r>
      <w:r>
        <w:rPr>
          <w:rFonts w:ascii="Times New Roman" w:eastAsia="Calibri" w:hAnsi="Times New Roman" w:cs="Times New Roman"/>
          <w:sz w:val="28"/>
          <w:szCs w:val="24"/>
        </w:rPr>
        <w:t xml:space="preserve"> программу </w:t>
      </w:r>
      <w:r>
        <w:rPr>
          <w:rFonts w:ascii="Times New Roman" w:eastAsia="Calibri" w:hAnsi="Times New Roman" w:cs="Times New Roman"/>
          <w:sz w:val="28"/>
          <w:szCs w:val="28"/>
          <w:lang w:eastAsia="ru-RU"/>
        </w:rPr>
        <w:t>Благодарненского муниципального округа Ставропольского края</w:t>
      </w:r>
      <w:r>
        <w:rPr>
          <w:rFonts w:ascii="Times New Roman" w:eastAsia="Calibri" w:hAnsi="Times New Roman" w:cs="Times New Roman"/>
          <w:sz w:val="28"/>
          <w:szCs w:val="28"/>
        </w:rPr>
        <w:t xml:space="preserve"> </w:t>
      </w:r>
      <w:r>
        <w:rPr>
          <w:rFonts w:ascii="Times New Roman" w:eastAsia="Calibri" w:hAnsi="Times New Roman" w:cs="Times New Roman"/>
          <w:bCs/>
          <w:sz w:val="28"/>
        </w:rPr>
        <w:t>«</w:t>
      </w:r>
      <w:r>
        <w:rPr>
          <w:rFonts w:ascii="Times New Roman" w:eastAsia="Calibri" w:hAnsi="Times New Roman" w:cs="Times New Roman"/>
          <w:sz w:val="28"/>
          <w:szCs w:val="28"/>
        </w:rPr>
        <w:t>Развитие жилищно-коммунального хозяйства и дорожной инфраструктуры</w:t>
      </w:r>
      <w:r>
        <w:rPr>
          <w:rFonts w:ascii="Times New Roman" w:eastAsia="Calibri" w:hAnsi="Times New Roman" w:cs="Times New Roman"/>
          <w:bCs/>
          <w:sz w:val="28"/>
        </w:rPr>
        <w:t>».</w:t>
      </w:r>
    </w:p>
    <w:p w:rsidR="00562CBB" w:rsidRDefault="00562CBB" w:rsidP="00562CBB">
      <w:pPr>
        <w:widowControl w:val="0"/>
        <w:autoSpaceDE w:val="0"/>
        <w:autoSpaceDN w:val="0"/>
        <w:adjustRightInd w:val="0"/>
        <w:spacing w:after="0" w:line="240" w:lineRule="auto"/>
        <w:jc w:val="both"/>
        <w:rPr>
          <w:rFonts w:ascii="Times New Roman" w:eastAsia="Calibri" w:hAnsi="Times New Roman" w:cs="Times New Roman"/>
          <w:bCs/>
          <w:sz w:val="28"/>
        </w:rPr>
      </w:pPr>
    </w:p>
    <w:p w:rsidR="00562CBB" w:rsidRDefault="00562CBB" w:rsidP="00562CBB">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4"/>
        </w:rPr>
        <w:t>2.</w:t>
      </w:r>
      <w:r>
        <w:rPr>
          <w:rFonts w:ascii="Times New Roman" w:eastAsia="Calibri" w:hAnsi="Times New Roman" w:cs="Times New Roman"/>
          <w:sz w:val="28"/>
          <w:szCs w:val="24"/>
        </w:rPr>
        <w:tab/>
      </w:r>
      <w:r>
        <w:rPr>
          <w:rFonts w:ascii="Times New Roman" w:eastAsia="Times New Roman" w:hAnsi="Times New Roman" w:cs="Times New Roman"/>
          <w:sz w:val="28"/>
          <w:szCs w:val="28"/>
          <w:lang w:eastAsia="ru-RU"/>
        </w:rPr>
        <w:t xml:space="preserve">Контроль за выполнением настоящего постановления возложить на заместителя главы администрации – начальника управления по делам </w:t>
      </w:r>
      <w:proofErr w:type="gramStart"/>
      <w:r>
        <w:rPr>
          <w:rFonts w:ascii="Times New Roman" w:eastAsia="Times New Roman" w:hAnsi="Times New Roman" w:cs="Times New Roman"/>
          <w:sz w:val="28"/>
          <w:szCs w:val="28"/>
          <w:lang w:eastAsia="ru-RU"/>
        </w:rPr>
        <w:t>территорий  администрации</w:t>
      </w:r>
      <w:proofErr w:type="gramEnd"/>
      <w:r>
        <w:rPr>
          <w:rFonts w:ascii="Times New Roman" w:eastAsia="Times New Roman" w:hAnsi="Times New Roman" w:cs="Times New Roman"/>
          <w:sz w:val="28"/>
          <w:szCs w:val="28"/>
          <w:lang w:eastAsia="ru-RU"/>
        </w:rPr>
        <w:t xml:space="preserve"> Благодарненского муниципального округа Ставропольского края Кима С.В.</w:t>
      </w:r>
    </w:p>
    <w:p w:rsidR="00562CBB" w:rsidRDefault="00562CBB" w:rsidP="00562CBB">
      <w:pPr>
        <w:tabs>
          <w:tab w:val="left" w:pos="851"/>
        </w:tabs>
        <w:spacing w:after="0" w:line="240" w:lineRule="auto"/>
        <w:ind w:firstLine="851"/>
        <w:jc w:val="both"/>
        <w:rPr>
          <w:rFonts w:ascii="Times New Roman" w:eastAsia="Calibri" w:hAnsi="Times New Roman" w:cs="Times New Roman"/>
          <w:sz w:val="28"/>
          <w:szCs w:val="24"/>
        </w:rPr>
      </w:pPr>
    </w:p>
    <w:p w:rsidR="00562CBB" w:rsidRDefault="00562CBB" w:rsidP="00562CBB">
      <w:pPr>
        <w:spacing w:after="0" w:line="240" w:lineRule="auto"/>
        <w:ind w:firstLine="798"/>
        <w:jc w:val="both"/>
        <w:rPr>
          <w:rFonts w:ascii="Times New Roman" w:eastAsia="Calibri" w:hAnsi="Times New Roman" w:cs="Times New Roman"/>
          <w:bCs/>
          <w:sz w:val="28"/>
          <w:szCs w:val="24"/>
          <w:lang w:eastAsia="ru-RU"/>
        </w:rPr>
      </w:pPr>
      <w:r>
        <w:rPr>
          <w:rFonts w:ascii="Times New Roman" w:eastAsia="Calibri" w:hAnsi="Times New Roman" w:cs="Times New Roman"/>
          <w:bCs/>
          <w:sz w:val="28"/>
          <w:szCs w:val="24"/>
        </w:rPr>
        <w:t>3.</w:t>
      </w:r>
      <w:r>
        <w:rPr>
          <w:rFonts w:ascii="Times New Roman" w:eastAsia="Calibri" w:hAnsi="Times New Roman" w:cs="Times New Roman"/>
          <w:bCs/>
          <w:sz w:val="28"/>
          <w:szCs w:val="24"/>
        </w:rPr>
        <w:tab/>
        <w:t>Настоящее постановление вступает в силу на следующий день после дня его официального опубликования и распространяется на правоотношения, возникшие с 01 января 2025 года.</w:t>
      </w:r>
    </w:p>
    <w:p w:rsidR="00562CBB" w:rsidRDefault="00562CBB" w:rsidP="00562CBB">
      <w:pPr>
        <w:spacing w:after="0" w:line="240" w:lineRule="auto"/>
        <w:jc w:val="both"/>
        <w:rPr>
          <w:rFonts w:ascii="Times New Roman" w:eastAsia="Calibri" w:hAnsi="Times New Roman" w:cs="Times New Roman"/>
          <w:bCs/>
          <w:sz w:val="28"/>
          <w:szCs w:val="24"/>
          <w:lang w:eastAsia="ru-RU"/>
        </w:rPr>
      </w:pPr>
    </w:p>
    <w:tbl>
      <w:tblPr>
        <w:tblW w:w="0" w:type="auto"/>
        <w:tblLook w:val="01E0" w:firstRow="1" w:lastRow="1" w:firstColumn="1" w:lastColumn="1" w:noHBand="0" w:noVBand="0"/>
      </w:tblPr>
      <w:tblGrid>
        <w:gridCol w:w="7196"/>
        <w:gridCol w:w="2374"/>
      </w:tblGrid>
      <w:tr w:rsidR="00562CBB" w:rsidTr="00207929">
        <w:trPr>
          <w:trHeight w:val="708"/>
        </w:trPr>
        <w:tc>
          <w:tcPr>
            <w:tcW w:w="7196" w:type="dxa"/>
            <w:hideMark/>
          </w:tcPr>
          <w:p w:rsidR="00562CBB" w:rsidRDefault="00562CBB" w:rsidP="00207929">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Глава </w:t>
            </w:r>
          </w:p>
          <w:p w:rsidR="00562CBB" w:rsidRDefault="00562CBB" w:rsidP="00207929">
            <w:pPr>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Благодарненского муниципального округа</w:t>
            </w:r>
          </w:p>
          <w:p w:rsidR="00562CBB" w:rsidRDefault="00562CBB" w:rsidP="00207929">
            <w:pPr>
              <w:shd w:val="clear" w:color="auto" w:fill="FFFFFF"/>
              <w:spacing w:after="0" w:line="240" w:lineRule="exact"/>
              <w:jc w:val="both"/>
              <w:rPr>
                <w:rFonts w:ascii="Times New Roman" w:eastAsia="Calibri" w:hAnsi="Times New Roman" w:cs="Times New Roman"/>
                <w:spacing w:val="-1"/>
                <w:sz w:val="28"/>
                <w:szCs w:val="28"/>
              </w:rPr>
            </w:pPr>
            <w:r>
              <w:rPr>
                <w:rFonts w:ascii="Times New Roman" w:eastAsia="Calibri" w:hAnsi="Times New Roman" w:cs="Times New Roman"/>
                <w:sz w:val="28"/>
                <w:szCs w:val="28"/>
              </w:rPr>
              <w:t xml:space="preserve">Ставропольского края                                                                </w:t>
            </w:r>
          </w:p>
        </w:tc>
        <w:tc>
          <w:tcPr>
            <w:tcW w:w="2374" w:type="dxa"/>
          </w:tcPr>
          <w:p w:rsidR="00562CBB" w:rsidRDefault="00562CBB" w:rsidP="00207929">
            <w:pPr>
              <w:suppressAutoHyphens/>
              <w:spacing w:after="0" w:line="240" w:lineRule="exact"/>
              <w:jc w:val="both"/>
              <w:rPr>
                <w:rFonts w:ascii="Times New Roman" w:eastAsia="Calibri" w:hAnsi="Times New Roman" w:cs="Times New Roman"/>
                <w:sz w:val="28"/>
                <w:szCs w:val="28"/>
              </w:rPr>
            </w:pPr>
          </w:p>
          <w:p w:rsidR="00562CBB" w:rsidRDefault="00562CBB" w:rsidP="00207929">
            <w:pPr>
              <w:suppressAutoHyphens/>
              <w:spacing w:after="0" w:line="240" w:lineRule="exact"/>
              <w:jc w:val="both"/>
              <w:rPr>
                <w:rFonts w:ascii="Times New Roman" w:eastAsia="Calibri" w:hAnsi="Times New Roman" w:cs="Times New Roman"/>
                <w:sz w:val="28"/>
                <w:szCs w:val="28"/>
              </w:rPr>
            </w:pPr>
          </w:p>
          <w:p w:rsidR="00562CBB" w:rsidRDefault="00562CBB" w:rsidP="00207929">
            <w:pPr>
              <w:suppressAutoHyphens/>
              <w:spacing w:after="0" w:line="240" w:lineRule="exact"/>
              <w:jc w:val="right"/>
              <w:rPr>
                <w:rFonts w:ascii="Times New Roman" w:eastAsia="Calibri" w:hAnsi="Times New Roman" w:cs="Times New Roman"/>
                <w:sz w:val="28"/>
                <w:szCs w:val="28"/>
              </w:rPr>
            </w:pPr>
            <w:r>
              <w:rPr>
                <w:rFonts w:ascii="Times New Roman" w:eastAsia="Calibri" w:hAnsi="Times New Roman" w:cs="Times New Roman"/>
                <w:sz w:val="28"/>
                <w:szCs w:val="28"/>
              </w:rPr>
              <w:t>А.И. Теньков</w:t>
            </w:r>
          </w:p>
        </w:tc>
      </w:tr>
    </w:tbl>
    <w:p w:rsidR="00562CBB" w:rsidRDefault="00562CBB" w:rsidP="00562CBB"/>
    <w:p w:rsidR="00562CBB" w:rsidRDefault="00562CBB" w:rsidP="00562CBB"/>
    <w:p w:rsidR="00562CBB" w:rsidRDefault="00562CBB"/>
    <w:p w:rsidR="00562CBB" w:rsidRDefault="00562CBB"/>
    <w:p w:rsidR="00562CBB" w:rsidRDefault="00562CBB"/>
    <w:p w:rsidR="00562CBB" w:rsidRDefault="00562CBB"/>
    <w:p w:rsidR="00562CBB" w:rsidRDefault="00562CBB"/>
    <w:p w:rsidR="00562CBB" w:rsidRDefault="00562CBB"/>
    <w:p w:rsidR="00562CBB" w:rsidRDefault="00562CBB"/>
    <w:p w:rsidR="00562CBB" w:rsidRDefault="00562CBB"/>
    <w:p w:rsidR="00562CBB" w:rsidRDefault="00562CBB"/>
    <w:p w:rsidR="00562CBB" w:rsidRDefault="00562CBB"/>
    <w:p w:rsidR="00F5106E" w:rsidRDefault="00F5106E"/>
    <w:p w:rsidR="00F5106E" w:rsidRDefault="00F5106E"/>
    <w:p w:rsidR="00F5106E" w:rsidRDefault="00F5106E"/>
    <w:p w:rsidR="00F5106E" w:rsidRDefault="00F5106E"/>
    <w:p w:rsidR="00F5106E" w:rsidRDefault="00F5106E"/>
    <w:p w:rsidR="00F5106E" w:rsidRDefault="00F5106E"/>
    <w:p w:rsidR="00F5106E" w:rsidRDefault="00F5106E"/>
    <w:p w:rsidR="00F5106E" w:rsidRDefault="00F5106E"/>
    <w:p w:rsidR="00F5106E" w:rsidRDefault="00F5106E"/>
    <w:p w:rsidR="00F5106E" w:rsidRDefault="00F5106E"/>
    <w:p w:rsidR="00F5106E" w:rsidRDefault="00F5106E"/>
    <w:p w:rsidR="00F5106E" w:rsidRDefault="00F5106E"/>
    <w:p w:rsidR="00F5106E" w:rsidRDefault="00F5106E"/>
    <w:p w:rsidR="00F5106E" w:rsidRDefault="00F5106E"/>
    <w:p w:rsidR="00F5106E" w:rsidRDefault="00F5106E"/>
    <w:p w:rsidR="00F5106E" w:rsidRDefault="00F5106E"/>
    <w:p w:rsidR="00F5106E" w:rsidRDefault="00F5106E"/>
    <w:p w:rsidR="00F5106E" w:rsidRDefault="00F5106E">
      <w:bookmarkStart w:id="0" w:name="_GoBack"/>
      <w:bookmarkEnd w:id="0"/>
    </w:p>
    <w:tbl>
      <w:tblPr>
        <w:tblW w:w="0" w:type="auto"/>
        <w:tblLook w:val="04A0" w:firstRow="1" w:lastRow="0" w:firstColumn="1" w:lastColumn="0" w:noHBand="0" w:noVBand="1"/>
      </w:tblPr>
      <w:tblGrid>
        <w:gridCol w:w="3936"/>
        <w:gridCol w:w="5418"/>
      </w:tblGrid>
      <w:tr w:rsidR="00FD63FF" w:rsidRPr="00E86D88" w:rsidTr="00EB4B70">
        <w:tc>
          <w:tcPr>
            <w:tcW w:w="3936" w:type="dxa"/>
            <w:shd w:val="clear" w:color="auto" w:fill="auto"/>
          </w:tcPr>
          <w:p w:rsidR="00FD63FF" w:rsidRPr="00E86D88" w:rsidRDefault="00FD63FF" w:rsidP="008261A5">
            <w:pPr>
              <w:widowControl w:val="0"/>
              <w:autoSpaceDE w:val="0"/>
              <w:autoSpaceDN w:val="0"/>
              <w:adjustRightInd w:val="0"/>
              <w:spacing w:after="0" w:line="240" w:lineRule="exact"/>
              <w:outlineLvl w:val="0"/>
              <w:rPr>
                <w:rFonts w:ascii="Times New Roman" w:eastAsia="Calibri" w:hAnsi="Times New Roman" w:cs="Times New Roman"/>
                <w:sz w:val="28"/>
                <w:szCs w:val="28"/>
              </w:rPr>
            </w:pPr>
          </w:p>
        </w:tc>
        <w:tc>
          <w:tcPr>
            <w:tcW w:w="5418" w:type="dxa"/>
            <w:shd w:val="clear" w:color="auto" w:fill="auto"/>
          </w:tcPr>
          <w:p w:rsidR="00FD63FF" w:rsidRPr="00E86D88" w:rsidRDefault="00FD63FF" w:rsidP="008261A5">
            <w:pPr>
              <w:widowControl w:val="0"/>
              <w:autoSpaceDE w:val="0"/>
              <w:autoSpaceDN w:val="0"/>
              <w:adjustRightInd w:val="0"/>
              <w:spacing w:after="0" w:line="240" w:lineRule="exact"/>
              <w:jc w:val="center"/>
              <w:outlineLvl w:val="0"/>
              <w:rPr>
                <w:rFonts w:ascii="Times New Roman" w:eastAsia="Calibri" w:hAnsi="Times New Roman" w:cs="Times New Roman"/>
                <w:sz w:val="28"/>
                <w:szCs w:val="28"/>
              </w:rPr>
            </w:pPr>
            <w:r w:rsidRPr="00E86D88">
              <w:rPr>
                <w:rFonts w:ascii="Times New Roman" w:eastAsia="Calibri" w:hAnsi="Times New Roman" w:cs="Times New Roman"/>
                <w:sz w:val="28"/>
                <w:szCs w:val="28"/>
              </w:rPr>
              <w:t>УТВЕРЖДЕНА</w:t>
            </w:r>
          </w:p>
          <w:p w:rsidR="00FD63FF" w:rsidRPr="00E86D88" w:rsidRDefault="00FD63FF" w:rsidP="008261A5">
            <w:pPr>
              <w:widowControl w:val="0"/>
              <w:autoSpaceDE w:val="0"/>
              <w:autoSpaceDN w:val="0"/>
              <w:adjustRightInd w:val="0"/>
              <w:spacing w:after="0" w:line="240" w:lineRule="exact"/>
              <w:jc w:val="center"/>
              <w:outlineLvl w:val="0"/>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постановлением администрации Благодарненского </w:t>
            </w:r>
            <w:r w:rsidR="00E069D8">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w:t>
            </w:r>
          </w:p>
          <w:p w:rsidR="00FD63FF" w:rsidRPr="00E86D88" w:rsidRDefault="00562CBB" w:rsidP="008261A5">
            <w:pPr>
              <w:widowControl w:val="0"/>
              <w:autoSpaceDE w:val="0"/>
              <w:autoSpaceDN w:val="0"/>
              <w:adjustRightInd w:val="0"/>
              <w:spacing w:after="0" w:line="240" w:lineRule="exact"/>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от 28 декабря 2024 года № 1916</w:t>
            </w:r>
          </w:p>
        </w:tc>
      </w:tr>
    </w:tbl>
    <w:p w:rsidR="00FD63FF" w:rsidRPr="00E86D88" w:rsidRDefault="00FD63FF" w:rsidP="00FD63FF">
      <w:pPr>
        <w:tabs>
          <w:tab w:val="left" w:pos="360"/>
        </w:tabs>
        <w:autoSpaceDE w:val="0"/>
        <w:autoSpaceDN w:val="0"/>
        <w:adjustRightInd w:val="0"/>
        <w:spacing w:after="0" w:line="240" w:lineRule="exact"/>
        <w:jc w:val="center"/>
        <w:rPr>
          <w:rFonts w:ascii="Times New Roman" w:eastAsia="Times New Roman" w:hAnsi="Times New Roman" w:cs="Times New Roman"/>
          <w:sz w:val="28"/>
          <w:szCs w:val="24"/>
          <w:lang w:eastAsia="ru-RU"/>
        </w:rPr>
      </w:pPr>
    </w:p>
    <w:p w:rsidR="00FD63FF" w:rsidRPr="00E86D88" w:rsidRDefault="00FD63FF" w:rsidP="00FD63FF">
      <w:pPr>
        <w:tabs>
          <w:tab w:val="left" w:pos="360"/>
        </w:tabs>
        <w:autoSpaceDE w:val="0"/>
        <w:autoSpaceDN w:val="0"/>
        <w:adjustRightInd w:val="0"/>
        <w:spacing w:after="0" w:line="240" w:lineRule="exact"/>
        <w:jc w:val="center"/>
        <w:rPr>
          <w:rFonts w:ascii="Times New Roman" w:eastAsia="Times New Roman" w:hAnsi="Times New Roman" w:cs="Times New Roman"/>
          <w:sz w:val="28"/>
          <w:szCs w:val="24"/>
          <w:lang w:eastAsia="ru-RU"/>
        </w:rPr>
      </w:pPr>
    </w:p>
    <w:p w:rsidR="00FD63FF" w:rsidRPr="00E86D88" w:rsidRDefault="00FD63FF" w:rsidP="00FD63FF">
      <w:pPr>
        <w:tabs>
          <w:tab w:val="left" w:pos="360"/>
        </w:tabs>
        <w:autoSpaceDE w:val="0"/>
        <w:autoSpaceDN w:val="0"/>
        <w:adjustRightInd w:val="0"/>
        <w:spacing w:after="0" w:line="240" w:lineRule="exact"/>
        <w:jc w:val="center"/>
        <w:rPr>
          <w:rFonts w:ascii="Times New Roman" w:eastAsia="Calibri" w:hAnsi="Times New Roman" w:cs="Times New Roman"/>
          <w:bCs/>
          <w:sz w:val="28"/>
          <w:szCs w:val="28"/>
        </w:rPr>
      </w:pPr>
      <w:r w:rsidRPr="00E86D88">
        <w:rPr>
          <w:rFonts w:ascii="Times New Roman" w:eastAsia="Times New Roman" w:hAnsi="Times New Roman" w:cs="Times New Roman"/>
          <w:sz w:val="28"/>
          <w:szCs w:val="24"/>
          <w:lang w:eastAsia="ru-RU"/>
        </w:rPr>
        <w:t xml:space="preserve">МУНИЦИПАЛЬНАЯ   ПРОГРАММА </w:t>
      </w:r>
    </w:p>
    <w:p w:rsidR="00FD63FF" w:rsidRPr="00E86D88" w:rsidRDefault="00FD63FF" w:rsidP="00FD63FF">
      <w:pPr>
        <w:tabs>
          <w:tab w:val="left" w:pos="360"/>
        </w:tabs>
        <w:autoSpaceDE w:val="0"/>
        <w:autoSpaceDN w:val="0"/>
        <w:adjustRightInd w:val="0"/>
        <w:spacing w:after="0" w:line="240" w:lineRule="exact"/>
        <w:jc w:val="center"/>
        <w:rPr>
          <w:rFonts w:ascii="Times New Roman" w:eastAsia="Calibri" w:hAnsi="Times New Roman" w:cs="Times New Roman"/>
          <w:bCs/>
          <w:sz w:val="28"/>
          <w:szCs w:val="28"/>
        </w:rPr>
      </w:pPr>
      <w:r w:rsidRPr="00E86D88">
        <w:rPr>
          <w:rFonts w:ascii="Times New Roman" w:eastAsia="Calibri" w:hAnsi="Times New Roman" w:cs="Times New Roman"/>
          <w:bCs/>
          <w:sz w:val="28"/>
          <w:szCs w:val="28"/>
        </w:rPr>
        <w:t xml:space="preserve">Благодарненского </w:t>
      </w:r>
      <w:r w:rsidR="00E069D8">
        <w:rPr>
          <w:rFonts w:ascii="Times New Roman" w:eastAsia="Calibri" w:hAnsi="Times New Roman" w:cs="Times New Roman"/>
          <w:bCs/>
          <w:sz w:val="28"/>
          <w:szCs w:val="28"/>
        </w:rPr>
        <w:t>муниципального</w:t>
      </w:r>
      <w:r w:rsidRPr="00E86D88">
        <w:rPr>
          <w:rFonts w:ascii="Times New Roman" w:eastAsia="Calibri" w:hAnsi="Times New Roman" w:cs="Times New Roman"/>
          <w:bCs/>
          <w:sz w:val="28"/>
          <w:szCs w:val="28"/>
        </w:rPr>
        <w:t xml:space="preserve"> округа Ставропольского края </w:t>
      </w:r>
    </w:p>
    <w:p w:rsidR="00FD63FF" w:rsidRPr="00E86D88" w:rsidRDefault="00FD63FF" w:rsidP="00FD63FF">
      <w:pPr>
        <w:tabs>
          <w:tab w:val="left" w:pos="360"/>
        </w:tabs>
        <w:autoSpaceDE w:val="0"/>
        <w:autoSpaceDN w:val="0"/>
        <w:adjustRightInd w:val="0"/>
        <w:spacing w:after="0" w:line="240" w:lineRule="exact"/>
        <w:jc w:val="center"/>
        <w:rPr>
          <w:rFonts w:ascii="Times New Roman" w:eastAsia="Times New Roman" w:hAnsi="Times New Roman" w:cs="Times New Roman"/>
          <w:bCs/>
          <w:sz w:val="28"/>
          <w:szCs w:val="28"/>
          <w:lang w:eastAsia="ru-RU"/>
        </w:rPr>
      </w:pPr>
      <w:r w:rsidRPr="00E86D88">
        <w:rPr>
          <w:rFonts w:ascii="Times New Roman" w:eastAsia="Calibri" w:hAnsi="Times New Roman" w:cs="Times New Roman"/>
          <w:bCs/>
          <w:sz w:val="28"/>
        </w:rPr>
        <w:t>«</w:t>
      </w:r>
      <w:r w:rsidRPr="00E86D88">
        <w:rPr>
          <w:rFonts w:ascii="Times New Roman" w:eastAsia="Calibri" w:hAnsi="Times New Roman" w:cs="Times New Roman"/>
          <w:sz w:val="28"/>
          <w:szCs w:val="28"/>
        </w:rPr>
        <w:t>Развитие жилищно-коммунального хозяйства и дорожной инфраструктуры</w:t>
      </w:r>
      <w:r w:rsidRPr="00E86D88">
        <w:rPr>
          <w:rFonts w:ascii="Times New Roman" w:eastAsia="Calibri" w:hAnsi="Times New Roman" w:cs="Times New Roman"/>
          <w:bCs/>
          <w:sz w:val="28"/>
        </w:rPr>
        <w:t>»</w:t>
      </w:r>
    </w:p>
    <w:p w:rsidR="00FD63FF" w:rsidRPr="00E86D88" w:rsidRDefault="00FD63FF" w:rsidP="00FD63FF">
      <w:pPr>
        <w:tabs>
          <w:tab w:val="left" w:pos="360"/>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FD63FF" w:rsidRPr="00E86D88" w:rsidRDefault="00FD63FF" w:rsidP="00FD63FF">
      <w:pPr>
        <w:tabs>
          <w:tab w:val="left" w:pos="360"/>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FD63FF" w:rsidRPr="00E86D88" w:rsidRDefault="00FD63FF" w:rsidP="00FD63FF">
      <w:pPr>
        <w:widowControl w:val="0"/>
        <w:autoSpaceDE w:val="0"/>
        <w:autoSpaceDN w:val="0"/>
        <w:adjustRightInd w:val="0"/>
        <w:spacing w:after="0" w:line="240" w:lineRule="exact"/>
        <w:jc w:val="center"/>
        <w:outlineLvl w:val="1"/>
        <w:rPr>
          <w:rFonts w:ascii="Times New Roman" w:eastAsia="Calibri" w:hAnsi="Times New Roman" w:cs="Times New Roman"/>
          <w:sz w:val="28"/>
          <w:szCs w:val="28"/>
        </w:rPr>
      </w:pPr>
      <w:bookmarkStart w:id="1" w:name="Par30"/>
      <w:bookmarkStart w:id="2" w:name="Par36"/>
      <w:bookmarkEnd w:id="1"/>
      <w:bookmarkEnd w:id="2"/>
      <w:r w:rsidRPr="00E86D88">
        <w:rPr>
          <w:rFonts w:ascii="Times New Roman" w:eastAsia="Calibri" w:hAnsi="Times New Roman" w:cs="Times New Roman"/>
          <w:sz w:val="28"/>
          <w:szCs w:val="28"/>
        </w:rPr>
        <w:t>ПАСПОРТ</w:t>
      </w:r>
    </w:p>
    <w:p w:rsidR="00FD63FF" w:rsidRPr="00E86D88" w:rsidRDefault="00FD63FF" w:rsidP="00FD63FF">
      <w:pPr>
        <w:widowControl w:val="0"/>
        <w:autoSpaceDE w:val="0"/>
        <w:autoSpaceDN w:val="0"/>
        <w:adjustRightInd w:val="0"/>
        <w:spacing w:after="0" w:line="240" w:lineRule="exact"/>
        <w:jc w:val="both"/>
        <w:rPr>
          <w:rFonts w:ascii="Times New Roman" w:eastAsia="Calibri" w:hAnsi="Times New Roman" w:cs="Times New Roman"/>
          <w:bCs/>
          <w:sz w:val="28"/>
          <w:szCs w:val="28"/>
        </w:rPr>
      </w:pPr>
      <w:r w:rsidRPr="00E86D88">
        <w:rPr>
          <w:rFonts w:ascii="Times New Roman" w:eastAsia="Calibri" w:hAnsi="Times New Roman" w:cs="Times New Roman"/>
          <w:bCs/>
          <w:sz w:val="28"/>
          <w:szCs w:val="28"/>
        </w:rPr>
        <w:t xml:space="preserve">муниципальной программы Благодарненского </w:t>
      </w:r>
      <w:r w:rsidR="00E069D8">
        <w:rPr>
          <w:rFonts w:ascii="Times New Roman" w:eastAsia="Calibri" w:hAnsi="Times New Roman" w:cs="Times New Roman"/>
          <w:bCs/>
          <w:sz w:val="28"/>
          <w:szCs w:val="28"/>
        </w:rPr>
        <w:t>муниципального</w:t>
      </w:r>
      <w:r w:rsidRPr="00E86D88">
        <w:rPr>
          <w:rFonts w:ascii="Times New Roman" w:eastAsia="Calibri" w:hAnsi="Times New Roman" w:cs="Times New Roman"/>
          <w:bCs/>
          <w:sz w:val="28"/>
          <w:szCs w:val="28"/>
        </w:rPr>
        <w:t xml:space="preserve"> округа Ставропольского края «</w:t>
      </w:r>
      <w:r w:rsidRPr="00E86D88">
        <w:rPr>
          <w:rFonts w:ascii="Times New Roman" w:eastAsia="Calibri" w:hAnsi="Times New Roman" w:cs="Times New Roman"/>
          <w:sz w:val="28"/>
          <w:szCs w:val="28"/>
        </w:rPr>
        <w:t>Развитие жилищно-коммунального хозяйства и дорожный инфраструктуры</w:t>
      </w:r>
      <w:r w:rsidRPr="00E86D88">
        <w:rPr>
          <w:rFonts w:ascii="Times New Roman" w:eastAsia="Calibri" w:hAnsi="Times New Roman" w:cs="Times New Roman"/>
          <w:bCs/>
          <w:sz w:val="28"/>
          <w:szCs w:val="28"/>
        </w:rPr>
        <w:t>»</w:t>
      </w:r>
      <w:r w:rsidR="00EE5A6A">
        <w:rPr>
          <w:rFonts w:ascii="Times New Roman" w:eastAsia="Calibri" w:hAnsi="Times New Roman" w:cs="Times New Roman"/>
          <w:bCs/>
          <w:sz w:val="28"/>
          <w:szCs w:val="28"/>
        </w:rPr>
        <w:t xml:space="preserve"> </w:t>
      </w:r>
    </w:p>
    <w:p w:rsidR="00FD63FF" w:rsidRDefault="00FD63FF" w:rsidP="00FD63FF">
      <w:pPr>
        <w:widowControl w:val="0"/>
        <w:autoSpaceDE w:val="0"/>
        <w:autoSpaceDN w:val="0"/>
        <w:adjustRightInd w:val="0"/>
        <w:spacing w:after="0" w:line="240" w:lineRule="auto"/>
        <w:jc w:val="both"/>
        <w:rPr>
          <w:rFonts w:ascii="Times New Roman" w:eastAsia="Calibri" w:hAnsi="Times New Roman" w:cs="Times New Roman"/>
          <w:bCs/>
          <w:sz w:val="28"/>
          <w:szCs w:val="28"/>
        </w:rPr>
      </w:pPr>
    </w:p>
    <w:p w:rsidR="00EB4B70" w:rsidRPr="00E86D88" w:rsidRDefault="00EB4B70" w:rsidP="00FD63FF">
      <w:pPr>
        <w:widowControl w:val="0"/>
        <w:autoSpaceDE w:val="0"/>
        <w:autoSpaceDN w:val="0"/>
        <w:adjustRightInd w:val="0"/>
        <w:spacing w:after="0" w:line="240" w:lineRule="auto"/>
        <w:jc w:val="both"/>
        <w:rPr>
          <w:rFonts w:ascii="Times New Roman" w:eastAsia="Calibri" w:hAnsi="Times New Roman" w:cs="Times New Roman"/>
          <w:bCs/>
          <w:sz w:val="28"/>
          <w:szCs w:val="28"/>
        </w:rPr>
      </w:pPr>
    </w:p>
    <w:tbl>
      <w:tblPr>
        <w:tblW w:w="9322" w:type="dxa"/>
        <w:tblLayout w:type="fixed"/>
        <w:tblLook w:val="04A0" w:firstRow="1" w:lastRow="0" w:firstColumn="1" w:lastColumn="0" w:noHBand="0" w:noVBand="1"/>
      </w:tblPr>
      <w:tblGrid>
        <w:gridCol w:w="2093"/>
        <w:gridCol w:w="7229"/>
      </w:tblGrid>
      <w:tr w:rsidR="00FD63FF" w:rsidRPr="00E86D88" w:rsidTr="008261A5">
        <w:trPr>
          <w:trHeight w:val="171"/>
        </w:trPr>
        <w:tc>
          <w:tcPr>
            <w:tcW w:w="2093" w:type="dxa"/>
            <w:shd w:val="clear" w:color="auto" w:fill="auto"/>
          </w:tcPr>
          <w:p w:rsidR="00FD63FF" w:rsidRPr="00E86D88" w:rsidRDefault="00FD63FF" w:rsidP="008261A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Наименование</w:t>
            </w:r>
          </w:p>
          <w:p w:rsidR="00FD63FF" w:rsidRPr="00E86D88" w:rsidRDefault="00FD63FF" w:rsidP="008261A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Программы</w:t>
            </w:r>
          </w:p>
        </w:tc>
        <w:tc>
          <w:tcPr>
            <w:tcW w:w="7229" w:type="dxa"/>
            <w:shd w:val="clear" w:color="auto" w:fill="auto"/>
          </w:tcPr>
          <w:p w:rsidR="00FD63FF" w:rsidRPr="00E86D88" w:rsidRDefault="00FD63FF" w:rsidP="00E069D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86D88">
              <w:rPr>
                <w:rFonts w:ascii="Times New Roman" w:eastAsia="Calibri" w:hAnsi="Times New Roman" w:cs="Times New Roman"/>
                <w:bCs/>
                <w:sz w:val="28"/>
                <w:szCs w:val="28"/>
              </w:rPr>
              <w:t xml:space="preserve">муниципальная программа Благодарненского </w:t>
            </w:r>
            <w:r w:rsidR="00E069D8">
              <w:rPr>
                <w:rFonts w:ascii="Times New Roman" w:eastAsia="Calibri" w:hAnsi="Times New Roman" w:cs="Times New Roman"/>
                <w:bCs/>
                <w:sz w:val="28"/>
                <w:szCs w:val="28"/>
              </w:rPr>
              <w:t>муниципального</w:t>
            </w:r>
            <w:r w:rsidRPr="00E86D88">
              <w:rPr>
                <w:rFonts w:ascii="Times New Roman" w:eastAsia="Calibri" w:hAnsi="Times New Roman" w:cs="Times New Roman"/>
                <w:bCs/>
                <w:sz w:val="28"/>
                <w:szCs w:val="28"/>
              </w:rPr>
              <w:t xml:space="preserve"> округа Ставропольского края «</w:t>
            </w:r>
            <w:r w:rsidRPr="00E86D88">
              <w:rPr>
                <w:rFonts w:ascii="Times New Roman" w:eastAsia="Calibri" w:hAnsi="Times New Roman" w:cs="Times New Roman"/>
                <w:sz w:val="28"/>
                <w:szCs w:val="28"/>
              </w:rPr>
              <w:t>Развитие жилищно-коммунального хозяйства и дорожной инфраструктуры</w:t>
            </w:r>
            <w:r w:rsidRPr="00E86D88">
              <w:rPr>
                <w:rFonts w:ascii="Times New Roman" w:eastAsia="Calibri" w:hAnsi="Times New Roman" w:cs="Times New Roman"/>
                <w:bCs/>
                <w:sz w:val="28"/>
                <w:szCs w:val="28"/>
              </w:rPr>
              <w:t>»</w:t>
            </w:r>
            <w:r w:rsidRPr="00E86D88">
              <w:rPr>
                <w:rFonts w:ascii="Times New Roman" w:eastAsia="Calibri" w:hAnsi="Times New Roman" w:cs="Times New Roman"/>
                <w:sz w:val="28"/>
                <w:szCs w:val="28"/>
              </w:rPr>
              <w:t xml:space="preserve"> (далее - Программа)</w:t>
            </w:r>
          </w:p>
        </w:tc>
      </w:tr>
      <w:tr w:rsidR="00FD63FF" w:rsidRPr="00E86D88" w:rsidTr="008261A5">
        <w:trPr>
          <w:trHeight w:val="171"/>
        </w:trPr>
        <w:tc>
          <w:tcPr>
            <w:tcW w:w="2093" w:type="dxa"/>
            <w:shd w:val="clear" w:color="auto" w:fill="auto"/>
          </w:tcPr>
          <w:p w:rsidR="00FD63FF" w:rsidRPr="00E86D88" w:rsidRDefault="00FD63FF" w:rsidP="008261A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Ответственный исполнитель программы</w:t>
            </w:r>
          </w:p>
        </w:tc>
        <w:tc>
          <w:tcPr>
            <w:tcW w:w="7229" w:type="dxa"/>
            <w:shd w:val="clear" w:color="auto" w:fill="auto"/>
          </w:tcPr>
          <w:p w:rsidR="00FD63FF" w:rsidRDefault="00FD63FF" w:rsidP="00E069D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управление по делам территорий администрации Благодарненского </w:t>
            </w:r>
            <w:r w:rsidR="00E069D8">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 (далее – уп</w:t>
            </w:r>
            <w:r w:rsidR="00E069D8">
              <w:rPr>
                <w:rFonts w:ascii="Times New Roman" w:eastAsia="Calibri" w:hAnsi="Times New Roman" w:cs="Times New Roman"/>
                <w:sz w:val="28"/>
                <w:szCs w:val="28"/>
              </w:rPr>
              <w:t>равление по делам территорий АБМ</w:t>
            </w:r>
            <w:r w:rsidRPr="00E86D88">
              <w:rPr>
                <w:rFonts w:ascii="Times New Roman" w:eastAsia="Calibri" w:hAnsi="Times New Roman" w:cs="Times New Roman"/>
                <w:sz w:val="28"/>
                <w:szCs w:val="28"/>
              </w:rPr>
              <w:t>О СК)</w:t>
            </w:r>
          </w:p>
          <w:p w:rsidR="00B643DA" w:rsidRPr="00E86D88" w:rsidRDefault="00B643DA" w:rsidP="00E069D8">
            <w:pPr>
              <w:widowControl w:val="0"/>
              <w:autoSpaceDE w:val="0"/>
              <w:autoSpaceDN w:val="0"/>
              <w:adjustRightInd w:val="0"/>
              <w:spacing w:after="0" w:line="240" w:lineRule="auto"/>
              <w:jc w:val="both"/>
              <w:rPr>
                <w:rFonts w:ascii="Times New Roman" w:eastAsia="Calibri" w:hAnsi="Times New Roman" w:cs="Times New Roman"/>
                <w:sz w:val="28"/>
                <w:szCs w:val="28"/>
              </w:rPr>
            </w:pPr>
          </w:p>
        </w:tc>
      </w:tr>
      <w:tr w:rsidR="00FD63FF" w:rsidRPr="00E86D88" w:rsidTr="008261A5">
        <w:trPr>
          <w:trHeight w:val="171"/>
        </w:trPr>
        <w:tc>
          <w:tcPr>
            <w:tcW w:w="2093" w:type="dxa"/>
            <w:shd w:val="clear" w:color="auto" w:fill="auto"/>
          </w:tcPr>
          <w:p w:rsidR="00FD63FF" w:rsidRPr="00E86D88" w:rsidRDefault="00FD63FF" w:rsidP="008261A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Соисполнители </w:t>
            </w:r>
          </w:p>
          <w:p w:rsidR="00FD63FF" w:rsidRPr="00E86D88" w:rsidRDefault="00FD63FF" w:rsidP="008261A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Программы</w:t>
            </w:r>
          </w:p>
        </w:tc>
        <w:tc>
          <w:tcPr>
            <w:tcW w:w="7229" w:type="dxa"/>
            <w:shd w:val="clear" w:color="auto" w:fill="auto"/>
          </w:tcPr>
          <w:p w:rsidR="00FD63FF" w:rsidRDefault="00DC2221" w:rsidP="008261A5">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управление</w:t>
            </w:r>
            <w:r w:rsidRPr="00DC2221">
              <w:rPr>
                <w:rFonts w:ascii="Times New Roman" w:eastAsia="Calibri" w:hAnsi="Times New Roman" w:cs="Times New Roman"/>
                <w:sz w:val="28"/>
                <w:szCs w:val="28"/>
              </w:rPr>
              <w:t xml:space="preserve"> архитектуры, градостроительства, имущественных и земельных отношений администрации Благодарненского муниципальн</w:t>
            </w:r>
            <w:r>
              <w:rPr>
                <w:rFonts w:ascii="Times New Roman" w:eastAsia="Calibri" w:hAnsi="Times New Roman" w:cs="Times New Roman"/>
                <w:sz w:val="28"/>
                <w:szCs w:val="28"/>
              </w:rPr>
              <w:t>ого округа Ставропольского края</w:t>
            </w:r>
            <w:r w:rsidR="00B66630">
              <w:rPr>
                <w:rFonts w:ascii="Times New Roman" w:eastAsia="Calibri" w:hAnsi="Times New Roman" w:cs="Times New Roman"/>
                <w:sz w:val="28"/>
                <w:szCs w:val="28"/>
              </w:rPr>
              <w:t xml:space="preserve"> (далее-УАГИЗО АБМО СК);</w:t>
            </w:r>
          </w:p>
          <w:p w:rsidR="00777CC4" w:rsidRDefault="00777CC4" w:rsidP="008261A5">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управление культуры </w:t>
            </w:r>
            <w:r w:rsidRPr="00DC2221">
              <w:rPr>
                <w:rFonts w:ascii="Times New Roman" w:eastAsia="Calibri" w:hAnsi="Times New Roman" w:cs="Times New Roman"/>
                <w:sz w:val="28"/>
                <w:szCs w:val="28"/>
              </w:rPr>
              <w:t>администрации Благодарненского муниципальн</w:t>
            </w:r>
            <w:r>
              <w:rPr>
                <w:rFonts w:ascii="Times New Roman" w:eastAsia="Calibri" w:hAnsi="Times New Roman" w:cs="Times New Roman"/>
                <w:sz w:val="28"/>
                <w:szCs w:val="28"/>
              </w:rPr>
              <w:t>ого округа Ставропольского края (далее- УК АБМО СК)</w:t>
            </w:r>
          </w:p>
          <w:p w:rsidR="00B66630" w:rsidRPr="00E86D88" w:rsidRDefault="00B66630" w:rsidP="00B66630">
            <w:pPr>
              <w:widowControl w:val="0"/>
              <w:autoSpaceDE w:val="0"/>
              <w:autoSpaceDN w:val="0"/>
              <w:adjustRightInd w:val="0"/>
              <w:spacing w:after="0" w:line="240" w:lineRule="auto"/>
              <w:jc w:val="both"/>
              <w:rPr>
                <w:rFonts w:ascii="Times New Roman" w:eastAsia="Calibri" w:hAnsi="Times New Roman" w:cs="Times New Roman"/>
                <w:sz w:val="28"/>
                <w:szCs w:val="28"/>
              </w:rPr>
            </w:pPr>
          </w:p>
        </w:tc>
      </w:tr>
      <w:tr w:rsidR="00FD63FF" w:rsidRPr="00E86D88" w:rsidTr="008261A5">
        <w:trPr>
          <w:trHeight w:val="171"/>
        </w:trPr>
        <w:tc>
          <w:tcPr>
            <w:tcW w:w="2093" w:type="dxa"/>
            <w:shd w:val="clear" w:color="auto" w:fill="auto"/>
          </w:tcPr>
          <w:p w:rsidR="00FD63FF" w:rsidRPr="00E86D88" w:rsidRDefault="00FD63FF" w:rsidP="008261A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Участники Программы </w:t>
            </w:r>
          </w:p>
        </w:tc>
        <w:tc>
          <w:tcPr>
            <w:tcW w:w="7229" w:type="dxa"/>
            <w:shd w:val="clear" w:color="auto" w:fill="auto"/>
          </w:tcPr>
          <w:p w:rsidR="00FD63FF" w:rsidRDefault="00FD63FF" w:rsidP="00E069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хозяйствующие субъекты в Благодарненском </w:t>
            </w:r>
            <w:r w:rsidR="00E069D8">
              <w:rPr>
                <w:rFonts w:ascii="Times New Roman" w:eastAsia="Times New Roman" w:hAnsi="Times New Roman" w:cs="Times New Roman"/>
                <w:sz w:val="28"/>
                <w:szCs w:val="28"/>
                <w:lang w:eastAsia="ru-RU"/>
              </w:rPr>
              <w:t>муниципальном</w:t>
            </w:r>
            <w:r w:rsidRPr="00E86D88">
              <w:rPr>
                <w:rFonts w:ascii="Times New Roman" w:eastAsia="Times New Roman" w:hAnsi="Times New Roman" w:cs="Times New Roman"/>
                <w:sz w:val="28"/>
                <w:szCs w:val="28"/>
                <w:lang w:eastAsia="ru-RU"/>
              </w:rPr>
              <w:t xml:space="preserve"> округе Ставропольского края</w:t>
            </w:r>
            <w:r w:rsidR="00CF2B5E">
              <w:rPr>
                <w:rFonts w:ascii="Times New Roman" w:eastAsia="Times New Roman" w:hAnsi="Times New Roman" w:cs="Times New Roman"/>
                <w:sz w:val="28"/>
                <w:szCs w:val="28"/>
                <w:lang w:eastAsia="ru-RU"/>
              </w:rPr>
              <w:t>, муниципальное учреждение «Комбинат благоустройства»</w:t>
            </w:r>
          </w:p>
          <w:p w:rsidR="00B643DA" w:rsidRPr="00E86D88" w:rsidRDefault="00B643DA" w:rsidP="00E069D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FD63FF" w:rsidRPr="00E86D88" w:rsidTr="008261A5">
        <w:trPr>
          <w:trHeight w:val="171"/>
        </w:trPr>
        <w:tc>
          <w:tcPr>
            <w:tcW w:w="2093" w:type="dxa"/>
            <w:shd w:val="clear" w:color="auto" w:fill="auto"/>
          </w:tcPr>
          <w:p w:rsidR="00FD63FF" w:rsidRPr="00E86D88" w:rsidRDefault="00FD63FF" w:rsidP="008261A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Подпрограммы Программы</w:t>
            </w:r>
          </w:p>
        </w:tc>
        <w:tc>
          <w:tcPr>
            <w:tcW w:w="7229" w:type="dxa"/>
            <w:shd w:val="clear" w:color="auto" w:fill="auto"/>
          </w:tcPr>
          <w:p w:rsidR="00FD63FF" w:rsidRPr="00E86D88" w:rsidRDefault="00FD63FF"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подпрограмма </w:t>
            </w:r>
            <w:r w:rsidRPr="00E86D88">
              <w:rPr>
                <w:rFonts w:ascii="Times New Roman" w:eastAsia="Times New Roman" w:hAnsi="Times New Roman" w:cs="Times New Roman"/>
                <w:bCs/>
                <w:sz w:val="28"/>
                <w:szCs w:val="28"/>
                <w:lang w:eastAsia="ru-RU"/>
              </w:rPr>
              <w:t>«</w:t>
            </w:r>
            <w:r w:rsidRPr="00E86D88">
              <w:rPr>
                <w:rFonts w:ascii="Times New Roman" w:eastAsia="Times New Roman" w:hAnsi="Times New Roman" w:cs="Times New Roman"/>
                <w:sz w:val="28"/>
                <w:szCs w:val="28"/>
                <w:lang w:eastAsia="ru-RU"/>
              </w:rPr>
              <w:t>Развитие дорожной сети автомобильных дорог общего пользования и обеспечение безопасности дорожного движения»;</w:t>
            </w:r>
          </w:p>
          <w:p w:rsidR="00FD63FF" w:rsidRPr="00E86D88" w:rsidRDefault="00FD63FF"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подпрограмма </w:t>
            </w:r>
            <w:r w:rsidRPr="00E86D88">
              <w:rPr>
                <w:rFonts w:ascii="Times New Roman" w:eastAsia="Times New Roman" w:hAnsi="Times New Roman" w:cs="Times New Roman"/>
                <w:bCs/>
                <w:sz w:val="28"/>
                <w:szCs w:val="28"/>
                <w:lang w:eastAsia="ru-RU"/>
              </w:rPr>
              <w:t>«</w:t>
            </w:r>
            <w:r w:rsidRPr="00E86D88">
              <w:rPr>
                <w:rFonts w:ascii="Times New Roman" w:eastAsia="Times New Roman" w:hAnsi="Times New Roman" w:cs="Times New Roman"/>
                <w:sz w:val="28"/>
                <w:szCs w:val="28"/>
                <w:lang w:eastAsia="ru-RU"/>
              </w:rPr>
              <w:t>Развитие жилищно-коммунального хозяйства»;</w:t>
            </w:r>
          </w:p>
          <w:p w:rsidR="00FD63FF" w:rsidRPr="00E86D88" w:rsidRDefault="00FD63FF"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подпрограмма </w:t>
            </w:r>
            <w:r w:rsidRPr="00E86D88">
              <w:rPr>
                <w:rFonts w:ascii="Times New Roman" w:eastAsia="Times New Roman" w:hAnsi="Times New Roman" w:cs="Times New Roman"/>
                <w:bCs/>
                <w:sz w:val="28"/>
                <w:szCs w:val="28"/>
                <w:lang w:eastAsia="ru-RU"/>
              </w:rPr>
              <w:t>«</w:t>
            </w:r>
            <w:r w:rsidRPr="00E86D88">
              <w:rPr>
                <w:rFonts w:ascii="Times New Roman" w:eastAsia="Times New Roman" w:hAnsi="Times New Roman" w:cs="Times New Roman"/>
                <w:sz w:val="28"/>
                <w:szCs w:val="28"/>
                <w:lang w:eastAsia="ru-RU"/>
              </w:rPr>
              <w:t xml:space="preserve">Благоустройство территории Благодарненского </w:t>
            </w:r>
            <w:r w:rsidR="00E069D8">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w:t>
            </w:r>
          </w:p>
          <w:p w:rsidR="00FD63FF" w:rsidRPr="00E86D88" w:rsidRDefault="00FD63FF"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подпрограмма </w:t>
            </w:r>
            <w:r w:rsidRPr="00E86D88">
              <w:rPr>
                <w:rFonts w:ascii="Times New Roman" w:eastAsia="Times New Roman" w:hAnsi="Times New Roman" w:cs="Times New Roman"/>
                <w:bCs/>
                <w:sz w:val="28"/>
                <w:szCs w:val="28"/>
                <w:lang w:eastAsia="ru-RU"/>
              </w:rPr>
              <w:t>«</w:t>
            </w:r>
            <w:r w:rsidRPr="00E86D88">
              <w:rPr>
                <w:rFonts w:ascii="Times New Roman" w:eastAsia="Times New Roman" w:hAnsi="Times New Roman" w:cs="Times New Roman"/>
                <w:sz w:val="28"/>
                <w:szCs w:val="28"/>
                <w:lang w:eastAsia="ru-RU"/>
              </w:rPr>
              <w:t>Пешеходный переход»;</w:t>
            </w:r>
          </w:p>
          <w:p w:rsidR="00FD63FF" w:rsidRDefault="00FD63FF"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подпрограмма </w:t>
            </w:r>
            <w:r w:rsidRPr="00E86D88">
              <w:rPr>
                <w:rFonts w:ascii="Times New Roman" w:eastAsia="Times New Roman" w:hAnsi="Times New Roman" w:cs="Times New Roman"/>
                <w:bCs/>
                <w:sz w:val="28"/>
                <w:szCs w:val="28"/>
                <w:lang w:eastAsia="ru-RU"/>
              </w:rPr>
              <w:t>«</w:t>
            </w:r>
            <w:r w:rsidRPr="00E86D88">
              <w:rPr>
                <w:rFonts w:ascii="Times New Roman" w:eastAsia="Times New Roman" w:hAnsi="Times New Roman" w:cs="Times New Roman"/>
                <w:sz w:val="28"/>
                <w:szCs w:val="28"/>
                <w:lang w:eastAsia="ru-RU"/>
              </w:rPr>
              <w:t>Остановки»;</w:t>
            </w:r>
          </w:p>
          <w:p w:rsidR="007119A3" w:rsidRPr="00E86D88" w:rsidRDefault="007119A3" w:rsidP="007119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подпрограмма «</w:t>
            </w:r>
            <w:r w:rsidRPr="00831C46">
              <w:rPr>
                <w:rFonts w:ascii="Times New Roman" w:eastAsia="Times New Roman" w:hAnsi="Times New Roman"/>
                <w:sz w:val="28"/>
                <w:szCs w:val="28"/>
                <w:lang w:eastAsia="ru-RU"/>
              </w:rPr>
              <w:t xml:space="preserve">Организация </w:t>
            </w:r>
            <w:proofErr w:type="gramStart"/>
            <w:r w:rsidRPr="00831C46">
              <w:rPr>
                <w:rFonts w:ascii="Times New Roman" w:eastAsia="Times New Roman" w:hAnsi="Times New Roman"/>
                <w:sz w:val="28"/>
                <w:szCs w:val="28"/>
                <w:lang w:eastAsia="ru-RU"/>
              </w:rPr>
              <w:t xml:space="preserve">муниципальных </w:t>
            </w:r>
            <w:r>
              <w:rPr>
                <w:rFonts w:ascii="Times New Roman" w:eastAsia="Times New Roman" w:hAnsi="Times New Roman"/>
                <w:sz w:val="28"/>
                <w:szCs w:val="28"/>
                <w:lang w:eastAsia="ru-RU"/>
              </w:rPr>
              <w:t xml:space="preserve"> </w:t>
            </w:r>
            <w:r w:rsidRPr="00831C46">
              <w:rPr>
                <w:rFonts w:ascii="Times New Roman" w:eastAsia="Times New Roman" w:hAnsi="Times New Roman"/>
                <w:sz w:val="28"/>
                <w:szCs w:val="28"/>
                <w:lang w:eastAsia="ru-RU"/>
              </w:rPr>
              <w:t>перевозок</w:t>
            </w:r>
            <w:proofErr w:type="gramEnd"/>
            <w:r>
              <w:rPr>
                <w:rFonts w:ascii="Times New Roman" w:eastAsia="Times New Roman" w:hAnsi="Times New Roman"/>
                <w:sz w:val="28"/>
                <w:szCs w:val="28"/>
                <w:lang w:eastAsia="ru-RU"/>
              </w:rPr>
              <w:t>»;</w:t>
            </w:r>
          </w:p>
          <w:p w:rsidR="00FD63FF" w:rsidRDefault="00FD63FF"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под</w:t>
            </w:r>
            <w:r w:rsidR="00624F76">
              <w:rPr>
                <w:rFonts w:ascii="Times New Roman" w:eastAsia="Times New Roman" w:hAnsi="Times New Roman" w:cs="Times New Roman"/>
                <w:sz w:val="28"/>
                <w:szCs w:val="28"/>
                <w:lang w:eastAsia="ru-RU"/>
              </w:rPr>
              <w:t>программа «</w:t>
            </w:r>
            <w:r w:rsidRPr="00E86D88">
              <w:rPr>
                <w:rFonts w:ascii="Times New Roman" w:eastAsia="Times New Roman" w:hAnsi="Times New Roman" w:cs="Times New Roman"/>
                <w:sz w:val="28"/>
                <w:szCs w:val="28"/>
                <w:lang w:eastAsia="ru-RU"/>
              </w:rPr>
              <w:t>Об</w:t>
            </w:r>
            <w:r w:rsidR="00624F76">
              <w:rPr>
                <w:rFonts w:ascii="Times New Roman" w:eastAsia="Times New Roman" w:hAnsi="Times New Roman" w:cs="Times New Roman"/>
                <w:sz w:val="28"/>
                <w:szCs w:val="28"/>
                <w:lang w:eastAsia="ru-RU"/>
              </w:rPr>
              <w:t>еспечение реализации программы «</w:t>
            </w:r>
            <w:r w:rsidRPr="00E86D88">
              <w:rPr>
                <w:rFonts w:ascii="Times New Roman" w:eastAsia="Times New Roman" w:hAnsi="Times New Roman" w:cs="Times New Roman"/>
                <w:sz w:val="28"/>
                <w:szCs w:val="28"/>
                <w:lang w:eastAsia="ru-RU"/>
              </w:rPr>
              <w:t>Развитие жилищно-коммунального хозя</w:t>
            </w:r>
            <w:r w:rsidR="00624F76">
              <w:rPr>
                <w:rFonts w:ascii="Times New Roman" w:eastAsia="Times New Roman" w:hAnsi="Times New Roman" w:cs="Times New Roman"/>
                <w:sz w:val="28"/>
                <w:szCs w:val="28"/>
                <w:lang w:eastAsia="ru-RU"/>
              </w:rPr>
              <w:t xml:space="preserve">йство и дорожной инфраструктуры» и </w:t>
            </w:r>
            <w:proofErr w:type="spellStart"/>
            <w:r w:rsidR="00624F76">
              <w:rPr>
                <w:rFonts w:ascii="Times New Roman" w:eastAsia="Times New Roman" w:hAnsi="Times New Roman" w:cs="Times New Roman"/>
                <w:sz w:val="28"/>
                <w:szCs w:val="28"/>
                <w:lang w:eastAsia="ru-RU"/>
              </w:rPr>
              <w:t>общепрограммные</w:t>
            </w:r>
            <w:proofErr w:type="spellEnd"/>
            <w:r w:rsidR="00624F76">
              <w:rPr>
                <w:rFonts w:ascii="Times New Roman" w:eastAsia="Times New Roman" w:hAnsi="Times New Roman" w:cs="Times New Roman"/>
                <w:sz w:val="28"/>
                <w:szCs w:val="28"/>
                <w:lang w:eastAsia="ru-RU"/>
              </w:rPr>
              <w:t xml:space="preserve"> мероприятия»</w:t>
            </w:r>
          </w:p>
          <w:p w:rsidR="00B643DA" w:rsidRPr="00E86D88" w:rsidRDefault="00B643DA"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p>
        </w:tc>
      </w:tr>
      <w:tr w:rsidR="00FD63FF" w:rsidRPr="00E86D88" w:rsidTr="008261A5">
        <w:trPr>
          <w:trHeight w:val="136"/>
        </w:trPr>
        <w:tc>
          <w:tcPr>
            <w:tcW w:w="2093" w:type="dxa"/>
            <w:shd w:val="clear" w:color="auto" w:fill="auto"/>
          </w:tcPr>
          <w:p w:rsidR="00FD63FF" w:rsidRPr="00E86D88" w:rsidRDefault="00FD63FF" w:rsidP="008261A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Цели Программы</w:t>
            </w:r>
          </w:p>
        </w:tc>
        <w:tc>
          <w:tcPr>
            <w:tcW w:w="7229" w:type="dxa"/>
            <w:shd w:val="clear" w:color="auto" w:fill="auto"/>
          </w:tcPr>
          <w:p w:rsidR="00FD63FF" w:rsidRDefault="00FD63FF"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сохранение и развитие сети автомобильных дорог общего пользования местного значения и повышение уровня безопасности дорожного движения на территории Благодарненского </w:t>
            </w:r>
            <w:r w:rsidR="00E069D8">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Ставропольского края;</w:t>
            </w:r>
          </w:p>
          <w:p w:rsidR="00FD63FF" w:rsidRDefault="00FD63FF" w:rsidP="00E069D8">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создание условий для повышения уровня комфортности проживания населения и обеспеченности населения Благодарненского </w:t>
            </w:r>
            <w:r w:rsidR="00E069D8">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Ставропольского края жилищно-коммунальными услугами</w:t>
            </w:r>
          </w:p>
          <w:p w:rsidR="00B643DA" w:rsidRPr="00E86D88" w:rsidRDefault="00B643DA" w:rsidP="00E069D8">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p>
        </w:tc>
      </w:tr>
      <w:tr w:rsidR="00FD63FF" w:rsidRPr="00E86D88" w:rsidTr="008261A5">
        <w:trPr>
          <w:trHeight w:val="868"/>
        </w:trPr>
        <w:tc>
          <w:tcPr>
            <w:tcW w:w="2093" w:type="dxa"/>
            <w:shd w:val="clear" w:color="auto" w:fill="auto"/>
          </w:tcPr>
          <w:p w:rsidR="00FD63FF" w:rsidRPr="00E86D88" w:rsidRDefault="00FD63FF" w:rsidP="008261A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Индикаторы достижения целей программы</w:t>
            </w:r>
          </w:p>
        </w:tc>
        <w:tc>
          <w:tcPr>
            <w:tcW w:w="7229" w:type="dxa"/>
            <w:shd w:val="clear" w:color="auto" w:fill="auto"/>
          </w:tcPr>
          <w:p w:rsidR="00777CC4" w:rsidRDefault="00777CC4" w:rsidP="00C10956">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удельный вес площади автомобильных дорог общего пользования местного значения, соответствующий нормативным требованиям (от общей площади автомобильных дорог общего пользования местного значения)</w:t>
            </w:r>
          </w:p>
          <w:p w:rsidR="00777CC4" w:rsidRDefault="00777CC4" w:rsidP="00C10956">
            <w:pPr>
              <w:widowControl w:val="0"/>
              <w:autoSpaceDE w:val="0"/>
              <w:autoSpaceDN w:val="0"/>
              <w:adjustRightInd w:val="0"/>
              <w:spacing w:after="0" w:line="240" w:lineRule="auto"/>
              <w:ind w:firstLine="175"/>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E86D88">
              <w:rPr>
                <w:rFonts w:ascii="Times New Roman" w:eastAsia="Calibri" w:hAnsi="Times New Roman" w:cs="Times New Roman"/>
                <w:sz w:val="28"/>
                <w:szCs w:val="28"/>
              </w:rPr>
              <w:t xml:space="preserve">оля протяженности автомобильных </w:t>
            </w:r>
            <w:proofErr w:type="gramStart"/>
            <w:r w:rsidRPr="00E86D88">
              <w:rPr>
                <w:rFonts w:ascii="Times New Roman" w:eastAsia="Calibri" w:hAnsi="Times New Roman" w:cs="Times New Roman"/>
                <w:sz w:val="28"/>
                <w:szCs w:val="28"/>
              </w:rPr>
              <w:t>дорог,  находящихся</w:t>
            </w:r>
            <w:proofErr w:type="gramEnd"/>
            <w:r w:rsidRPr="00E86D88">
              <w:rPr>
                <w:rFonts w:ascii="Times New Roman" w:eastAsia="Calibri" w:hAnsi="Times New Roman" w:cs="Times New Roman"/>
                <w:sz w:val="28"/>
                <w:szCs w:val="28"/>
              </w:rPr>
              <w:t xml:space="preserve"> в собственности Благодарненского </w:t>
            </w:r>
            <w:r>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 не отвечающих нормативным требованиям, в общей протяженности автомобильных дорог местного значения</w:t>
            </w:r>
          </w:p>
          <w:p w:rsidR="009C1967" w:rsidRDefault="009C1967" w:rsidP="00C10956">
            <w:pPr>
              <w:widowControl w:val="0"/>
              <w:autoSpaceDE w:val="0"/>
              <w:autoSpaceDN w:val="0"/>
              <w:adjustRightInd w:val="0"/>
              <w:spacing w:after="0" w:line="240" w:lineRule="auto"/>
              <w:ind w:firstLine="175"/>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E86D88">
              <w:rPr>
                <w:rFonts w:ascii="Times New Roman" w:eastAsia="Calibri" w:hAnsi="Times New Roman" w:cs="Times New Roman"/>
                <w:sz w:val="28"/>
                <w:szCs w:val="28"/>
              </w:rPr>
              <w:t xml:space="preserve">оля дорожно-транспортных происшествий, зарегистрированных на автомобильных дорогах районного значения, из-за сопутствующих дорожных условий в общем количестве дорожно-транспортных происшествий в Благодарненском </w:t>
            </w:r>
            <w:r>
              <w:rPr>
                <w:rFonts w:ascii="Times New Roman" w:eastAsia="Calibri" w:hAnsi="Times New Roman" w:cs="Times New Roman"/>
                <w:sz w:val="28"/>
                <w:szCs w:val="28"/>
              </w:rPr>
              <w:t>муниципальном</w:t>
            </w:r>
            <w:r w:rsidRPr="00E86D88">
              <w:rPr>
                <w:rFonts w:ascii="Times New Roman" w:eastAsia="Calibri" w:hAnsi="Times New Roman" w:cs="Times New Roman"/>
                <w:sz w:val="28"/>
                <w:szCs w:val="28"/>
              </w:rPr>
              <w:t xml:space="preserve"> округе Ставропольского края</w:t>
            </w:r>
          </w:p>
          <w:p w:rsidR="009C1967" w:rsidRDefault="009C1967" w:rsidP="00C10956">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прирост протяженности </w:t>
            </w:r>
            <w:r w:rsidRPr="002300C8">
              <w:rPr>
                <w:rFonts w:ascii="Times New Roman" w:eastAsia="Calibri" w:hAnsi="Times New Roman" w:cs="Times New Roman"/>
                <w:sz w:val="28"/>
                <w:szCs w:val="28"/>
              </w:rPr>
              <w:t>автомобильных дорог общего пользования местного значения, соответствующих нормативным требованиям, в результате проведения капитального ремонта и (или) ремонта автомобильных дорог общего пользования местного значения</w:t>
            </w:r>
          </w:p>
          <w:p w:rsidR="00FD63FF" w:rsidRDefault="00FD63FF" w:rsidP="00C10956">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доля населения, считающая проживание на территории </w:t>
            </w:r>
            <w:r w:rsidR="00C10956">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комфортным (удовлетворенная состоянием благоустройства округа и предоставлением жилищно-коммунальных услуг)</w:t>
            </w:r>
          </w:p>
          <w:p w:rsidR="0081380D" w:rsidRDefault="0081380D" w:rsidP="00C10956">
            <w:pPr>
              <w:widowControl w:val="0"/>
              <w:autoSpaceDE w:val="0"/>
              <w:autoSpaceDN w:val="0"/>
              <w:adjustRightInd w:val="0"/>
              <w:spacing w:after="0" w:line="240" w:lineRule="auto"/>
              <w:ind w:firstLine="175"/>
              <w:jc w:val="both"/>
              <w:rPr>
                <w:rFonts w:ascii="Times New Roman" w:hAnsi="Times New Roman" w:cs="Times New Roman"/>
                <w:sz w:val="28"/>
                <w:szCs w:val="28"/>
              </w:rPr>
            </w:pPr>
            <w:r>
              <w:rPr>
                <w:rFonts w:ascii="Times New Roman" w:hAnsi="Times New Roman" w:cs="Times New Roman"/>
                <w:sz w:val="28"/>
                <w:szCs w:val="28"/>
              </w:rPr>
              <w:t>к</w:t>
            </w:r>
            <w:r w:rsidRPr="00E86D88">
              <w:rPr>
                <w:rFonts w:ascii="Times New Roman" w:hAnsi="Times New Roman" w:cs="Times New Roman"/>
                <w:sz w:val="28"/>
                <w:szCs w:val="28"/>
              </w:rPr>
              <w:t xml:space="preserve">оличество отремонтированных квартир, находящихся в собственности Благодарненского </w:t>
            </w:r>
            <w:r>
              <w:rPr>
                <w:rFonts w:ascii="Times New Roman" w:hAnsi="Times New Roman" w:cs="Times New Roman"/>
                <w:sz w:val="28"/>
                <w:szCs w:val="28"/>
              </w:rPr>
              <w:t>муниципального</w:t>
            </w:r>
            <w:r w:rsidRPr="00E86D88">
              <w:rPr>
                <w:rFonts w:ascii="Times New Roman" w:hAnsi="Times New Roman" w:cs="Times New Roman"/>
                <w:sz w:val="28"/>
                <w:szCs w:val="28"/>
              </w:rPr>
              <w:t xml:space="preserve"> округа Ставропольского края</w:t>
            </w:r>
          </w:p>
          <w:p w:rsidR="0081380D" w:rsidRDefault="00831FE6" w:rsidP="00C10956">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w:t>
            </w:r>
            <w:r w:rsidRPr="00E86D88">
              <w:rPr>
                <w:rFonts w:ascii="Times New Roman" w:hAnsi="Times New Roman" w:cs="Times New Roman"/>
                <w:sz w:val="28"/>
                <w:szCs w:val="28"/>
              </w:rPr>
              <w:t>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81380D" w:rsidRDefault="005C4DAD" w:rsidP="00C10956">
            <w:pPr>
              <w:widowControl w:val="0"/>
              <w:autoSpaceDE w:val="0"/>
              <w:autoSpaceDN w:val="0"/>
              <w:adjustRightInd w:val="0"/>
              <w:spacing w:after="0" w:line="240" w:lineRule="auto"/>
              <w:ind w:firstLine="175"/>
              <w:jc w:val="both"/>
              <w:rPr>
                <w:rFonts w:ascii="Times New Roman" w:hAnsi="Times New Roman" w:cs="Times New Roman"/>
                <w:sz w:val="28"/>
                <w:szCs w:val="28"/>
              </w:rPr>
            </w:pPr>
            <w:r>
              <w:rPr>
                <w:rFonts w:ascii="Times New Roman" w:hAnsi="Times New Roman" w:cs="Times New Roman"/>
                <w:sz w:val="28"/>
                <w:szCs w:val="28"/>
              </w:rPr>
              <w:t>д</w:t>
            </w:r>
            <w:r w:rsidRPr="00E86D88">
              <w:rPr>
                <w:rFonts w:ascii="Times New Roman" w:hAnsi="Times New Roman" w:cs="Times New Roman"/>
                <w:sz w:val="28"/>
                <w:szCs w:val="28"/>
              </w:rPr>
              <w:t>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Pr>
                <w:rFonts w:ascii="Times New Roman" w:hAnsi="Times New Roman" w:cs="Times New Roman"/>
                <w:sz w:val="28"/>
                <w:szCs w:val="28"/>
              </w:rPr>
              <w:t>, в том числе молодые семьи</w:t>
            </w:r>
          </w:p>
          <w:p w:rsidR="005C4DAD" w:rsidRDefault="007A3EA1" w:rsidP="00C10956">
            <w:pPr>
              <w:widowControl w:val="0"/>
              <w:autoSpaceDE w:val="0"/>
              <w:autoSpaceDN w:val="0"/>
              <w:adjustRightInd w:val="0"/>
              <w:spacing w:after="0" w:line="240" w:lineRule="auto"/>
              <w:ind w:firstLine="175"/>
              <w:jc w:val="both"/>
              <w:rPr>
                <w:rFonts w:ascii="Times New Roman" w:hAnsi="Times New Roman" w:cs="Times New Roman"/>
                <w:sz w:val="28"/>
                <w:szCs w:val="28"/>
              </w:rPr>
            </w:pPr>
            <w:r>
              <w:rPr>
                <w:rFonts w:ascii="Times New Roman" w:hAnsi="Times New Roman" w:cs="Times New Roman"/>
                <w:sz w:val="28"/>
                <w:szCs w:val="28"/>
              </w:rPr>
              <w:t>д</w:t>
            </w:r>
            <w:r w:rsidRPr="00E86D88">
              <w:rPr>
                <w:rFonts w:ascii="Times New Roman" w:hAnsi="Times New Roman" w:cs="Times New Roman"/>
                <w:sz w:val="28"/>
                <w:szCs w:val="28"/>
              </w:rPr>
              <w:t>оля благоустроенных территорий населенных пунктов от общего количества населенных пунктов</w:t>
            </w:r>
          </w:p>
          <w:p w:rsidR="007A3EA1" w:rsidRDefault="007A3EA1" w:rsidP="00C10956">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к</w:t>
            </w:r>
            <w:r w:rsidRPr="00E86D88">
              <w:rPr>
                <w:rFonts w:ascii="Times New Roman" w:hAnsi="Times New Roman" w:cs="Times New Roman"/>
                <w:sz w:val="28"/>
                <w:szCs w:val="28"/>
              </w:rPr>
              <w:t>оличество мест захоронения, содержание которых осуществлялось в текущем году, от общего количества мест захоронения</w:t>
            </w:r>
          </w:p>
          <w:p w:rsidR="00A610BF" w:rsidRDefault="007A3EA1" w:rsidP="00C10956">
            <w:pPr>
              <w:widowControl w:val="0"/>
              <w:autoSpaceDE w:val="0"/>
              <w:autoSpaceDN w:val="0"/>
              <w:adjustRightInd w:val="0"/>
              <w:spacing w:after="0" w:line="240" w:lineRule="auto"/>
              <w:ind w:firstLine="175"/>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E86D88">
              <w:rPr>
                <w:rFonts w:ascii="Times New Roman" w:eastAsia="Calibri" w:hAnsi="Times New Roman" w:cs="Times New Roman"/>
                <w:sz w:val="28"/>
                <w:szCs w:val="28"/>
              </w:rPr>
              <w:t xml:space="preserve">оля пешеходных переходов </w:t>
            </w:r>
            <w:proofErr w:type="gramStart"/>
            <w:r w:rsidRPr="00E86D88">
              <w:rPr>
                <w:rFonts w:ascii="Times New Roman" w:eastAsia="Calibri" w:hAnsi="Times New Roman" w:cs="Times New Roman"/>
                <w:sz w:val="28"/>
                <w:szCs w:val="28"/>
              </w:rPr>
              <w:t>автомобильных дорог</w:t>
            </w:r>
            <w:proofErr w:type="gramEnd"/>
            <w:r w:rsidRPr="00E86D88">
              <w:rPr>
                <w:rFonts w:ascii="Times New Roman" w:eastAsia="Calibri" w:hAnsi="Times New Roman" w:cs="Times New Roman"/>
                <w:sz w:val="28"/>
                <w:szCs w:val="28"/>
              </w:rPr>
              <w:t xml:space="preserve"> находящихся в собственности Благодарненского </w:t>
            </w:r>
            <w:r>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 отвечающих нормативным требованиям, в общем количестве пешеходных переходов местного значения</w:t>
            </w:r>
          </w:p>
          <w:p w:rsidR="007A3EA1" w:rsidRDefault="007A3EA1" w:rsidP="00C10956">
            <w:pPr>
              <w:widowControl w:val="0"/>
              <w:autoSpaceDE w:val="0"/>
              <w:autoSpaceDN w:val="0"/>
              <w:adjustRightInd w:val="0"/>
              <w:spacing w:after="0" w:line="240" w:lineRule="auto"/>
              <w:ind w:firstLine="175"/>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Pr="00E86D88">
              <w:rPr>
                <w:rFonts w:ascii="Times New Roman" w:eastAsia="Calibri" w:hAnsi="Times New Roman" w:cs="Times New Roman"/>
                <w:sz w:val="28"/>
                <w:szCs w:val="28"/>
              </w:rPr>
              <w:t xml:space="preserve">оличество установленных остановок общественного транспорта на территории Благодарненского </w:t>
            </w:r>
            <w:r>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w:t>
            </w:r>
          </w:p>
          <w:p w:rsidR="007A3EA1" w:rsidRDefault="007A3EA1" w:rsidP="00C10956">
            <w:pPr>
              <w:widowControl w:val="0"/>
              <w:autoSpaceDE w:val="0"/>
              <w:autoSpaceDN w:val="0"/>
              <w:adjustRightInd w:val="0"/>
              <w:spacing w:after="0" w:line="240" w:lineRule="auto"/>
              <w:ind w:firstLine="175"/>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Pr="00E86D88">
              <w:rPr>
                <w:rFonts w:ascii="Times New Roman" w:eastAsia="Calibri" w:hAnsi="Times New Roman" w:cs="Times New Roman"/>
                <w:sz w:val="28"/>
                <w:szCs w:val="28"/>
              </w:rPr>
              <w:t xml:space="preserve">оличество отремонтированных остановок общественного транспорта на территории Благодарненского </w:t>
            </w:r>
            <w:r>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w:t>
            </w:r>
          </w:p>
          <w:p w:rsidR="007A3EA1" w:rsidRPr="00E86D88" w:rsidRDefault="007A3EA1" w:rsidP="00C10956">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682429">
              <w:rPr>
                <w:rFonts w:ascii="Times New Roman" w:eastAsia="Calibri" w:hAnsi="Times New Roman" w:cs="Times New Roman"/>
                <w:sz w:val="28"/>
                <w:szCs w:val="28"/>
              </w:rPr>
              <w:t xml:space="preserve">объем перевозок пассажиров </w:t>
            </w:r>
            <w:r>
              <w:rPr>
                <w:rFonts w:ascii="Times New Roman" w:eastAsia="Calibri" w:hAnsi="Times New Roman" w:cs="Times New Roman"/>
                <w:sz w:val="28"/>
                <w:szCs w:val="28"/>
              </w:rPr>
              <w:t>муниципальным</w:t>
            </w:r>
            <w:r w:rsidRPr="00682429">
              <w:rPr>
                <w:rFonts w:ascii="Times New Roman" w:eastAsia="Calibri" w:hAnsi="Times New Roman" w:cs="Times New Roman"/>
                <w:sz w:val="28"/>
                <w:szCs w:val="28"/>
              </w:rPr>
              <w:t xml:space="preserve"> транспортом по межмуниципальным маршрутам на территории </w:t>
            </w:r>
            <w:r>
              <w:rPr>
                <w:rFonts w:ascii="Times New Roman" w:eastAsia="Calibri" w:hAnsi="Times New Roman" w:cs="Times New Roman"/>
                <w:sz w:val="28"/>
                <w:szCs w:val="28"/>
              </w:rPr>
              <w:t>Благодарненского муниципального округа Ставропольского края</w:t>
            </w:r>
          </w:p>
        </w:tc>
      </w:tr>
      <w:tr w:rsidR="00FD63FF" w:rsidRPr="00E86D88" w:rsidTr="008261A5">
        <w:trPr>
          <w:trHeight w:val="809"/>
        </w:trPr>
        <w:tc>
          <w:tcPr>
            <w:tcW w:w="2093" w:type="dxa"/>
            <w:shd w:val="clear" w:color="auto" w:fill="auto"/>
            <w:vAlign w:val="bottom"/>
          </w:tcPr>
          <w:p w:rsidR="00FD63FF" w:rsidRPr="00E86D88" w:rsidRDefault="00FD63FF" w:rsidP="008261A5">
            <w:pPr>
              <w:widowControl w:val="0"/>
              <w:autoSpaceDE w:val="0"/>
              <w:autoSpaceDN w:val="0"/>
              <w:adjustRightInd w:val="0"/>
              <w:spacing w:after="0" w:line="240" w:lineRule="auto"/>
              <w:rPr>
                <w:rFonts w:ascii="Times New Roman" w:eastAsia="Calibri" w:hAnsi="Times New Roman" w:cs="Times New Roman"/>
                <w:sz w:val="28"/>
                <w:szCs w:val="28"/>
              </w:rPr>
            </w:pPr>
            <w:r w:rsidRPr="00E86D88">
              <w:rPr>
                <w:rFonts w:ascii="Times New Roman" w:eastAsia="Calibri" w:hAnsi="Times New Roman" w:cs="Times New Roman"/>
                <w:sz w:val="28"/>
                <w:szCs w:val="28"/>
              </w:rPr>
              <w:t>Сроки реализации</w:t>
            </w:r>
          </w:p>
          <w:p w:rsidR="00FD63FF" w:rsidRDefault="00FD63FF" w:rsidP="008261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Программы</w:t>
            </w:r>
          </w:p>
          <w:p w:rsidR="00A610BF" w:rsidRPr="00E86D88" w:rsidRDefault="00A610BF" w:rsidP="008261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229" w:type="dxa"/>
            <w:shd w:val="clear" w:color="auto" w:fill="auto"/>
          </w:tcPr>
          <w:p w:rsidR="00FD63FF" w:rsidRPr="00E86D88" w:rsidRDefault="00A610BF" w:rsidP="008261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2025 - 2027</w:t>
            </w:r>
            <w:r w:rsidR="00FD63FF" w:rsidRPr="00E86D88">
              <w:rPr>
                <w:rFonts w:ascii="Times New Roman" w:eastAsia="Times New Roman" w:hAnsi="Times New Roman" w:cs="Times New Roman"/>
                <w:sz w:val="28"/>
                <w:szCs w:val="28"/>
                <w:lang w:eastAsia="ru-RU"/>
              </w:rPr>
              <w:t xml:space="preserve"> годы</w:t>
            </w:r>
          </w:p>
        </w:tc>
      </w:tr>
      <w:tr w:rsidR="00FD63FF" w:rsidRPr="00E86D88" w:rsidTr="008261A5">
        <w:trPr>
          <w:trHeight w:val="626"/>
        </w:trPr>
        <w:tc>
          <w:tcPr>
            <w:tcW w:w="2093" w:type="dxa"/>
            <w:shd w:val="clear" w:color="auto" w:fill="auto"/>
          </w:tcPr>
          <w:p w:rsidR="00FD63FF" w:rsidRPr="00E86D88" w:rsidRDefault="00FD63FF" w:rsidP="008261A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Объемы и источники финансового обеспечения Программы</w:t>
            </w:r>
          </w:p>
        </w:tc>
        <w:tc>
          <w:tcPr>
            <w:tcW w:w="7229" w:type="dxa"/>
            <w:shd w:val="clear" w:color="auto" w:fill="auto"/>
          </w:tcPr>
          <w:p w:rsidR="00FD63FF" w:rsidRPr="00E86D88" w:rsidRDefault="00FD63FF"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объем финансового обеспечения Программы составит </w:t>
            </w:r>
            <w:r w:rsidR="007A3EA1">
              <w:rPr>
                <w:rFonts w:ascii="Times New Roman" w:eastAsia="Times New Roman" w:hAnsi="Times New Roman" w:cs="Times New Roman"/>
                <w:sz w:val="28"/>
                <w:szCs w:val="28"/>
                <w:lang w:eastAsia="ru-RU"/>
              </w:rPr>
              <w:t>402 398,84</w:t>
            </w:r>
            <w:r w:rsidRPr="00E86D88">
              <w:rPr>
                <w:rFonts w:ascii="Times New Roman" w:eastAsia="Times New Roman" w:hAnsi="Times New Roman" w:cs="Times New Roman"/>
                <w:sz w:val="28"/>
                <w:szCs w:val="28"/>
                <w:lang w:eastAsia="ru-RU"/>
              </w:rPr>
              <w:t xml:space="preserve"> тыс. рублей, в том числе по годам:</w:t>
            </w:r>
          </w:p>
          <w:p w:rsidR="00FD63FF" w:rsidRPr="00E86D88" w:rsidRDefault="00305BDC"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00FD63FF" w:rsidRPr="00E86D88">
              <w:rPr>
                <w:rFonts w:ascii="Times New Roman" w:eastAsia="Times New Roman" w:hAnsi="Times New Roman" w:cs="Times New Roman"/>
                <w:sz w:val="28"/>
                <w:szCs w:val="28"/>
                <w:lang w:eastAsia="ru-RU"/>
              </w:rPr>
              <w:t xml:space="preserve"> год – </w:t>
            </w:r>
            <w:r w:rsidR="007A3EA1">
              <w:rPr>
                <w:rFonts w:ascii="Times New Roman" w:eastAsia="Times New Roman" w:hAnsi="Times New Roman" w:cs="Times New Roman"/>
                <w:sz w:val="28"/>
                <w:szCs w:val="28"/>
                <w:lang w:eastAsia="ru-RU"/>
              </w:rPr>
              <w:t>175 729,89</w:t>
            </w:r>
            <w:r w:rsidR="00FD63FF" w:rsidRPr="00E86D88">
              <w:rPr>
                <w:rFonts w:ascii="Times New Roman" w:eastAsia="Times New Roman" w:hAnsi="Times New Roman" w:cs="Times New Roman"/>
                <w:sz w:val="28"/>
                <w:szCs w:val="28"/>
                <w:lang w:eastAsia="ru-RU"/>
              </w:rPr>
              <w:t xml:space="preserve"> тыс. рублей;</w:t>
            </w:r>
          </w:p>
          <w:p w:rsidR="00FD63FF" w:rsidRPr="00E86D88" w:rsidRDefault="00305BDC"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w:t>
            </w:r>
            <w:r w:rsidR="00FD63FF" w:rsidRPr="00E86D88">
              <w:rPr>
                <w:rFonts w:ascii="Times New Roman" w:eastAsia="Times New Roman" w:hAnsi="Times New Roman" w:cs="Times New Roman"/>
                <w:sz w:val="28"/>
                <w:szCs w:val="28"/>
                <w:lang w:eastAsia="ru-RU"/>
              </w:rPr>
              <w:t xml:space="preserve"> год – </w:t>
            </w:r>
            <w:r w:rsidR="00D06568">
              <w:rPr>
                <w:rFonts w:ascii="Times New Roman" w:eastAsia="Times New Roman" w:hAnsi="Times New Roman" w:cs="Times New Roman"/>
                <w:sz w:val="28"/>
                <w:szCs w:val="28"/>
                <w:lang w:eastAsia="ru-RU"/>
              </w:rPr>
              <w:t>112 090,67</w:t>
            </w:r>
            <w:r w:rsidR="00FD63FF" w:rsidRPr="00E86D88">
              <w:rPr>
                <w:rFonts w:ascii="Times New Roman" w:eastAsia="Times New Roman" w:hAnsi="Times New Roman" w:cs="Times New Roman"/>
                <w:sz w:val="28"/>
                <w:szCs w:val="28"/>
                <w:lang w:eastAsia="ru-RU"/>
              </w:rPr>
              <w:t xml:space="preserve"> тыс. рублей;</w:t>
            </w:r>
          </w:p>
          <w:p w:rsidR="00FD63FF" w:rsidRPr="00E86D88" w:rsidRDefault="00305BDC"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r w:rsidR="00FD63FF" w:rsidRPr="00E86D88">
              <w:rPr>
                <w:rFonts w:ascii="Times New Roman" w:eastAsia="Times New Roman" w:hAnsi="Times New Roman" w:cs="Times New Roman"/>
                <w:sz w:val="28"/>
                <w:szCs w:val="28"/>
                <w:lang w:eastAsia="ru-RU"/>
              </w:rPr>
              <w:t xml:space="preserve"> год – </w:t>
            </w:r>
            <w:r w:rsidR="00D06568">
              <w:rPr>
                <w:rFonts w:ascii="Times New Roman" w:eastAsia="Times New Roman" w:hAnsi="Times New Roman" w:cs="Times New Roman"/>
                <w:sz w:val="28"/>
                <w:szCs w:val="28"/>
                <w:lang w:eastAsia="ru-RU"/>
              </w:rPr>
              <w:t>114 578,</w:t>
            </w:r>
            <w:proofErr w:type="gramStart"/>
            <w:r w:rsidR="00D06568">
              <w:rPr>
                <w:rFonts w:ascii="Times New Roman" w:eastAsia="Times New Roman" w:hAnsi="Times New Roman" w:cs="Times New Roman"/>
                <w:sz w:val="28"/>
                <w:szCs w:val="28"/>
                <w:lang w:eastAsia="ru-RU"/>
              </w:rPr>
              <w:t>28</w:t>
            </w:r>
            <w:r w:rsidR="00FD63FF" w:rsidRPr="00E86D88">
              <w:rPr>
                <w:rFonts w:ascii="Times New Roman" w:eastAsia="Times New Roman" w:hAnsi="Times New Roman" w:cs="Times New Roman"/>
                <w:sz w:val="28"/>
                <w:szCs w:val="28"/>
                <w:lang w:eastAsia="ru-RU"/>
              </w:rPr>
              <w:t xml:space="preserve">  тыс.</w:t>
            </w:r>
            <w:proofErr w:type="gramEnd"/>
            <w:r w:rsidR="00FD63FF" w:rsidRPr="00E86D88">
              <w:rPr>
                <w:rFonts w:ascii="Times New Roman" w:eastAsia="Times New Roman" w:hAnsi="Times New Roman" w:cs="Times New Roman"/>
                <w:sz w:val="28"/>
                <w:szCs w:val="28"/>
                <w:lang w:eastAsia="ru-RU"/>
              </w:rPr>
              <w:t xml:space="preserve"> рублей;</w:t>
            </w:r>
          </w:p>
          <w:p w:rsidR="00FD63FF" w:rsidRPr="00E86D88" w:rsidRDefault="00FD63FF"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p>
          <w:p w:rsidR="00FD63FF" w:rsidRPr="00E86D88" w:rsidRDefault="00FD63FF" w:rsidP="008261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за счет средств бюджета Ставропольского края (далее краевой бюджет) – </w:t>
            </w:r>
            <w:r w:rsidR="00D06568">
              <w:rPr>
                <w:rFonts w:ascii="Times New Roman" w:eastAsia="Times New Roman" w:hAnsi="Times New Roman" w:cs="Times New Roman"/>
                <w:sz w:val="28"/>
                <w:szCs w:val="28"/>
                <w:lang w:eastAsia="ru-RU"/>
              </w:rPr>
              <w:t>24 994,94</w:t>
            </w:r>
            <w:r w:rsidRPr="00E86D88">
              <w:rPr>
                <w:rFonts w:ascii="Times New Roman" w:eastAsia="Times New Roman" w:hAnsi="Times New Roman" w:cs="Times New Roman"/>
                <w:sz w:val="28"/>
                <w:szCs w:val="28"/>
                <w:lang w:eastAsia="ru-RU"/>
              </w:rPr>
              <w:t xml:space="preserve"> тыс. рублей, в том числе по годам:</w:t>
            </w:r>
          </w:p>
          <w:p w:rsidR="00FD63FF" w:rsidRPr="00E86D88" w:rsidRDefault="00062CCD"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00FD63FF" w:rsidRPr="00E86D88">
              <w:rPr>
                <w:rFonts w:ascii="Times New Roman" w:eastAsia="Times New Roman" w:hAnsi="Times New Roman" w:cs="Times New Roman"/>
                <w:sz w:val="28"/>
                <w:szCs w:val="28"/>
                <w:lang w:eastAsia="ru-RU"/>
              </w:rPr>
              <w:t xml:space="preserve"> год – </w:t>
            </w:r>
            <w:r w:rsidR="00D06568">
              <w:rPr>
                <w:rFonts w:ascii="Times New Roman" w:eastAsia="Times New Roman" w:hAnsi="Times New Roman" w:cs="Times New Roman"/>
                <w:sz w:val="28"/>
                <w:szCs w:val="28"/>
                <w:lang w:eastAsia="ru-RU"/>
              </w:rPr>
              <w:t>23 468,55</w:t>
            </w:r>
            <w:r w:rsidR="00FD63FF" w:rsidRPr="00E86D88">
              <w:rPr>
                <w:rFonts w:ascii="Times New Roman" w:eastAsia="Times New Roman" w:hAnsi="Times New Roman" w:cs="Times New Roman"/>
                <w:sz w:val="28"/>
                <w:szCs w:val="28"/>
                <w:lang w:eastAsia="ru-RU"/>
              </w:rPr>
              <w:t xml:space="preserve"> тыс. рублей;</w:t>
            </w:r>
          </w:p>
          <w:p w:rsidR="00FD63FF" w:rsidRPr="00E86D88" w:rsidRDefault="00062CCD"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w:t>
            </w:r>
            <w:r w:rsidR="00FD63FF" w:rsidRPr="00E86D88">
              <w:rPr>
                <w:rFonts w:ascii="Times New Roman" w:eastAsia="Times New Roman" w:hAnsi="Times New Roman" w:cs="Times New Roman"/>
                <w:sz w:val="28"/>
                <w:szCs w:val="28"/>
                <w:lang w:eastAsia="ru-RU"/>
              </w:rPr>
              <w:t xml:space="preserve"> год – </w:t>
            </w:r>
            <w:r w:rsidR="007A3EA1">
              <w:rPr>
                <w:rFonts w:ascii="Times New Roman" w:eastAsia="Times New Roman" w:hAnsi="Times New Roman" w:cs="Times New Roman"/>
                <w:sz w:val="28"/>
                <w:szCs w:val="28"/>
                <w:lang w:eastAsia="ru-RU"/>
              </w:rPr>
              <w:t>755,23</w:t>
            </w:r>
            <w:r w:rsidR="00FD63FF" w:rsidRPr="00E86D88">
              <w:rPr>
                <w:rFonts w:ascii="Times New Roman" w:eastAsia="Times New Roman" w:hAnsi="Times New Roman" w:cs="Times New Roman"/>
                <w:sz w:val="28"/>
                <w:szCs w:val="28"/>
                <w:lang w:eastAsia="ru-RU"/>
              </w:rPr>
              <w:t xml:space="preserve"> тыс. рублей;</w:t>
            </w:r>
          </w:p>
          <w:p w:rsidR="00FD63FF" w:rsidRPr="00E86D88" w:rsidRDefault="00062CCD"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r w:rsidR="00FD63FF" w:rsidRPr="00E86D88">
              <w:rPr>
                <w:rFonts w:ascii="Times New Roman" w:eastAsia="Times New Roman" w:hAnsi="Times New Roman" w:cs="Times New Roman"/>
                <w:sz w:val="28"/>
                <w:szCs w:val="28"/>
                <w:lang w:eastAsia="ru-RU"/>
              </w:rPr>
              <w:t xml:space="preserve"> год – </w:t>
            </w:r>
            <w:r w:rsidR="007A3EA1">
              <w:rPr>
                <w:rFonts w:ascii="Times New Roman" w:eastAsia="Times New Roman" w:hAnsi="Times New Roman" w:cs="Times New Roman"/>
                <w:sz w:val="28"/>
                <w:szCs w:val="28"/>
                <w:lang w:eastAsia="ru-RU"/>
              </w:rPr>
              <w:t>771,16</w:t>
            </w:r>
            <w:r w:rsidR="00FD63FF" w:rsidRPr="00E86D88">
              <w:rPr>
                <w:rFonts w:ascii="Times New Roman" w:eastAsia="Times New Roman" w:hAnsi="Times New Roman" w:cs="Times New Roman"/>
                <w:sz w:val="28"/>
                <w:szCs w:val="28"/>
                <w:lang w:eastAsia="ru-RU"/>
              </w:rPr>
              <w:t xml:space="preserve"> тыс. рублей;</w:t>
            </w:r>
          </w:p>
          <w:p w:rsidR="00FD63FF" w:rsidRPr="00E86D88" w:rsidRDefault="00FD63FF"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p>
          <w:p w:rsidR="00FD63FF" w:rsidRPr="00E86D88" w:rsidRDefault="00FD63FF" w:rsidP="008261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за счет средств местного бюджета </w:t>
            </w:r>
            <w:r w:rsidR="00D06568">
              <w:rPr>
                <w:rFonts w:ascii="Times New Roman" w:eastAsia="Times New Roman" w:hAnsi="Times New Roman" w:cs="Times New Roman"/>
                <w:sz w:val="28"/>
                <w:szCs w:val="28"/>
                <w:lang w:eastAsia="ru-RU"/>
              </w:rPr>
              <w:t>377 403,</w:t>
            </w:r>
            <w:r w:rsidR="007A3EA1">
              <w:rPr>
                <w:rFonts w:ascii="Times New Roman" w:eastAsia="Times New Roman" w:hAnsi="Times New Roman" w:cs="Times New Roman"/>
                <w:sz w:val="28"/>
                <w:szCs w:val="28"/>
                <w:lang w:eastAsia="ru-RU"/>
              </w:rPr>
              <w:t>90</w:t>
            </w:r>
            <w:r w:rsidRPr="00E86D88">
              <w:rPr>
                <w:rFonts w:ascii="Times New Roman" w:eastAsia="Times New Roman" w:hAnsi="Times New Roman" w:cs="Times New Roman"/>
                <w:sz w:val="28"/>
                <w:szCs w:val="28"/>
                <w:lang w:eastAsia="ru-RU"/>
              </w:rPr>
              <w:t xml:space="preserve"> тыс. рублей, в том числе по годам:</w:t>
            </w:r>
          </w:p>
          <w:p w:rsidR="00FD63FF" w:rsidRPr="00E86D88" w:rsidRDefault="00062CCD"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00FD63FF" w:rsidRPr="00E86D88">
              <w:rPr>
                <w:rFonts w:ascii="Times New Roman" w:eastAsia="Times New Roman" w:hAnsi="Times New Roman" w:cs="Times New Roman"/>
                <w:sz w:val="28"/>
                <w:szCs w:val="28"/>
                <w:lang w:eastAsia="ru-RU"/>
              </w:rPr>
              <w:t xml:space="preserve"> год – </w:t>
            </w:r>
            <w:r w:rsidR="007A3EA1">
              <w:rPr>
                <w:rFonts w:ascii="Times New Roman" w:eastAsia="Times New Roman" w:hAnsi="Times New Roman" w:cs="Times New Roman"/>
                <w:sz w:val="28"/>
                <w:szCs w:val="28"/>
                <w:lang w:eastAsia="ru-RU"/>
              </w:rPr>
              <w:t>152 261,34</w:t>
            </w:r>
            <w:r w:rsidR="00FD63FF" w:rsidRPr="00E86D88">
              <w:rPr>
                <w:rFonts w:ascii="Times New Roman" w:eastAsia="Times New Roman" w:hAnsi="Times New Roman" w:cs="Times New Roman"/>
                <w:sz w:val="28"/>
                <w:szCs w:val="28"/>
                <w:lang w:eastAsia="ru-RU"/>
              </w:rPr>
              <w:t xml:space="preserve"> тыс. рублей;</w:t>
            </w:r>
          </w:p>
          <w:p w:rsidR="00FD63FF" w:rsidRPr="00E86D88" w:rsidRDefault="00062CCD"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w:t>
            </w:r>
            <w:r w:rsidR="00FD63FF" w:rsidRPr="00E86D88">
              <w:rPr>
                <w:rFonts w:ascii="Times New Roman" w:eastAsia="Times New Roman" w:hAnsi="Times New Roman" w:cs="Times New Roman"/>
                <w:sz w:val="28"/>
                <w:szCs w:val="28"/>
                <w:lang w:eastAsia="ru-RU"/>
              </w:rPr>
              <w:t xml:space="preserve"> год – </w:t>
            </w:r>
            <w:r w:rsidR="00A95062">
              <w:rPr>
                <w:rFonts w:ascii="Times New Roman" w:eastAsia="Times New Roman" w:hAnsi="Times New Roman" w:cs="Times New Roman"/>
                <w:sz w:val="28"/>
                <w:szCs w:val="28"/>
                <w:lang w:eastAsia="ru-RU"/>
              </w:rPr>
              <w:t>111 335,</w:t>
            </w:r>
            <w:proofErr w:type="gramStart"/>
            <w:r w:rsidR="00A95062">
              <w:rPr>
                <w:rFonts w:ascii="Times New Roman" w:eastAsia="Times New Roman" w:hAnsi="Times New Roman" w:cs="Times New Roman"/>
                <w:sz w:val="28"/>
                <w:szCs w:val="28"/>
                <w:lang w:eastAsia="ru-RU"/>
              </w:rPr>
              <w:t>44</w:t>
            </w:r>
            <w:r w:rsidR="00FD63FF" w:rsidRPr="00E86D88">
              <w:rPr>
                <w:rFonts w:ascii="Times New Roman" w:eastAsia="Times New Roman" w:hAnsi="Times New Roman" w:cs="Times New Roman"/>
                <w:sz w:val="28"/>
                <w:szCs w:val="28"/>
                <w:lang w:eastAsia="ru-RU"/>
              </w:rPr>
              <w:t xml:space="preserve">  тыс.</w:t>
            </w:r>
            <w:proofErr w:type="gramEnd"/>
            <w:r w:rsidR="00FD63FF" w:rsidRPr="00E86D88">
              <w:rPr>
                <w:rFonts w:ascii="Times New Roman" w:eastAsia="Times New Roman" w:hAnsi="Times New Roman" w:cs="Times New Roman"/>
                <w:sz w:val="28"/>
                <w:szCs w:val="28"/>
                <w:lang w:eastAsia="ru-RU"/>
              </w:rPr>
              <w:t xml:space="preserve"> рублей;</w:t>
            </w:r>
          </w:p>
          <w:p w:rsidR="00FD63FF" w:rsidRPr="00E86D88" w:rsidRDefault="00062CCD"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r w:rsidR="00FD63FF" w:rsidRPr="00E86D88">
              <w:rPr>
                <w:rFonts w:ascii="Times New Roman" w:eastAsia="Times New Roman" w:hAnsi="Times New Roman" w:cs="Times New Roman"/>
                <w:sz w:val="28"/>
                <w:szCs w:val="28"/>
                <w:lang w:eastAsia="ru-RU"/>
              </w:rPr>
              <w:t xml:space="preserve"> год – </w:t>
            </w:r>
            <w:r w:rsidR="00D06568">
              <w:rPr>
                <w:rFonts w:ascii="Times New Roman" w:eastAsia="Times New Roman" w:hAnsi="Times New Roman" w:cs="Times New Roman"/>
                <w:sz w:val="28"/>
                <w:szCs w:val="28"/>
                <w:lang w:eastAsia="ru-RU"/>
              </w:rPr>
              <w:t>11</w:t>
            </w:r>
            <w:r w:rsidR="00A95062">
              <w:rPr>
                <w:rFonts w:ascii="Times New Roman" w:eastAsia="Times New Roman" w:hAnsi="Times New Roman" w:cs="Times New Roman"/>
                <w:sz w:val="28"/>
                <w:szCs w:val="28"/>
                <w:lang w:eastAsia="ru-RU"/>
              </w:rPr>
              <w:t>3 807,</w:t>
            </w:r>
            <w:proofErr w:type="gramStart"/>
            <w:r w:rsidR="00A95062">
              <w:rPr>
                <w:rFonts w:ascii="Times New Roman" w:eastAsia="Times New Roman" w:hAnsi="Times New Roman" w:cs="Times New Roman"/>
                <w:sz w:val="28"/>
                <w:szCs w:val="28"/>
                <w:lang w:eastAsia="ru-RU"/>
              </w:rPr>
              <w:t>12</w:t>
            </w:r>
            <w:r w:rsidR="00FD63FF" w:rsidRPr="00E86D88">
              <w:rPr>
                <w:rFonts w:ascii="Times New Roman" w:eastAsia="Times New Roman" w:hAnsi="Times New Roman" w:cs="Times New Roman"/>
                <w:sz w:val="28"/>
                <w:szCs w:val="28"/>
                <w:lang w:eastAsia="ru-RU"/>
              </w:rPr>
              <w:t xml:space="preserve">  тыс.</w:t>
            </w:r>
            <w:proofErr w:type="gramEnd"/>
            <w:r w:rsidR="00FD63FF" w:rsidRPr="00E86D88">
              <w:rPr>
                <w:rFonts w:ascii="Times New Roman" w:eastAsia="Times New Roman" w:hAnsi="Times New Roman" w:cs="Times New Roman"/>
                <w:sz w:val="28"/>
                <w:szCs w:val="28"/>
                <w:lang w:eastAsia="ru-RU"/>
              </w:rPr>
              <w:t xml:space="preserve"> рублей;</w:t>
            </w:r>
          </w:p>
          <w:p w:rsidR="00FD63FF" w:rsidRDefault="00FD63FF"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p>
          <w:p w:rsidR="00EB4B70" w:rsidRPr="00E86D88" w:rsidRDefault="00EB4B70"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p>
          <w:p w:rsidR="00FD63FF" w:rsidRPr="00E86D88" w:rsidRDefault="00FD63FF" w:rsidP="008261A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за счет средств других источников – 0,00 тыс. рублей, в том числе по годам:</w:t>
            </w:r>
          </w:p>
          <w:p w:rsidR="00FD63FF" w:rsidRPr="00E86D88" w:rsidRDefault="00062CCD"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00FD63FF" w:rsidRPr="00E86D88">
              <w:rPr>
                <w:rFonts w:ascii="Times New Roman" w:eastAsia="Times New Roman" w:hAnsi="Times New Roman" w:cs="Times New Roman"/>
                <w:sz w:val="28"/>
                <w:szCs w:val="28"/>
                <w:lang w:eastAsia="ru-RU"/>
              </w:rPr>
              <w:t xml:space="preserve"> год – 0,00 тыс. рублей;</w:t>
            </w:r>
          </w:p>
          <w:p w:rsidR="00FD63FF" w:rsidRPr="00E86D88" w:rsidRDefault="00062CCD"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w:t>
            </w:r>
            <w:r w:rsidR="00FD63FF" w:rsidRPr="00E86D88">
              <w:rPr>
                <w:rFonts w:ascii="Times New Roman" w:eastAsia="Times New Roman" w:hAnsi="Times New Roman" w:cs="Times New Roman"/>
                <w:sz w:val="28"/>
                <w:szCs w:val="28"/>
                <w:lang w:eastAsia="ru-RU"/>
              </w:rPr>
              <w:t xml:space="preserve"> год – 0,00 тыс. рублей;</w:t>
            </w:r>
          </w:p>
          <w:p w:rsidR="00FD63FF" w:rsidRPr="00E86D88" w:rsidRDefault="00062CCD" w:rsidP="008261A5">
            <w:pPr>
              <w:widowControl w:val="0"/>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r w:rsidR="00FD63FF" w:rsidRPr="00E86D88">
              <w:rPr>
                <w:rFonts w:ascii="Times New Roman" w:eastAsia="Times New Roman" w:hAnsi="Times New Roman" w:cs="Times New Roman"/>
                <w:sz w:val="28"/>
                <w:szCs w:val="28"/>
                <w:lang w:eastAsia="ru-RU"/>
              </w:rPr>
              <w:t xml:space="preserve"> год – 0,00 тыс. рублей;</w:t>
            </w:r>
          </w:p>
          <w:p w:rsidR="00624F76" w:rsidRPr="00E86D88" w:rsidRDefault="00624F76" w:rsidP="00EB4B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FD63FF" w:rsidRPr="00E86D88" w:rsidTr="008261A5">
        <w:trPr>
          <w:trHeight w:val="171"/>
        </w:trPr>
        <w:tc>
          <w:tcPr>
            <w:tcW w:w="2093" w:type="dxa"/>
            <w:shd w:val="clear" w:color="auto" w:fill="auto"/>
          </w:tcPr>
          <w:p w:rsidR="00FD63FF" w:rsidRPr="00E86D88" w:rsidRDefault="00FD63FF" w:rsidP="008261A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Ожидаемые конечные результаты</w:t>
            </w:r>
          </w:p>
          <w:p w:rsidR="00FD63FF" w:rsidRPr="00E86D88" w:rsidRDefault="00FD63FF" w:rsidP="008261A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реализации Программы</w:t>
            </w:r>
          </w:p>
        </w:tc>
        <w:tc>
          <w:tcPr>
            <w:tcW w:w="7229" w:type="dxa"/>
            <w:shd w:val="clear" w:color="auto" w:fill="auto"/>
          </w:tcPr>
          <w:p w:rsidR="00FD63FF" w:rsidRPr="00E86D88" w:rsidRDefault="00FD63FF" w:rsidP="008261A5">
            <w:pPr>
              <w:spacing w:after="0" w:line="240" w:lineRule="auto"/>
              <w:ind w:firstLine="175"/>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достижение следующих показателей до значения индикаторов в приложение 1 к программе:</w:t>
            </w:r>
          </w:p>
          <w:p w:rsidR="00FD63FF" w:rsidRPr="00E00943" w:rsidRDefault="00FD63FF" w:rsidP="008261A5">
            <w:pPr>
              <w:spacing w:after="0" w:line="240" w:lineRule="auto"/>
              <w:ind w:firstLine="175"/>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увеличение удельного веса площади автомобильных дорог общего пользования местного значения, соответствующий нормативным требованиям (от общей площади автомобильных дорог общего пользования местного значения) </w:t>
            </w:r>
            <w:r w:rsidR="001A2537" w:rsidRPr="00E00943">
              <w:rPr>
                <w:rFonts w:ascii="Times New Roman" w:eastAsia="Calibri" w:hAnsi="Times New Roman" w:cs="Times New Roman"/>
                <w:sz w:val="28"/>
                <w:szCs w:val="28"/>
              </w:rPr>
              <w:t>с 50,3</w:t>
            </w:r>
            <w:r w:rsidRPr="00E00943">
              <w:rPr>
                <w:rFonts w:ascii="Times New Roman" w:eastAsia="Calibri" w:hAnsi="Times New Roman" w:cs="Times New Roman"/>
                <w:sz w:val="28"/>
                <w:szCs w:val="28"/>
              </w:rPr>
              <w:t xml:space="preserve"> процен</w:t>
            </w:r>
            <w:r w:rsidR="001A2537" w:rsidRPr="00E00943">
              <w:rPr>
                <w:rFonts w:ascii="Times New Roman" w:eastAsia="Calibri" w:hAnsi="Times New Roman" w:cs="Times New Roman"/>
                <w:sz w:val="28"/>
                <w:szCs w:val="28"/>
              </w:rPr>
              <w:t>тов в 2021</w:t>
            </w:r>
            <w:r w:rsidRPr="00E00943">
              <w:rPr>
                <w:rFonts w:ascii="Times New Roman" w:eastAsia="Calibri" w:hAnsi="Times New Roman" w:cs="Times New Roman"/>
                <w:sz w:val="28"/>
                <w:szCs w:val="28"/>
              </w:rPr>
              <w:t xml:space="preserve"> году до </w:t>
            </w:r>
            <w:r w:rsidR="00A95062">
              <w:rPr>
                <w:rFonts w:ascii="Times New Roman" w:eastAsia="Calibri" w:hAnsi="Times New Roman" w:cs="Times New Roman"/>
                <w:sz w:val="28"/>
                <w:szCs w:val="28"/>
              </w:rPr>
              <w:t>55,00 процентов в 2027</w:t>
            </w:r>
            <w:r w:rsidRPr="00E00943">
              <w:rPr>
                <w:rFonts w:ascii="Times New Roman" w:eastAsia="Calibri" w:hAnsi="Times New Roman" w:cs="Times New Roman"/>
                <w:sz w:val="28"/>
                <w:szCs w:val="28"/>
              </w:rPr>
              <w:t xml:space="preserve"> году;</w:t>
            </w:r>
          </w:p>
          <w:p w:rsidR="00FD63FF" w:rsidRPr="00E00943" w:rsidRDefault="00FD63FF" w:rsidP="008261A5">
            <w:pPr>
              <w:spacing w:after="0" w:line="240" w:lineRule="auto"/>
              <w:ind w:firstLine="175"/>
              <w:jc w:val="both"/>
              <w:rPr>
                <w:rFonts w:ascii="Times New Roman" w:eastAsia="Calibri" w:hAnsi="Times New Roman" w:cs="Times New Roman"/>
                <w:sz w:val="28"/>
                <w:szCs w:val="28"/>
              </w:rPr>
            </w:pPr>
          </w:p>
          <w:p w:rsidR="00FD63FF" w:rsidRPr="00E86D88" w:rsidRDefault="00FD63FF" w:rsidP="00D06568">
            <w:pPr>
              <w:spacing w:after="0" w:line="240" w:lineRule="auto"/>
              <w:ind w:firstLine="175"/>
              <w:jc w:val="both"/>
              <w:rPr>
                <w:rFonts w:ascii="Times New Roman" w:eastAsia="Times New Roman" w:hAnsi="Times New Roman" w:cs="Times New Roman"/>
                <w:sz w:val="28"/>
                <w:szCs w:val="28"/>
                <w:lang w:eastAsia="ru-RU"/>
              </w:rPr>
            </w:pPr>
            <w:r w:rsidRPr="00E00943">
              <w:rPr>
                <w:rFonts w:ascii="Times New Roman" w:eastAsia="Calibri" w:hAnsi="Times New Roman" w:cs="Times New Roman"/>
                <w:sz w:val="28"/>
                <w:szCs w:val="28"/>
              </w:rPr>
              <w:t xml:space="preserve">увеличение доли населения, считающая проживание на территории </w:t>
            </w:r>
            <w:r w:rsidR="00E069D8" w:rsidRPr="00E00943">
              <w:rPr>
                <w:rFonts w:ascii="Times New Roman" w:eastAsia="Calibri" w:hAnsi="Times New Roman" w:cs="Times New Roman"/>
                <w:sz w:val="28"/>
                <w:szCs w:val="28"/>
              </w:rPr>
              <w:t>муниципального</w:t>
            </w:r>
            <w:r w:rsidRPr="00E00943">
              <w:rPr>
                <w:rFonts w:ascii="Times New Roman" w:eastAsia="Calibri" w:hAnsi="Times New Roman" w:cs="Times New Roman"/>
                <w:sz w:val="28"/>
                <w:szCs w:val="28"/>
              </w:rPr>
              <w:t xml:space="preserve"> округа комфортным (удовлетворенная состоянием благоустройства округа и предоставлением жилищно-коммунальных услуг) до </w:t>
            </w:r>
            <w:r w:rsidR="00A95062">
              <w:rPr>
                <w:rFonts w:ascii="Times New Roman" w:eastAsia="Calibri" w:hAnsi="Times New Roman" w:cs="Times New Roman"/>
                <w:sz w:val="28"/>
                <w:szCs w:val="28"/>
              </w:rPr>
              <w:t>90 процентов  в 2027</w:t>
            </w:r>
            <w:r w:rsidRPr="00E00943">
              <w:rPr>
                <w:rFonts w:ascii="Times New Roman" w:eastAsia="Calibri" w:hAnsi="Times New Roman" w:cs="Times New Roman"/>
                <w:sz w:val="28"/>
                <w:szCs w:val="28"/>
              </w:rPr>
              <w:t xml:space="preserve"> году</w:t>
            </w:r>
          </w:p>
        </w:tc>
      </w:tr>
    </w:tbl>
    <w:p w:rsidR="003C4198" w:rsidRPr="00E86D88" w:rsidRDefault="003C4198"/>
    <w:p w:rsidR="00FD63FF" w:rsidRPr="00E86D88" w:rsidRDefault="00FD63FF"/>
    <w:p w:rsidR="00FD63FF" w:rsidRPr="00E86D88" w:rsidRDefault="00FD63FF"/>
    <w:p w:rsidR="00FD63FF" w:rsidRPr="00E86D88" w:rsidRDefault="00FD63FF"/>
    <w:p w:rsidR="00FD63FF" w:rsidRPr="00E86D88" w:rsidRDefault="00FD63FF"/>
    <w:p w:rsidR="00062CCD" w:rsidRDefault="00062CCD"/>
    <w:p w:rsidR="00062CCD" w:rsidRPr="00E86D88" w:rsidRDefault="00062CCD"/>
    <w:p w:rsidR="00FD63FF" w:rsidRPr="00E86D88" w:rsidRDefault="00FD63FF" w:rsidP="00FD63FF">
      <w:pPr>
        <w:spacing w:after="0" w:line="240" w:lineRule="exact"/>
        <w:jc w:val="center"/>
        <w:rPr>
          <w:rFonts w:ascii="Times New Roman" w:hAnsi="Times New Roman"/>
          <w:sz w:val="28"/>
          <w:szCs w:val="28"/>
        </w:rPr>
      </w:pPr>
      <w:r w:rsidRPr="00E86D88">
        <w:rPr>
          <w:rFonts w:ascii="Times New Roman" w:hAnsi="Times New Roman"/>
          <w:sz w:val="28"/>
          <w:szCs w:val="28"/>
        </w:rPr>
        <w:t>ПРИОРИТЕТЫ И ЦЕЛИ</w:t>
      </w:r>
    </w:p>
    <w:p w:rsidR="00FD63FF" w:rsidRPr="00E86D88" w:rsidRDefault="00FD63FF" w:rsidP="00B643DA">
      <w:pPr>
        <w:spacing w:after="0" w:line="240" w:lineRule="exact"/>
        <w:ind w:left="-68"/>
        <w:jc w:val="both"/>
        <w:rPr>
          <w:rFonts w:ascii="Times New Roman" w:hAnsi="Times New Roman"/>
          <w:sz w:val="28"/>
          <w:szCs w:val="28"/>
        </w:rPr>
      </w:pPr>
      <w:r w:rsidRPr="00E86D88">
        <w:rPr>
          <w:rFonts w:ascii="Times New Roman" w:hAnsi="Times New Roman"/>
          <w:sz w:val="28"/>
          <w:szCs w:val="28"/>
        </w:rPr>
        <w:t xml:space="preserve">реализуемой в Благодарненском </w:t>
      </w:r>
      <w:r w:rsidR="00D62342">
        <w:rPr>
          <w:rFonts w:ascii="Times New Roman" w:hAnsi="Times New Roman"/>
          <w:sz w:val="28"/>
          <w:szCs w:val="28"/>
        </w:rPr>
        <w:t>муниципальном</w:t>
      </w:r>
      <w:r w:rsidRPr="00E86D88">
        <w:rPr>
          <w:rFonts w:ascii="Times New Roman" w:hAnsi="Times New Roman"/>
          <w:sz w:val="28"/>
          <w:szCs w:val="28"/>
        </w:rPr>
        <w:t xml:space="preserve"> округе Ставропольского края муниципальной политики в соответствующей сфере социально-экономического развития Благодарненского </w:t>
      </w:r>
      <w:r w:rsidR="00D62342">
        <w:rPr>
          <w:rFonts w:ascii="Times New Roman" w:hAnsi="Times New Roman"/>
          <w:sz w:val="28"/>
          <w:szCs w:val="28"/>
        </w:rPr>
        <w:t>муниципального</w:t>
      </w:r>
      <w:r w:rsidRPr="00E86D88">
        <w:rPr>
          <w:rFonts w:ascii="Times New Roman" w:hAnsi="Times New Roman"/>
          <w:sz w:val="28"/>
          <w:szCs w:val="28"/>
        </w:rPr>
        <w:t xml:space="preserve"> округа Ставропольского края</w:t>
      </w:r>
    </w:p>
    <w:p w:rsidR="00FD63FF" w:rsidRPr="00E86D88" w:rsidRDefault="00FD63FF" w:rsidP="00FD63FF">
      <w:pPr>
        <w:spacing w:after="0" w:line="240" w:lineRule="auto"/>
        <w:ind w:left="-68" w:firstLine="777"/>
        <w:rPr>
          <w:rFonts w:ascii="Times New Roman" w:hAnsi="Times New Roman"/>
          <w:sz w:val="28"/>
          <w:szCs w:val="28"/>
        </w:rPr>
      </w:pPr>
    </w:p>
    <w:p w:rsidR="00FD63FF" w:rsidRPr="00E86D88" w:rsidRDefault="00FD63FF" w:rsidP="00FD63FF">
      <w:pPr>
        <w:spacing w:after="0" w:line="240" w:lineRule="auto"/>
        <w:ind w:left="-68" w:firstLine="777"/>
        <w:rPr>
          <w:rFonts w:ascii="Times New Roman" w:hAnsi="Times New Roman"/>
          <w:sz w:val="28"/>
          <w:szCs w:val="28"/>
        </w:rPr>
      </w:pPr>
      <w:r w:rsidRPr="00E86D88">
        <w:rPr>
          <w:rFonts w:ascii="Times New Roman" w:hAnsi="Times New Roman"/>
          <w:sz w:val="28"/>
          <w:szCs w:val="28"/>
        </w:rPr>
        <w:t>Программа разработана в соответствии с:</w:t>
      </w:r>
    </w:p>
    <w:p w:rsidR="00FD63FF" w:rsidRPr="00E86D88" w:rsidRDefault="00FD63FF" w:rsidP="00AE519F">
      <w:pPr>
        <w:spacing w:after="0" w:line="240" w:lineRule="auto"/>
        <w:ind w:left="-68" w:firstLine="777"/>
        <w:jc w:val="both"/>
        <w:rPr>
          <w:rFonts w:ascii="Times New Roman" w:hAnsi="Times New Roman"/>
          <w:sz w:val="28"/>
          <w:szCs w:val="28"/>
        </w:rPr>
      </w:pPr>
      <w:r w:rsidRPr="00E86D88">
        <w:rPr>
          <w:rFonts w:ascii="Times New Roman" w:hAnsi="Times New Roman"/>
          <w:sz w:val="28"/>
          <w:szCs w:val="28"/>
        </w:rPr>
        <w:t>Указом Президента Российской Федерации от 07 мая 20</w:t>
      </w:r>
      <w:r w:rsidR="00AE519F">
        <w:rPr>
          <w:rFonts w:ascii="Times New Roman" w:hAnsi="Times New Roman"/>
          <w:sz w:val="28"/>
          <w:szCs w:val="28"/>
        </w:rPr>
        <w:t>24</w:t>
      </w:r>
      <w:r w:rsidRPr="00E86D88">
        <w:rPr>
          <w:rFonts w:ascii="Times New Roman" w:hAnsi="Times New Roman"/>
          <w:sz w:val="28"/>
          <w:szCs w:val="28"/>
        </w:rPr>
        <w:t xml:space="preserve"> года № </w:t>
      </w:r>
      <w:r w:rsidR="00AE519F">
        <w:rPr>
          <w:rFonts w:ascii="Times New Roman" w:hAnsi="Times New Roman"/>
          <w:sz w:val="28"/>
          <w:szCs w:val="28"/>
        </w:rPr>
        <w:t>309</w:t>
      </w:r>
      <w:r w:rsidRPr="00E86D88">
        <w:rPr>
          <w:rFonts w:ascii="Times New Roman" w:hAnsi="Times New Roman"/>
          <w:sz w:val="28"/>
          <w:szCs w:val="28"/>
        </w:rPr>
        <w:t xml:space="preserve"> «О национальных целях и стратегических задачах развития Российской Федерации на период до 20</w:t>
      </w:r>
      <w:r w:rsidR="00AE519F">
        <w:rPr>
          <w:rFonts w:ascii="Times New Roman" w:hAnsi="Times New Roman"/>
          <w:sz w:val="28"/>
          <w:szCs w:val="28"/>
        </w:rPr>
        <w:t>36</w:t>
      </w:r>
      <w:r w:rsidRPr="00E86D88">
        <w:rPr>
          <w:rFonts w:ascii="Times New Roman" w:hAnsi="Times New Roman"/>
          <w:sz w:val="28"/>
          <w:szCs w:val="28"/>
        </w:rPr>
        <w:t xml:space="preserve"> года»;</w:t>
      </w:r>
    </w:p>
    <w:p w:rsidR="00213FFD" w:rsidRDefault="00AE519F" w:rsidP="00FD63FF">
      <w:pPr>
        <w:spacing w:after="0" w:line="240" w:lineRule="auto"/>
        <w:ind w:left="-68" w:firstLine="777"/>
        <w:jc w:val="both"/>
        <w:rPr>
          <w:rFonts w:ascii="Times New Roman" w:hAnsi="Times New Roman"/>
          <w:sz w:val="28"/>
          <w:szCs w:val="28"/>
        </w:rPr>
      </w:pPr>
      <w:r>
        <w:rPr>
          <w:rFonts w:ascii="Times New Roman" w:hAnsi="Times New Roman"/>
          <w:sz w:val="28"/>
          <w:szCs w:val="28"/>
        </w:rPr>
        <w:t>постановлением</w:t>
      </w:r>
      <w:r w:rsidR="00FD63FF" w:rsidRPr="00E86D88">
        <w:rPr>
          <w:rFonts w:ascii="Times New Roman" w:hAnsi="Times New Roman"/>
          <w:sz w:val="28"/>
          <w:szCs w:val="28"/>
        </w:rPr>
        <w:t xml:space="preserve"> администрации Благодарненского </w:t>
      </w:r>
      <w:r>
        <w:rPr>
          <w:rFonts w:ascii="Times New Roman" w:hAnsi="Times New Roman"/>
          <w:sz w:val="28"/>
          <w:szCs w:val="28"/>
        </w:rPr>
        <w:t>муниципального</w:t>
      </w:r>
      <w:r w:rsidR="00FD63FF" w:rsidRPr="00E86D88">
        <w:rPr>
          <w:rFonts w:ascii="Times New Roman" w:hAnsi="Times New Roman"/>
          <w:sz w:val="28"/>
          <w:szCs w:val="28"/>
        </w:rPr>
        <w:t xml:space="preserve"> округа Ставропольского края от </w:t>
      </w:r>
      <w:r>
        <w:rPr>
          <w:rFonts w:ascii="Times New Roman" w:hAnsi="Times New Roman"/>
          <w:sz w:val="28"/>
          <w:szCs w:val="28"/>
        </w:rPr>
        <w:t>24</w:t>
      </w:r>
      <w:r w:rsidR="00FD63FF" w:rsidRPr="00E86D88">
        <w:rPr>
          <w:rFonts w:ascii="Times New Roman" w:hAnsi="Times New Roman"/>
          <w:sz w:val="28"/>
          <w:szCs w:val="28"/>
        </w:rPr>
        <w:t xml:space="preserve"> </w:t>
      </w:r>
      <w:r w:rsidR="00213FFD">
        <w:rPr>
          <w:rFonts w:ascii="Times New Roman" w:hAnsi="Times New Roman"/>
          <w:sz w:val="28"/>
          <w:szCs w:val="28"/>
        </w:rPr>
        <w:t>июля</w:t>
      </w:r>
      <w:r w:rsidR="00FD63FF" w:rsidRPr="00E86D88">
        <w:rPr>
          <w:rFonts w:ascii="Times New Roman" w:hAnsi="Times New Roman"/>
          <w:sz w:val="28"/>
          <w:szCs w:val="28"/>
        </w:rPr>
        <w:t xml:space="preserve"> 20</w:t>
      </w:r>
      <w:r>
        <w:rPr>
          <w:rFonts w:ascii="Times New Roman" w:hAnsi="Times New Roman"/>
          <w:sz w:val="28"/>
          <w:szCs w:val="28"/>
        </w:rPr>
        <w:t>24</w:t>
      </w:r>
      <w:r w:rsidR="00FD63FF" w:rsidRPr="00E86D88">
        <w:rPr>
          <w:rFonts w:ascii="Times New Roman" w:hAnsi="Times New Roman"/>
          <w:sz w:val="28"/>
          <w:szCs w:val="28"/>
        </w:rPr>
        <w:t xml:space="preserve"> года № </w:t>
      </w:r>
      <w:r>
        <w:rPr>
          <w:rFonts w:ascii="Times New Roman" w:hAnsi="Times New Roman"/>
          <w:sz w:val="28"/>
          <w:szCs w:val="28"/>
        </w:rPr>
        <w:t>961</w:t>
      </w:r>
      <w:r w:rsidR="00FD63FF" w:rsidRPr="00E86D88">
        <w:rPr>
          <w:rFonts w:ascii="Times New Roman" w:hAnsi="Times New Roman"/>
          <w:sz w:val="28"/>
          <w:szCs w:val="28"/>
        </w:rPr>
        <w:t xml:space="preserve"> «Об утверждении перечня муниципальных программ Благодарненского </w:t>
      </w:r>
      <w:r w:rsidR="00213FFD">
        <w:rPr>
          <w:rFonts w:ascii="Times New Roman" w:hAnsi="Times New Roman"/>
          <w:sz w:val="28"/>
          <w:szCs w:val="28"/>
        </w:rPr>
        <w:t>муниципального округа Ставропольского края»;</w:t>
      </w:r>
    </w:p>
    <w:p w:rsidR="00B643DA" w:rsidRDefault="00B643DA" w:rsidP="00FD63FF">
      <w:pPr>
        <w:spacing w:after="0" w:line="240" w:lineRule="auto"/>
        <w:ind w:left="-68" w:firstLine="777"/>
        <w:jc w:val="both"/>
        <w:rPr>
          <w:rFonts w:ascii="Times New Roman" w:hAnsi="Times New Roman"/>
          <w:sz w:val="28"/>
          <w:szCs w:val="28"/>
        </w:rPr>
      </w:pPr>
      <w:r>
        <w:rPr>
          <w:rFonts w:ascii="Times New Roman" w:hAnsi="Times New Roman"/>
          <w:sz w:val="28"/>
          <w:szCs w:val="28"/>
        </w:rPr>
        <w:t>постановлениями</w:t>
      </w:r>
      <w:r w:rsidR="00FD63FF" w:rsidRPr="00E86D88">
        <w:rPr>
          <w:rFonts w:ascii="Times New Roman" w:hAnsi="Times New Roman"/>
          <w:sz w:val="28"/>
          <w:szCs w:val="28"/>
        </w:rPr>
        <w:t xml:space="preserve"> администрации Благодарненского </w:t>
      </w:r>
      <w:r w:rsidR="00777210">
        <w:rPr>
          <w:rFonts w:ascii="Times New Roman" w:hAnsi="Times New Roman"/>
          <w:sz w:val="28"/>
          <w:szCs w:val="28"/>
        </w:rPr>
        <w:t>муниципального</w:t>
      </w:r>
      <w:r w:rsidR="00FD63FF" w:rsidRPr="00E86D88">
        <w:rPr>
          <w:rFonts w:ascii="Times New Roman" w:hAnsi="Times New Roman"/>
          <w:sz w:val="28"/>
          <w:szCs w:val="28"/>
        </w:rPr>
        <w:t xml:space="preserve"> округа Ставропольского края от</w:t>
      </w:r>
      <w:r>
        <w:rPr>
          <w:rFonts w:ascii="Times New Roman" w:hAnsi="Times New Roman"/>
          <w:sz w:val="28"/>
          <w:szCs w:val="28"/>
        </w:rPr>
        <w:t>:</w:t>
      </w:r>
      <w:r w:rsidR="00FD63FF" w:rsidRPr="00E86D88">
        <w:rPr>
          <w:rFonts w:ascii="Times New Roman" w:hAnsi="Times New Roman"/>
          <w:sz w:val="28"/>
          <w:szCs w:val="28"/>
        </w:rPr>
        <w:t xml:space="preserve"> </w:t>
      </w:r>
    </w:p>
    <w:p w:rsidR="00777210" w:rsidRDefault="00777210" w:rsidP="00FD63FF">
      <w:pPr>
        <w:spacing w:after="0" w:line="240" w:lineRule="auto"/>
        <w:ind w:left="-68" w:firstLine="777"/>
        <w:jc w:val="both"/>
        <w:rPr>
          <w:rFonts w:ascii="Times New Roman" w:hAnsi="Times New Roman"/>
          <w:sz w:val="28"/>
          <w:szCs w:val="28"/>
        </w:rPr>
      </w:pPr>
      <w:r>
        <w:rPr>
          <w:rFonts w:ascii="Times New Roman" w:hAnsi="Times New Roman"/>
          <w:sz w:val="28"/>
          <w:szCs w:val="28"/>
        </w:rPr>
        <w:t>27</w:t>
      </w:r>
      <w:r w:rsidR="00FD63FF" w:rsidRPr="00E86D88">
        <w:rPr>
          <w:rFonts w:ascii="Times New Roman" w:hAnsi="Times New Roman"/>
          <w:sz w:val="28"/>
          <w:szCs w:val="28"/>
        </w:rPr>
        <w:t xml:space="preserve"> </w:t>
      </w:r>
      <w:r>
        <w:rPr>
          <w:rFonts w:ascii="Times New Roman" w:hAnsi="Times New Roman"/>
          <w:sz w:val="28"/>
          <w:szCs w:val="28"/>
        </w:rPr>
        <w:t>марта</w:t>
      </w:r>
      <w:r w:rsidR="00FD63FF" w:rsidRPr="00E86D88">
        <w:rPr>
          <w:rFonts w:ascii="Times New Roman" w:hAnsi="Times New Roman"/>
          <w:sz w:val="28"/>
          <w:szCs w:val="28"/>
        </w:rPr>
        <w:t xml:space="preserve"> 20</w:t>
      </w:r>
      <w:r>
        <w:rPr>
          <w:rFonts w:ascii="Times New Roman" w:hAnsi="Times New Roman"/>
          <w:sz w:val="28"/>
          <w:szCs w:val="28"/>
        </w:rPr>
        <w:t>24</w:t>
      </w:r>
      <w:r w:rsidR="00FD63FF" w:rsidRPr="00E86D88">
        <w:rPr>
          <w:rFonts w:ascii="Times New Roman" w:hAnsi="Times New Roman"/>
          <w:sz w:val="28"/>
          <w:szCs w:val="28"/>
        </w:rPr>
        <w:t xml:space="preserve"> года № </w:t>
      </w:r>
      <w:r>
        <w:rPr>
          <w:rFonts w:ascii="Times New Roman" w:hAnsi="Times New Roman"/>
          <w:sz w:val="28"/>
          <w:szCs w:val="28"/>
        </w:rPr>
        <w:t>373</w:t>
      </w:r>
      <w:r w:rsidR="00FD63FF" w:rsidRPr="00E86D88">
        <w:rPr>
          <w:rFonts w:ascii="Times New Roman" w:hAnsi="Times New Roman"/>
          <w:sz w:val="28"/>
          <w:szCs w:val="28"/>
        </w:rPr>
        <w:t xml:space="preserve"> «Об утверждении Порядка разработки, реализации и оценки эффективности муниципальных программ Благодарненского </w:t>
      </w:r>
      <w:r>
        <w:rPr>
          <w:rFonts w:ascii="Times New Roman" w:hAnsi="Times New Roman"/>
          <w:sz w:val="28"/>
          <w:szCs w:val="28"/>
        </w:rPr>
        <w:t>муниципального</w:t>
      </w:r>
      <w:r w:rsidR="00FD63FF" w:rsidRPr="00E86D88">
        <w:rPr>
          <w:rFonts w:ascii="Times New Roman" w:hAnsi="Times New Roman"/>
          <w:sz w:val="28"/>
          <w:szCs w:val="28"/>
        </w:rPr>
        <w:t xml:space="preserve"> округа Ставропольского края»</w:t>
      </w:r>
    </w:p>
    <w:p w:rsidR="00FD63FF" w:rsidRPr="00E86D88" w:rsidRDefault="00213FFD" w:rsidP="00777210">
      <w:pPr>
        <w:spacing w:after="0" w:line="240" w:lineRule="auto"/>
        <w:ind w:left="-68"/>
        <w:jc w:val="both"/>
        <w:rPr>
          <w:rFonts w:ascii="Times New Roman" w:hAnsi="Times New Roman"/>
          <w:sz w:val="28"/>
          <w:szCs w:val="28"/>
        </w:rPr>
      </w:pPr>
      <w:r>
        <w:rPr>
          <w:rFonts w:ascii="Times New Roman" w:hAnsi="Times New Roman"/>
          <w:sz w:val="28"/>
          <w:szCs w:val="28"/>
        </w:rPr>
        <w:t xml:space="preserve"> </w:t>
      </w:r>
      <w:r w:rsidR="00777210">
        <w:rPr>
          <w:rFonts w:ascii="Times New Roman" w:hAnsi="Times New Roman"/>
          <w:sz w:val="28"/>
          <w:szCs w:val="28"/>
        </w:rPr>
        <w:t xml:space="preserve">          03</w:t>
      </w:r>
      <w:r w:rsidR="00FD63FF" w:rsidRPr="00E86D88">
        <w:rPr>
          <w:rFonts w:ascii="Times New Roman" w:hAnsi="Times New Roman"/>
          <w:sz w:val="28"/>
          <w:szCs w:val="28"/>
        </w:rPr>
        <w:t xml:space="preserve"> </w:t>
      </w:r>
      <w:r w:rsidR="00777210">
        <w:rPr>
          <w:rFonts w:ascii="Times New Roman" w:hAnsi="Times New Roman"/>
          <w:sz w:val="28"/>
          <w:szCs w:val="28"/>
        </w:rPr>
        <w:t>апреля 2024</w:t>
      </w:r>
      <w:r w:rsidR="00FD63FF" w:rsidRPr="00E86D88">
        <w:rPr>
          <w:rFonts w:ascii="Times New Roman" w:hAnsi="Times New Roman"/>
          <w:sz w:val="28"/>
          <w:szCs w:val="28"/>
        </w:rPr>
        <w:t xml:space="preserve"> года № </w:t>
      </w:r>
      <w:r w:rsidR="00777210">
        <w:rPr>
          <w:rFonts w:ascii="Times New Roman" w:hAnsi="Times New Roman"/>
          <w:sz w:val="28"/>
          <w:szCs w:val="28"/>
        </w:rPr>
        <w:t>427</w:t>
      </w:r>
      <w:r w:rsidR="00FD63FF" w:rsidRPr="00E86D88">
        <w:rPr>
          <w:rFonts w:ascii="Times New Roman" w:hAnsi="Times New Roman"/>
          <w:sz w:val="28"/>
          <w:szCs w:val="28"/>
        </w:rPr>
        <w:t xml:space="preserve"> «Об утверждении Методических указаний по разработке и реализации муниципальных программ Благодарненского </w:t>
      </w:r>
      <w:r w:rsidR="00777210">
        <w:rPr>
          <w:rFonts w:ascii="Times New Roman" w:hAnsi="Times New Roman"/>
          <w:sz w:val="28"/>
          <w:szCs w:val="28"/>
        </w:rPr>
        <w:t>муниципального</w:t>
      </w:r>
      <w:r w:rsidR="00FD63FF" w:rsidRPr="00E86D88">
        <w:rPr>
          <w:rFonts w:ascii="Times New Roman" w:hAnsi="Times New Roman"/>
          <w:sz w:val="28"/>
          <w:szCs w:val="28"/>
        </w:rPr>
        <w:t xml:space="preserve"> округа Ставропольского </w:t>
      </w:r>
      <w:r w:rsidR="00777210">
        <w:rPr>
          <w:rFonts w:ascii="Times New Roman" w:hAnsi="Times New Roman"/>
          <w:sz w:val="28"/>
          <w:szCs w:val="28"/>
        </w:rPr>
        <w:t>края».</w:t>
      </w:r>
    </w:p>
    <w:p w:rsidR="00FD63FF" w:rsidRPr="00E86D88" w:rsidRDefault="00FD63FF" w:rsidP="00FD63FF">
      <w:pPr>
        <w:spacing w:after="0" w:line="240" w:lineRule="auto"/>
        <w:ind w:firstLine="709"/>
        <w:jc w:val="both"/>
        <w:rPr>
          <w:rFonts w:ascii="Times New Roman" w:eastAsia="Times New Roman" w:hAnsi="Times New Roman" w:cs="Times New Roman"/>
          <w:iCs/>
          <w:sz w:val="28"/>
          <w:szCs w:val="28"/>
          <w:lang w:eastAsia="ru-RU"/>
        </w:rPr>
      </w:pPr>
      <w:r w:rsidRPr="00E86D88">
        <w:rPr>
          <w:rFonts w:ascii="Times New Roman" w:eastAsia="Times New Roman" w:hAnsi="Times New Roman" w:cs="Times New Roman"/>
          <w:iCs/>
          <w:sz w:val="28"/>
          <w:szCs w:val="28"/>
          <w:lang w:eastAsia="ru-RU"/>
        </w:rPr>
        <w:t xml:space="preserve">Благодарненский </w:t>
      </w:r>
      <w:r w:rsidR="00D3044D">
        <w:rPr>
          <w:rFonts w:ascii="Times New Roman" w:eastAsia="Times New Roman" w:hAnsi="Times New Roman" w:cs="Times New Roman"/>
          <w:iCs/>
          <w:sz w:val="28"/>
          <w:szCs w:val="28"/>
          <w:lang w:eastAsia="ru-RU"/>
        </w:rPr>
        <w:t>муниципальный</w:t>
      </w:r>
      <w:r w:rsidRPr="00E86D88">
        <w:rPr>
          <w:rFonts w:ascii="Times New Roman" w:eastAsia="Times New Roman" w:hAnsi="Times New Roman" w:cs="Times New Roman"/>
          <w:iCs/>
          <w:sz w:val="28"/>
          <w:szCs w:val="28"/>
          <w:lang w:eastAsia="ru-RU"/>
        </w:rPr>
        <w:t xml:space="preserve"> округ Ставропольского края (далее – округ) включает в себя 23 населенных пункта – административный центр город Благодарный.</w:t>
      </w:r>
    </w:p>
    <w:p w:rsidR="00FD63FF" w:rsidRPr="00E86D88" w:rsidRDefault="00FD63FF" w:rsidP="00FD63FF">
      <w:pPr>
        <w:spacing w:after="0" w:line="240" w:lineRule="auto"/>
        <w:ind w:firstLine="709"/>
        <w:jc w:val="both"/>
        <w:rPr>
          <w:rFonts w:ascii="Times New Roman" w:eastAsia="Times New Roman" w:hAnsi="Times New Roman" w:cs="Times New Roman"/>
          <w:iCs/>
          <w:sz w:val="28"/>
          <w:szCs w:val="28"/>
          <w:lang w:eastAsia="ru-RU"/>
        </w:rPr>
      </w:pPr>
      <w:r w:rsidRPr="00E86D88">
        <w:rPr>
          <w:rFonts w:ascii="Times New Roman" w:eastAsia="Times New Roman" w:hAnsi="Times New Roman" w:cs="Times New Roman"/>
          <w:iCs/>
          <w:sz w:val="28"/>
          <w:szCs w:val="28"/>
          <w:lang w:eastAsia="ru-RU"/>
        </w:rPr>
        <w:t>Протяженность улично-дорожной сети составляет 446 км. Выполнение работ по ремонту и содержанию объектов дорожного хозяйства является важнейшим условием обеспечения сохранности дорог, повышения безопасности движения на дорогах округа. Между тем, состояние автомобильных дорог округа не всегда соответствует современным требованиям. Увеличение численности автотранспорта неизбежно приводит к преждевременному износу дорожного покрытия дорог, что крайне негативно сказывается на нормальной жизнедеятельности округа, на его дальнейшем социально-экономическом развитии и на инвестиционной привлекательности.</w:t>
      </w:r>
    </w:p>
    <w:p w:rsidR="00FD63FF" w:rsidRPr="00E86D88" w:rsidRDefault="00FD63FF" w:rsidP="00FD63FF">
      <w:pPr>
        <w:spacing w:after="0" w:line="240" w:lineRule="auto"/>
        <w:ind w:firstLine="709"/>
        <w:jc w:val="both"/>
        <w:rPr>
          <w:rFonts w:ascii="Times New Roman" w:eastAsia="Times New Roman" w:hAnsi="Times New Roman" w:cs="Times New Roman"/>
          <w:iCs/>
          <w:sz w:val="28"/>
          <w:szCs w:val="28"/>
          <w:lang w:eastAsia="ru-RU"/>
        </w:rPr>
      </w:pPr>
      <w:r w:rsidRPr="00E86D88">
        <w:rPr>
          <w:rFonts w:ascii="Times New Roman" w:eastAsia="Times New Roman" w:hAnsi="Times New Roman" w:cs="Times New Roman"/>
          <w:iCs/>
          <w:sz w:val="28"/>
          <w:szCs w:val="28"/>
          <w:lang w:eastAsia="ru-RU"/>
        </w:rPr>
        <w:t>Для обеспечения нормального социально-экономического развития округа требуется строительство новых автомобильных дорог, капитальный ремонт и реконструкция перегруженных участков автомобильных дорог, увеличение протяженности автомобильных дорог с твердым покрытием.</w:t>
      </w:r>
    </w:p>
    <w:p w:rsidR="00FD63FF" w:rsidRPr="00E86D88" w:rsidRDefault="00FD63FF" w:rsidP="00FD63FF">
      <w:pPr>
        <w:spacing w:after="0" w:line="240" w:lineRule="auto"/>
        <w:ind w:firstLine="709"/>
        <w:jc w:val="both"/>
        <w:rPr>
          <w:rFonts w:ascii="Times New Roman" w:eastAsia="Times New Roman" w:hAnsi="Times New Roman" w:cs="Times New Roman"/>
          <w:iCs/>
          <w:sz w:val="28"/>
          <w:szCs w:val="28"/>
          <w:lang w:eastAsia="ru-RU"/>
        </w:rPr>
      </w:pPr>
      <w:r w:rsidRPr="00E86D88">
        <w:rPr>
          <w:rFonts w:ascii="Times New Roman" w:eastAsia="Times New Roman" w:hAnsi="Times New Roman" w:cs="Times New Roman"/>
          <w:iCs/>
          <w:sz w:val="28"/>
          <w:szCs w:val="28"/>
          <w:lang w:eastAsia="ru-RU"/>
        </w:rPr>
        <w:t>Одним из приоритетных направлений развития округа является повышение уровня благоустройства, создание безопасных и комфортных условий для проживания жителей.</w:t>
      </w:r>
    </w:p>
    <w:p w:rsidR="00FD63FF" w:rsidRPr="00E86D88" w:rsidRDefault="00FD63FF" w:rsidP="00FD63FF">
      <w:pPr>
        <w:spacing w:after="0" w:line="240" w:lineRule="auto"/>
        <w:ind w:firstLine="709"/>
        <w:jc w:val="both"/>
        <w:rPr>
          <w:rFonts w:ascii="Times New Roman" w:eastAsia="Times New Roman" w:hAnsi="Times New Roman" w:cs="Times New Roman"/>
          <w:iCs/>
          <w:sz w:val="28"/>
          <w:szCs w:val="28"/>
          <w:lang w:eastAsia="ru-RU"/>
        </w:rPr>
      </w:pPr>
      <w:r w:rsidRPr="00E86D88">
        <w:rPr>
          <w:rFonts w:ascii="Times New Roman" w:eastAsia="Times New Roman" w:hAnsi="Times New Roman" w:cs="Times New Roman"/>
          <w:iCs/>
          <w:sz w:val="28"/>
          <w:szCs w:val="28"/>
          <w:lang w:eastAsia="ru-RU"/>
        </w:rPr>
        <w:t>Благоустройство округа подразумевает под собой комплекс мероприятий по обеспечению повышенных требований к техническому состоянию объектов благоустройства, уровню экологии, санитарному и эстетическому облику округа.</w:t>
      </w:r>
    </w:p>
    <w:p w:rsidR="00FD63FF" w:rsidRPr="00E86D88" w:rsidRDefault="00FD63FF" w:rsidP="00FD63FF">
      <w:pPr>
        <w:spacing w:after="0" w:line="240" w:lineRule="auto"/>
        <w:ind w:firstLine="709"/>
        <w:jc w:val="both"/>
        <w:rPr>
          <w:rFonts w:ascii="Times New Roman" w:eastAsia="Times New Roman" w:hAnsi="Times New Roman" w:cs="Times New Roman"/>
          <w:iCs/>
          <w:sz w:val="28"/>
          <w:szCs w:val="28"/>
          <w:lang w:eastAsia="ru-RU"/>
        </w:rPr>
      </w:pPr>
      <w:r w:rsidRPr="00E86D88">
        <w:rPr>
          <w:rFonts w:ascii="Times New Roman" w:eastAsia="Times New Roman" w:hAnsi="Times New Roman" w:cs="Times New Roman"/>
          <w:iCs/>
          <w:sz w:val="28"/>
          <w:szCs w:val="28"/>
          <w:lang w:eastAsia="ru-RU"/>
        </w:rPr>
        <w:t>Большинство объектов благоустройства округа (зоны отдыха, инженерные коммуникации, объекты дорожной инфраструктуры) до настоящего времени недостаточно обеспечивают комфортные условия для жизни и деятельности населения и нуждаются в текущем ремонте.</w:t>
      </w:r>
    </w:p>
    <w:p w:rsidR="00FD63FF" w:rsidRPr="00E86D88" w:rsidRDefault="00FD63FF" w:rsidP="00FD63FF">
      <w:pPr>
        <w:spacing w:after="0" w:line="240" w:lineRule="auto"/>
        <w:ind w:firstLine="709"/>
        <w:jc w:val="both"/>
        <w:rPr>
          <w:rFonts w:ascii="Times New Roman" w:eastAsia="Times New Roman" w:hAnsi="Times New Roman" w:cs="Times New Roman"/>
          <w:iCs/>
          <w:sz w:val="28"/>
          <w:szCs w:val="28"/>
          <w:lang w:eastAsia="ru-RU"/>
        </w:rPr>
      </w:pPr>
      <w:r w:rsidRPr="00E86D88">
        <w:rPr>
          <w:rFonts w:ascii="Times New Roman" w:eastAsia="Times New Roman" w:hAnsi="Times New Roman" w:cs="Times New Roman"/>
          <w:iCs/>
          <w:sz w:val="28"/>
          <w:szCs w:val="28"/>
          <w:lang w:eastAsia="ru-RU"/>
        </w:rPr>
        <w:t>Содержание, ремонт, реконструкция имеющихся и создание новых объектов благоустройства в сложившихся условиях являются ключевой задачей органов местного самоуправления. Без реализации неотложных мер по повышению уровня благоустройства территории нельзя добиться существенного повышения имеющегося потенциала округа и эффективного обслуживания экономики и населения города, а также обеспечить в полной мере безопасность жизнедеятельности и охрану окружающей среды.</w:t>
      </w:r>
    </w:p>
    <w:p w:rsidR="00FD63FF" w:rsidRPr="00E86D88" w:rsidRDefault="00FD63FF" w:rsidP="00FD63FF">
      <w:pPr>
        <w:spacing w:after="0" w:line="240" w:lineRule="auto"/>
        <w:ind w:firstLine="709"/>
        <w:jc w:val="both"/>
        <w:rPr>
          <w:rFonts w:ascii="Times New Roman" w:eastAsia="Times New Roman" w:hAnsi="Times New Roman" w:cs="Times New Roman"/>
          <w:iCs/>
          <w:sz w:val="28"/>
          <w:szCs w:val="28"/>
          <w:lang w:eastAsia="ru-RU"/>
        </w:rPr>
      </w:pPr>
      <w:r w:rsidRPr="00E86D88">
        <w:rPr>
          <w:rFonts w:ascii="Times New Roman" w:eastAsia="Times New Roman" w:hAnsi="Times New Roman" w:cs="Times New Roman"/>
          <w:iCs/>
          <w:sz w:val="28"/>
          <w:szCs w:val="28"/>
          <w:lang w:eastAsia="ru-RU"/>
        </w:rPr>
        <w:t>В округе находится 106 многоквартирных домов. Большая часть многоквартирного фонда округа была построена в период с 1960 года по 1990 год. В связи с этим фонд имеет высокий уровень морального и физического износа.</w:t>
      </w:r>
    </w:p>
    <w:p w:rsidR="00FD63FF" w:rsidRPr="00E86D88" w:rsidRDefault="00FD63FF" w:rsidP="00FD63FF">
      <w:pPr>
        <w:spacing w:after="0" w:line="240" w:lineRule="auto"/>
        <w:ind w:firstLine="709"/>
        <w:jc w:val="both"/>
        <w:rPr>
          <w:rFonts w:ascii="Times New Roman" w:eastAsia="Times New Roman" w:hAnsi="Times New Roman" w:cs="Times New Roman"/>
          <w:iCs/>
          <w:sz w:val="28"/>
          <w:szCs w:val="28"/>
          <w:lang w:eastAsia="ru-RU"/>
        </w:rPr>
      </w:pPr>
      <w:r w:rsidRPr="00E86D88">
        <w:rPr>
          <w:rFonts w:ascii="Times New Roman" w:eastAsia="Times New Roman" w:hAnsi="Times New Roman" w:cs="Times New Roman"/>
          <w:iCs/>
          <w:sz w:val="28"/>
          <w:szCs w:val="28"/>
          <w:lang w:eastAsia="ru-RU"/>
        </w:rPr>
        <w:t>Проведение капитального ремонта многоквартирных домов позволяет обеспечить надлежащее содержание общего имущества дома, коммуникаций и технических устройств с целью поддержания их сохранности и надлежащего санитарно-технического состояния, а также обеспечения безопасных и благоприятных условий проживания граждан на территории округа.</w:t>
      </w:r>
    </w:p>
    <w:p w:rsidR="00FD63FF" w:rsidRPr="00E86D88" w:rsidRDefault="00FD63FF" w:rsidP="00FD63FF">
      <w:pPr>
        <w:spacing w:after="0" w:line="240" w:lineRule="auto"/>
        <w:ind w:firstLine="709"/>
        <w:jc w:val="both"/>
        <w:rPr>
          <w:rFonts w:ascii="Times New Roman" w:eastAsia="Times New Roman" w:hAnsi="Times New Roman" w:cs="Times New Roman"/>
          <w:iCs/>
          <w:sz w:val="28"/>
          <w:szCs w:val="28"/>
          <w:lang w:eastAsia="ru-RU"/>
        </w:rPr>
      </w:pPr>
      <w:r w:rsidRPr="00E86D88">
        <w:rPr>
          <w:rFonts w:ascii="Times New Roman" w:eastAsia="Times New Roman" w:hAnsi="Times New Roman" w:cs="Times New Roman"/>
          <w:iCs/>
          <w:sz w:val="28"/>
          <w:szCs w:val="28"/>
          <w:lang w:eastAsia="ru-RU"/>
        </w:rPr>
        <w:t xml:space="preserve">Целями программы являются сохранение и развитие сети автомобильных дорог общего пользования местного значения и повышение уровня безопасности дорожного движения на территории округа; создание условий для повышения уровня комфортности проживания населения и обеспеченности населения Благодарненского </w:t>
      </w:r>
      <w:r w:rsidR="00D3044D">
        <w:rPr>
          <w:rFonts w:ascii="Times New Roman" w:eastAsia="Times New Roman" w:hAnsi="Times New Roman" w:cs="Times New Roman"/>
          <w:iCs/>
          <w:sz w:val="28"/>
          <w:szCs w:val="28"/>
          <w:lang w:eastAsia="ru-RU"/>
        </w:rPr>
        <w:t>муниципального</w:t>
      </w:r>
      <w:r w:rsidRPr="00E86D88">
        <w:rPr>
          <w:rFonts w:ascii="Times New Roman" w:eastAsia="Times New Roman" w:hAnsi="Times New Roman" w:cs="Times New Roman"/>
          <w:iCs/>
          <w:sz w:val="28"/>
          <w:szCs w:val="28"/>
          <w:lang w:eastAsia="ru-RU"/>
        </w:rPr>
        <w:t xml:space="preserve"> округа Ставропольского края жилищно-коммунальными услугами.</w:t>
      </w:r>
    </w:p>
    <w:p w:rsidR="00FD63FF" w:rsidRPr="00E86D88" w:rsidRDefault="00FD63FF" w:rsidP="00FD63FF">
      <w:pPr>
        <w:spacing w:after="0" w:line="240" w:lineRule="auto"/>
        <w:ind w:firstLine="709"/>
        <w:jc w:val="both"/>
        <w:rPr>
          <w:rFonts w:ascii="Times New Roman" w:eastAsia="Times New Roman" w:hAnsi="Times New Roman" w:cs="Times New Roman"/>
          <w:iCs/>
          <w:sz w:val="28"/>
          <w:szCs w:val="28"/>
          <w:lang w:eastAsia="ru-RU"/>
        </w:rPr>
      </w:pPr>
      <w:r w:rsidRPr="00E86D88">
        <w:rPr>
          <w:rFonts w:ascii="Times New Roman" w:eastAsia="Times New Roman" w:hAnsi="Times New Roman" w:cs="Times New Roman"/>
          <w:iCs/>
          <w:sz w:val="28"/>
          <w:szCs w:val="28"/>
          <w:lang w:eastAsia="ru-RU"/>
        </w:rPr>
        <w:t>Реализация программы позволит создать благоприятные условия среды обитания, повысит комфортность проживания населения округа, увеличит площадь озеленения территорий, обеспечит более эффективную эксплуатацию жилых домов, улучшить транспортно-эксплуатационное состояние и качество содержания автомобильных дорог, приведет к снижению количества дорожно-транспортных происшествий.</w:t>
      </w:r>
    </w:p>
    <w:p w:rsidR="00FD63FF" w:rsidRPr="00E86D88" w:rsidRDefault="00FD63FF" w:rsidP="00FD63FF">
      <w:pPr>
        <w:spacing w:after="0" w:line="240" w:lineRule="auto"/>
        <w:ind w:firstLine="709"/>
        <w:jc w:val="both"/>
        <w:rPr>
          <w:rFonts w:ascii="Times New Roman" w:eastAsia="Times New Roman" w:hAnsi="Times New Roman" w:cs="Times New Roman"/>
          <w:iCs/>
          <w:sz w:val="28"/>
          <w:szCs w:val="28"/>
          <w:lang w:eastAsia="ru-RU"/>
        </w:rPr>
      </w:pPr>
      <w:r w:rsidRPr="00E86D88">
        <w:rPr>
          <w:rFonts w:ascii="Times New Roman" w:eastAsia="Times New Roman" w:hAnsi="Times New Roman" w:cs="Times New Roman"/>
          <w:iCs/>
          <w:sz w:val="28"/>
          <w:szCs w:val="28"/>
          <w:lang w:eastAsia="ru-RU"/>
        </w:rPr>
        <w:t>Реализация программы осуществляется по направлениям:</w:t>
      </w:r>
    </w:p>
    <w:p w:rsidR="00FD63FF" w:rsidRPr="00E86D88" w:rsidRDefault="00FD63FF" w:rsidP="00FD63FF">
      <w:pPr>
        <w:spacing w:after="0" w:line="240" w:lineRule="auto"/>
        <w:ind w:firstLine="709"/>
        <w:jc w:val="both"/>
        <w:rPr>
          <w:rFonts w:ascii="Times New Roman" w:eastAsia="Times New Roman" w:hAnsi="Times New Roman" w:cs="Times New Roman"/>
          <w:iCs/>
          <w:sz w:val="28"/>
          <w:szCs w:val="28"/>
          <w:lang w:eastAsia="ru-RU"/>
        </w:rPr>
      </w:pPr>
      <w:r w:rsidRPr="00E86D88">
        <w:rPr>
          <w:rFonts w:ascii="Times New Roman" w:eastAsia="Times New Roman" w:hAnsi="Times New Roman" w:cs="Times New Roman"/>
          <w:iCs/>
          <w:sz w:val="28"/>
          <w:szCs w:val="28"/>
          <w:lang w:eastAsia="ru-RU"/>
        </w:rPr>
        <w:t xml:space="preserve">ремонт и содержание автомобильных дорог, находящихся в собственности Благодарненского </w:t>
      </w:r>
      <w:r w:rsidR="00D3044D">
        <w:rPr>
          <w:rFonts w:ascii="Times New Roman" w:eastAsia="Times New Roman" w:hAnsi="Times New Roman" w:cs="Times New Roman"/>
          <w:iCs/>
          <w:sz w:val="28"/>
          <w:szCs w:val="28"/>
          <w:lang w:eastAsia="ru-RU"/>
        </w:rPr>
        <w:t>муниципального</w:t>
      </w:r>
      <w:r w:rsidRPr="00E86D88">
        <w:rPr>
          <w:rFonts w:ascii="Times New Roman" w:eastAsia="Times New Roman" w:hAnsi="Times New Roman" w:cs="Times New Roman"/>
          <w:iCs/>
          <w:sz w:val="28"/>
          <w:szCs w:val="28"/>
          <w:lang w:eastAsia="ru-RU"/>
        </w:rPr>
        <w:t xml:space="preserve"> округа Ставропольского края;</w:t>
      </w:r>
    </w:p>
    <w:p w:rsidR="00FD63FF" w:rsidRPr="00E86D88" w:rsidRDefault="00FD63FF" w:rsidP="00FD63FF">
      <w:pPr>
        <w:spacing w:after="0" w:line="240" w:lineRule="auto"/>
        <w:ind w:firstLine="709"/>
        <w:jc w:val="both"/>
        <w:rPr>
          <w:rFonts w:ascii="Times New Roman" w:eastAsia="Times New Roman" w:hAnsi="Times New Roman" w:cs="Times New Roman"/>
          <w:iCs/>
          <w:sz w:val="28"/>
          <w:szCs w:val="28"/>
          <w:lang w:eastAsia="ru-RU"/>
        </w:rPr>
      </w:pPr>
      <w:r w:rsidRPr="00E86D88">
        <w:rPr>
          <w:rFonts w:ascii="Times New Roman" w:eastAsia="Times New Roman" w:hAnsi="Times New Roman" w:cs="Times New Roman"/>
          <w:iCs/>
          <w:sz w:val="28"/>
          <w:szCs w:val="28"/>
          <w:lang w:eastAsia="ru-RU"/>
        </w:rPr>
        <w:t>развитие коммунального хозяйства;</w:t>
      </w:r>
    </w:p>
    <w:p w:rsidR="00FD63FF" w:rsidRPr="00E86D88" w:rsidRDefault="00FD63FF" w:rsidP="00FD63FF">
      <w:pPr>
        <w:spacing w:after="0" w:line="240" w:lineRule="auto"/>
        <w:ind w:firstLine="709"/>
        <w:jc w:val="both"/>
        <w:rPr>
          <w:rFonts w:ascii="Times New Roman" w:eastAsia="Times New Roman" w:hAnsi="Times New Roman" w:cs="Times New Roman"/>
          <w:iCs/>
          <w:sz w:val="28"/>
          <w:szCs w:val="28"/>
          <w:lang w:eastAsia="ru-RU"/>
        </w:rPr>
      </w:pPr>
      <w:r w:rsidRPr="00E86D88">
        <w:rPr>
          <w:rFonts w:ascii="Times New Roman" w:eastAsia="Times New Roman" w:hAnsi="Times New Roman" w:cs="Times New Roman"/>
          <w:iCs/>
          <w:sz w:val="28"/>
          <w:szCs w:val="28"/>
          <w:lang w:eastAsia="ru-RU"/>
        </w:rPr>
        <w:t>жилищный фонд муниципального образования;</w:t>
      </w:r>
    </w:p>
    <w:p w:rsidR="00FD63FF" w:rsidRPr="00E86D88" w:rsidRDefault="00FD63FF" w:rsidP="00FD63FF">
      <w:pPr>
        <w:spacing w:after="0" w:line="240" w:lineRule="auto"/>
        <w:ind w:firstLine="709"/>
        <w:jc w:val="both"/>
        <w:rPr>
          <w:rFonts w:ascii="Times New Roman" w:eastAsia="Times New Roman" w:hAnsi="Times New Roman" w:cs="Times New Roman"/>
          <w:iCs/>
          <w:sz w:val="28"/>
          <w:szCs w:val="28"/>
          <w:lang w:eastAsia="ru-RU"/>
        </w:rPr>
      </w:pPr>
      <w:r w:rsidRPr="00E86D88">
        <w:rPr>
          <w:rFonts w:ascii="Times New Roman" w:eastAsia="Times New Roman" w:hAnsi="Times New Roman" w:cs="Times New Roman"/>
          <w:iCs/>
          <w:sz w:val="28"/>
          <w:szCs w:val="28"/>
          <w:lang w:eastAsia="ru-RU"/>
        </w:rPr>
        <w:t>благоустройство территории муниципального образования.</w:t>
      </w:r>
    </w:p>
    <w:p w:rsidR="00FD63FF" w:rsidRPr="00E86D88" w:rsidRDefault="00FD63FF" w:rsidP="00FD63FF">
      <w:pPr>
        <w:spacing w:after="0" w:line="240" w:lineRule="auto"/>
        <w:ind w:firstLine="709"/>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iCs/>
          <w:sz w:val="28"/>
          <w:szCs w:val="28"/>
          <w:lang w:eastAsia="ru-RU"/>
        </w:rPr>
        <w:t>Достижение цели Программы осуществляется путем решения задач и выполнения основных мероприятий подпрограмм Программы, взаимосвязанных по срокам, ресурсам и исполнителям.</w:t>
      </w:r>
    </w:p>
    <w:p w:rsidR="00FD63FF" w:rsidRPr="00E86D88" w:rsidRDefault="00FD63FF" w:rsidP="00FD63FF">
      <w:pPr>
        <w:spacing w:after="0" w:line="240" w:lineRule="auto"/>
        <w:ind w:firstLine="709"/>
        <w:jc w:val="both"/>
        <w:rPr>
          <w:rFonts w:ascii="Times New Roman" w:eastAsia="Times New Roman" w:hAnsi="Times New Roman" w:cs="Times New Roman"/>
          <w:iCs/>
          <w:sz w:val="28"/>
          <w:szCs w:val="28"/>
          <w:lang w:eastAsia="ru-RU"/>
        </w:rPr>
      </w:pPr>
      <w:r w:rsidRPr="00E86D88">
        <w:rPr>
          <w:rFonts w:ascii="Times New Roman" w:eastAsia="Times New Roman" w:hAnsi="Times New Roman" w:cs="Times New Roman"/>
          <w:iCs/>
          <w:sz w:val="28"/>
          <w:szCs w:val="28"/>
          <w:lang w:eastAsia="ru-RU"/>
        </w:rPr>
        <w:t>Сведения об индикаторах достижения целей Программы и показателях решения задач подпрограмм Программы, и их значениях приведены в приложении 1 к Программе.</w:t>
      </w:r>
    </w:p>
    <w:p w:rsidR="00FD63FF" w:rsidRPr="00E86D88" w:rsidRDefault="00FD63FF" w:rsidP="00FD63FF">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E86D88">
        <w:rPr>
          <w:rFonts w:ascii="Times New Roman" w:eastAsia="Calibri" w:hAnsi="Times New Roman" w:cs="Times New Roman"/>
          <w:iCs/>
          <w:sz w:val="28"/>
          <w:szCs w:val="28"/>
        </w:rPr>
        <w:t>Перечень основных мероприятий Программы приведен в приложении 2 к Программе.</w:t>
      </w:r>
    </w:p>
    <w:p w:rsidR="00FD63FF" w:rsidRPr="00E86D88" w:rsidRDefault="00FD63FF" w:rsidP="00FD63FF">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E86D88">
        <w:rPr>
          <w:rFonts w:ascii="Times New Roman" w:eastAsia="Calibri" w:hAnsi="Times New Roman" w:cs="Times New Roman"/>
          <w:iCs/>
          <w:sz w:val="28"/>
          <w:szCs w:val="28"/>
        </w:rPr>
        <w:t>Объемы и источники финансового обеспечения Программы приведены в приложении 3 к Программе.</w:t>
      </w:r>
    </w:p>
    <w:p w:rsidR="00FD63FF" w:rsidRPr="00E86D88" w:rsidRDefault="00FD63FF" w:rsidP="00FD63FF">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E86D88">
        <w:rPr>
          <w:rFonts w:ascii="Times New Roman" w:eastAsia="Calibri" w:hAnsi="Times New Roman" w:cs="Times New Roman"/>
          <w:iCs/>
          <w:sz w:val="28"/>
          <w:szCs w:val="28"/>
        </w:rPr>
        <w:t>Сведения о весовых коэффициентах, присвоенных целям Программы, задачам подпрограммы Программы приведены в приложении 4 к Программе.</w:t>
      </w:r>
    </w:p>
    <w:p w:rsidR="00FD63FF" w:rsidRPr="00E86D88" w:rsidRDefault="00FD63FF" w:rsidP="00FD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С</w:t>
      </w:r>
      <w:r w:rsidR="00D624EC">
        <w:rPr>
          <w:rFonts w:ascii="Times New Roman" w:eastAsia="Calibri" w:hAnsi="Times New Roman" w:cs="Times New Roman"/>
          <w:sz w:val="28"/>
          <w:szCs w:val="28"/>
        </w:rPr>
        <w:t>роки реализации Программы - 2025- 2027</w:t>
      </w:r>
      <w:r w:rsidRPr="00E86D88">
        <w:rPr>
          <w:rFonts w:ascii="Times New Roman" w:eastAsia="Calibri" w:hAnsi="Times New Roman" w:cs="Times New Roman"/>
          <w:sz w:val="28"/>
          <w:szCs w:val="28"/>
        </w:rPr>
        <w:t xml:space="preserve"> годы.</w:t>
      </w:r>
    </w:p>
    <w:p w:rsidR="00FD63FF" w:rsidRPr="00E86D88" w:rsidRDefault="00FD63FF"/>
    <w:p w:rsidR="00FD63FF" w:rsidRPr="00E86D88" w:rsidRDefault="00FD63FF">
      <w:pPr>
        <w:sectPr w:rsidR="00FD63FF" w:rsidRPr="00E86D88" w:rsidSect="003D10BD">
          <w:headerReference w:type="default" r:id="rId7"/>
          <w:pgSz w:w="11906" w:h="16838"/>
          <w:pgMar w:top="1418" w:right="567" w:bottom="1134" w:left="1985" w:header="709" w:footer="709" w:gutter="0"/>
          <w:pgNumType w:start="1"/>
          <w:cols w:space="708"/>
          <w:titlePg/>
          <w:docGrid w:linePitch="360"/>
        </w:sectPr>
      </w:pPr>
    </w:p>
    <w:tbl>
      <w:tblPr>
        <w:tblW w:w="14175" w:type="dxa"/>
        <w:tblLook w:val="04A0" w:firstRow="1" w:lastRow="0" w:firstColumn="1" w:lastColumn="0" w:noHBand="0" w:noVBand="1"/>
      </w:tblPr>
      <w:tblGrid>
        <w:gridCol w:w="6912"/>
        <w:gridCol w:w="7263"/>
      </w:tblGrid>
      <w:tr w:rsidR="001377CC" w:rsidRPr="00E86D88" w:rsidTr="001377CC">
        <w:tc>
          <w:tcPr>
            <w:tcW w:w="6912" w:type="dxa"/>
            <w:shd w:val="clear" w:color="auto" w:fill="auto"/>
          </w:tcPr>
          <w:p w:rsidR="00FD63FF" w:rsidRPr="00E86D88" w:rsidRDefault="00FD63FF" w:rsidP="00A20ACA">
            <w:pPr>
              <w:widowControl w:val="0"/>
              <w:autoSpaceDE w:val="0"/>
              <w:autoSpaceDN w:val="0"/>
              <w:adjustRightInd w:val="0"/>
              <w:spacing w:after="0" w:line="240" w:lineRule="exact"/>
              <w:jc w:val="center"/>
              <w:rPr>
                <w:rFonts w:ascii="Times New Roman" w:eastAsia="Calibri" w:hAnsi="Times New Roman" w:cs="Times New Roman"/>
                <w:sz w:val="28"/>
                <w:szCs w:val="28"/>
              </w:rPr>
            </w:pPr>
          </w:p>
        </w:tc>
        <w:tc>
          <w:tcPr>
            <w:tcW w:w="7263" w:type="dxa"/>
            <w:shd w:val="clear" w:color="auto" w:fill="auto"/>
          </w:tcPr>
          <w:p w:rsidR="00FD63FF" w:rsidRPr="00E86D88" w:rsidRDefault="00FD63FF" w:rsidP="000067F7">
            <w:pPr>
              <w:tabs>
                <w:tab w:val="left" w:pos="360"/>
              </w:tabs>
              <w:autoSpaceDE w:val="0"/>
              <w:autoSpaceDN w:val="0"/>
              <w:adjustRightInd w:val="0"/>
              <w:spacing w:after="0" w:line="240" w:lineRule="exact"/>
              <w:ind w:right="175"/>
              <w:jc w:val="center"/>
              <w:rPr>
                <w:rFonts w:ascii="Times New Roman" w:eastAsia="Times New Roman" w:hAnsi="Times New Roman" w:cs="Times New Roman"/>
                <w:bCs/>
                <w:sz w:val="28"/>
                <w:szCs w:val="28"/>
                <w:lang w:eastAsia="ru-RU"/>
              </w:rPr>
            </w:pPr>
            <w:r w:rsidRPr="00E86D88">
              <w:rPr>
                <w:rFonts w:ascii="Times New Roman" w:eastAsia="Times New Roman" w:hAnsi="Times New Roman" w:cs="Times New Roman"/>
                <w:bCs/>
                <w:sz w:val="28"/>
                <w:szCs w:val="28"/>
                <w:lang w:eastAsia="ru-RU"/>
              </w:rPr>
              <w:t>Приложение 1</w:t>
            </w:r>
          </w:p>
          <w:p w:rsidR="00FD63FF" w:rsidRPr="00E86D88" w:rsidRDefault="00FD63FF" w:rsidP="00B643DA">
            <w:pPr>
              <w:spacing w:after="0" w:line="240" w:lineRule="exact"/>
              <w:ind w:right="175"/>
              <w:jc w:val="center"/>
              <w:rPr>
                <w:rFonts w:ascii="Times New Roman" w:eastAsia="Calibri" w:hAnsi="Times New Roman" w:cs="Times New Roman"/>
                <w:sz w:val="28"/>
                <w:szCs w:val="28"/>
              </w:rPr>
            </w:pPr>
            <w:r w:rsidRPr="00D3044D">
              <w:rPr>
                <w:rFonts w:ascii="Times New Roman" w:eastAsia="Calibri" w:hAnsi="Times New Roman" w:cs="Times New Roman"/>
                <w:sz w:val="28"/>
                <w:szCs w:val="28"/>
              </w:rPr>
              <w:t xml:space="preserve">к </w:t>
            </w:r>
            <w:r w:rsidR="00D3044D" w:rsidRPr="00D3044D">
              <w:rPr>
                <w:rFonts w:ascii="Times New Roman" w:eastAsia="Calibri" w:hAnsi="Times New Roman" w:cs="Times New Roman"/>
                <w:sz w:val="28"/>
                <w:szCs w:val="28"/>
              </w:rPr>
              <w:t>муниципальной программе</w:t>
            </w:r>
            <w:r w:rsidRPr="00D3044D">
              <w:rPr>
                <w:rFonts w:ascii="Times New Roman" w:eastAsia="Calibri" w:hAnsi="Times New Roman" w:cs="Times New Roman"/>
                <w:sz w:val="28"/>
                <w:szCs w:val="28"/>
              </w:rPr>
              <w:t xml:space="preserve"> Благодарненского </w:t>
            </w:r>
            <w:r w:rsidR="00D3044D" w:rsidRPr="00D3044D">
              <w:rPr>
                <w:rFonts w:ascii="Times New Roman" w:eastAsia="Calibri" w:hAnsi="Times New Roman" w:cs="Times New Roman"/>
                <w:sz w:val="28"/>
                <w:szCs w:val="28"/>
              </w:rPr>
              <w:t>муниципального</w:t>
            </w:r>
            <w:r w:rsidRPr="00D3044D">
              <w:rPr>
                <w:rFonts w:ascii="Times New Roman" w:eastAsia="Calibri" w:hAnsi="Times New Roman" w:cs="Times New Roman"/>
                <w:sz w:val="28"/>
                <w:szCs w:val="28"/>
              </w:rPr>
              <w:t xml:space="preserve"> округа Ставропольского края </w:t>
            </w:r>
            <w:r w:rsidRPr="00D3044D">
              <w:rPr>
                <w:rFonts w:ascii="Times New Roman" w:eastAsia="Calibri" w:hAnsi="Times New Roman" w:cs="Times New Roman"/>
                <w:bCs/>
                <w:sz w:val="28"/>
                <w:szCs w:val="28"/>
              </w:rPr>
              <w:t>«</w:t>
            </w:r>
            <w:r w:rsidRPr="00D3044D">
              <w:rPr>
                <w:rFonts w:ascii="Times New Roman" w:eastAsia="Calibri" w:hAnsi="Times New Roman" w:cs="Times New Roman"/>
                <w:sz w:val="28"/>
                <w:szCs w:val="28"/>
              </w:rPr>
              <w:t xml:space="preserve">Развитие жилищно-коммунального хозяйства и дорожной </w:t>
            </w:r>
            <w:r w:rsidRPr="001D4F2F">
              <w:rPr>
                <w:rFonts w:ascii="Times New Roman" w:eastAsia="Calibri" w:hAnsi="Times New Roman" w:cs="Times New Roman"/>
                <w:sz w:val="28"/>
                <w:szCs w:val="28"/>
              </w:rPr>
              <w:t>инфраструктуры</w:t>
            </w:r>
            <w:r w:rsidRPr="001D4F2F">
              <w:rPr>
                <w:rFonts w:ascii="Times New Roman" w:eastAsia="Calibri" w:hAnsi="Times New Roman" w:cs="Times New Roman"/>
                <w:bCs/>
                <w:sz w:val="28"/>
                <w:szCs w:val="28"/>
              </w:rPr>
              <w:t>»</w:t>
            </w:r>
          </w:p>
        </w:tc>
      </w:tr>
    </w:tbl>
    <w:p w:rsidR="00FD63FF" w:rsidRPr="00E86D88" w:rsidRDefault="00FD63FF" w:rsidP="00FD63FF">
      <w:pPr>
        <w:widowControl w:val="0"/>
        <w:autoSpaceDE w:val="0"/>
        <w:autoSpaceDN w:val="0"/>
        <w:adjustRightInd w:val="0"/>
        <w:spacing w:after="0" w:line="240" w:lineRule="auto"/>
        <w:rPr>
          <w:rFonts w:ascii="Times New Roman" w:eastAsia="Calibri" w:hAnsi="Times New Roman" w:cs="Times New Roman"/>
          <w:sz w:val="28"/>
          <w:szCs w:val="28"/>
        </w:rPr>
      </w:pPr>
    </w:p>
    <w:p w:rsidR="00FD63FF" w:rsidRPr="00E86D88" w:rsidRDefault="00FD63FF" w:rsidP="00FD63FF">
      <w:pPr>
        <w:widowControl w:val="0"/>
        <w:autoSpaceDE w:val="0"/>
        <w:autoSpaceDN w:val="0"/>
        <w:adjustRightInd w:val="0"/>
        <w:spacing w:after="0" w:line="240" w:lineRule="exact"/>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СВЕДЕНИЯ</w:t>
      </w:r>
    </w:p>
    <w:p w:rsidR="00FD63FF" w:rsidRPr="00E86D88" w:rsidRDefault="00FD63FF" w:rsidP="00FD63FF">
      <w:pPr>
        <w:widowControl w:val="0"/>
        <w:autoSpaceDE w:val="0"/>
        <w:autoSpaceDN w:val="0"/>
        <w:adjustRightInd w:val="0"/>
        <w:spacing w:after="0" w:line="240" w:lineRule="exact"/>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об индикаторах достижения целей муниципальной программы Благодарненского </w:t>
      </w:r>
      <w:r w:rsidR="00D3044D">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 </w:t>
      </w:r>
      <w:r w:rsidRPr="00E86D88">
        <w:rPr>
          <w:rFonts w:ascii="Times New Roman" w:eastAsia="Calibri" w:hAnsi="Times New Roman" w:cs="Times New Roman"/>
          <w:bCs/>
          <w:sz w:val="28"/>
          <w:szCs w:val="28"/>
        </w:rPr>
        <w:t>«</w:t>
      </w:r>
      <w:r w:rsidRPr="00E86D88">
        <w:rPr>
          <w:rFonts w:ascii="Times New Roman" w:eastAsia="Calibri" w:hAnsi="Times New Roman" w:cs="Times New Roman"/>
          <w:sz w:val="28"/>
          <w:szCs w:val="28"/>
        </w:rPr>
        <w:t>Развитие жилищно-коммунального хозяйства и дорожной инфраструктуры</w:t>
      </w:r>
      <w:r w:rsidRPr="00E86D88">
        <w:rPr>
          <w:rFonts w:ascii="Times New Roman" w:eastAsia="Calibri" w:hAnsi="Times New Roman" w:cs="Times New Roman"/>
          <w:bCs/>
          <w:sz w:val="28"/>
          <w:szCs w:val="28"/>
        </w:rPr>
        <w:t>»</w:t>
      </w:r>
      <w:r w:rsidRPr="00E86D88">
        <w:rPr>
          <w:rFonts w:ascii="Times New Roman" w:eastAsia="Calibri" w:hAnsi="Times New Roman" w:cs="Times New Roman"/>
          <w:sz w:val="28"/>
          <w:szCs w:val="28"/>
        </w:rPr>
        <w:t xml:space="preserve"> </w:t>
      </w:r>
      <w:hyperlink w:anchor="Par522" w:history="1">
        <w:r w:rsidRPr="00E86D88">
          <w:rPr>
            <w:rFonts w:ascii="Times New Roman" w:eastAsia="Calibri" w:hAnsi="Times New Roman" w:cs="Times New Roman"/>
            <w:sz w:val="28"/>
            <w:szCs w:val="28"/>
          </w:rPr>
          <w:t>&lt;*&gt;</w:t>
        </w:r>
      </w:hyperlink>
      <w:r w:rsidRPr="00E86D88">
        <w:rPr>
          <w:rFonts w:ascii="Times New Roman" w:eastAsia="Calibri" w:hAnsi="Times New Roman" w:cs="Times New Roman"/>
          <w:sz w:val="28"/>
          <w:szCs w:val="28"/>
        </w:rPr>
        <w:t xml:space="preserve"> и показателях решения задач  подпрограмм Программы и их значениях</w:t>
      </w:r>
    </w:p>
    <w:p w:rsidR="00FD63FF" w:rsidRPr="00E86D88" w:rsidRDefault="00FD63FF" w:rsidP="00FD63F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w:t>
      </w:r>
    </w:p>
    <w:p w:rsidR="00FD63FF" w:rsidRPr="00B643DA" w:rsidRDefault="00FD63FF" w:rsidP="00FD63FF">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bookmarkStart w:id="3" w:name="Par522"/>
      <w:bookmarkEnd w:id="3"/>
      <w:r w:rsidRPr="00B643DA">
        <w:rPr>
          <w:rFonts w:ascii="Times New Roman" w:eastAsia="Calibri" w:hAnsi="Times New Roman" w:cs="Times New Roman"/>
          <w:sz w:val="20"/>
          <w:szCs w:val="20"/>
        </w:rPr>
        <w:t>&lt;*&gt; Далее в настоящем Приложении используется сокращение – Программа</w:t>
      </w:r>
    </w:p>
    <w:p w:rsidR="00FD63FF" w:rsidRPr="00E86D88" w:rsidRDefault="00FD63FF" w:rsidP="00FD63F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tbl>
      <w:tblPr>
        <w:tblStyle w:val="a7"/>
        <w:tblW w:w="14170" w:type="dxa"/>
        <w:tblLayout w:type="fixed"/>
        <w:tblLook w:val="04A0" w:firstRow="1" w:lastRow="0" w:firstColumn="1" w:lastColumn="0" w:noHBand="0" w:noVBand="1"/>
      </w:tblPr>
      <w:tblGrid>
        <w:gridCol w:w="1129"/>
        <w:gridCol w:w="5245"/>
        <w:gridCol w:w="851"/>
        <w:gridCol w:w="1559"/>
        <w:gridCol w:w="1559"/>
        <w:gridCol w:w="1559"/>
        <w:gridCol w:w="1276"/>
        <w:gridCol w:w="992"/>
      </w:tblGrid>
      <w:tr w:rsidR="001377CC" w:rsidRPr="00E86D88" w:rsidTr="005E55DB">
        <w:tc>
          <w:tcPr>
            <w:tcW w:w="1129" w:type="dxa"/>
            <w:vMerge w:val="restart"/>
          </w:tcPr>
          <w:p w:rsidR="00FD63FF" w:rsidRPr="00E86D88" w:rsidRDefault="00FD63FF" w:rsidP="00FD63FF">
            <w:pPr>
              <w:widowControl w:val="0"/>
              <w:autoSpaceDE w:val="0"/>
              <w:autoSpaceDN w:val="0"/>
              <w:adjustRightInd w:val="0"/>
              <w:spacing w:line="240" w:lineRule="exact"/>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w:t>
            </w:r>
          </w:p>
          <w:p w:rsidR="00FD63FF" w:rsidRPr="00E86D88" w:rsidRDefault="00FD63FF" w:rsidP="00FD63FF">
            <w:pPr>
              <w:widowControl w:val="0"/>
              <w:autoSpaceDE w:val="0"/>
              <w:autoSpaceDN w:val="0"/>
              <w:adjustRightInd w:val="0"/>
              <w:spacing w:line="240" w:lineRule="exact"/>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п/п</w:t>
            </w:r>
          </w:p>
        </w:tc>
        <w:tc>
          <w:tcPr>
            <w:tcW w:w="5245" w:type="dxa"/>
            <w:vMerge w:val="restart"/>
          </w:tcPr>
          <w:p w:rsidR="00FD63FF" w:rsidRPr="00E86D88" w:rsidRDefault="00FD63FF" w:rsidP="00FD63FF">
            <w:pPr>
              <w:widowControl w:val="0"/>
              <w:autoSpaceDE w:val="0"/>
              <w:autoSpaceDN w:val="0"/>
              <w:adjustRightInd w:val="0"/>
              <w:spacing w:line="240" w:lineRule="exact"/>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Наименование индикатора достижения цели Программы и показателя решения задачи подпрограммы Программы</w:t>
            </w:r>
          </w:p>
        </w:tc>
        <w:tc>
          <w:tcPr>
            <w:tcW w:w="851" w:type="dxa"/>
            <w:vMerge w:val="restart"/>
          </w:tcPr>
          <w:p w:rsidR="00DC3F66" w:rsidRPr="00E86D88" w:rsidRDefault="00FD63FF" w:rsidP="00FD63FF">
            <w:pPr>
              <w:widowControl w:val="0"/>
              <w:autoSpaceDE w:val="0"/>
              <w:autoSpaceDN w:val="0"/>
              <w:adjustRightInd w:val="0"/>
              <w:spacing w:line="240" w:lineRule="exact"/>
              <w:ind w:left="-119" w:right="-121"/>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едини</w:t>
            </w:r>
          </w:p>
          <w:p w:rsidR="00FD63FF" w:rsidRPr="00E86D88" w:rsidRDefault="00FD63FF" w:rsidP="00FD63FF">
            <w:pPr>
              <w:widowControl w:val="0"/>
              <w:autoSpaceDE w:val="0"/>
              <w:autoSpaceDN w:val="0"/>
              <w:adjustRightInd w:val="0"/>
              <w:spacing w:line="240" w:lineRule="exact"/>
              <w:ind w:left="-119" w:right="-121"/>
              <w:jc w:val="center"/>
              <w:rPr>
                <w:rFonts w:ascii="Times New Roman" w:eastAsia="Calibri" w:hAnsi="Times New Roman" w:cs="Times New Roman"/>
                <w:sz w:val="28"/>
                <w:szCs w:val="28"/>
              </w:rPr>
            </w:pPr>
            <w:proofErr w:type="spellStart"/>
            <w:r w:rsidRPr="00E86D88">
              <w:rPr>
                <w:rFonts w:ascii="Times New Roman" w:eastAsia="Calibri" w:hAnsi="Times New Roman" w:cs="Times New Roman"/>
                <w:sz w:val="28"/>
                <w:szCs w:val="28"/>
              </w:rPr>
              <w:t>ца</w:t>
            </w:r>
            <w:proofErr w:type="spellEnd"/>
          </w:p>
          <w:p w:rsidR="00FD63FF" w:rsidRPr="00E86D88" w:rsidRDefault="00FD63FF" w:rsidP="00FD63FF">
            <w:pPr>
              <w:widowControl w:val="0"/>
              <w:autoSpaceDE w:val="0"/>
              <w:autoSpaceDN w:val="0"/>
              <w:adjustRightInd w:val="0"/>
              <w:spacing w:line="240" w:lineRule="exact"/>
              <w:ind w:left="-108" w:right="-108"/>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измерения</w:t>
            </w:r>
          </w:p>
        </w:tc>
        <w:tc>
          <w:tcPr>
            <w:tcW w:w="6945" w:type="dxa"/>
            <w:gridSpan w:val="5"/>
          </w:tcPr>
          <w:p w:rsidR="00FD63FF" w:rsidRPr="00E86D88" w:rsidRDefault="00FD63FF" w:rsidP="00FD63FF">
            <w:pPr>
              <w:widowControl w:val="0"/>
              <w:autoSpaceDE w:val="0"/>
              <w:autoSpaceDN w:val="0"/>
              <w:adjustRightInd w:val="0"/>
              <w:spacing w:line="240" w:lineRule="exact"/>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значения индикатора </w:t>
            </w:r>
            <w:proofErr w:type="gramStart"/>
            <w:r w:rsidRPr="00E86D88">
              <w:rPr>
                <w:rFonts w:ascii="Times New Roman" w:eastAsia="Calibri" w:hAnsi="Times New Roman" w:cs="Times New Roman"/>
                <w:sz w:val="28"/>
                <w:szCs w:val="28"/>
              </w:rPr>
              <w:t>достижения  цели</w:t>
            </w:r>
            <w:proofErr w:type="gramEnd"/>
            <w:r w:rsidRPr="00E86D88">
              <w:rPr>
                <w:rFonts w:ascii="Times New Roman" w:eastAsia="Calibri" w:hAnsi="Times New Roman" w:cs="Times New Roman"/>
                <w:sz w:val="28"/>
                <w:szCs w:val="28"/>
              </w:rPr>
              <w:t xml:space="preserve"> Программы и показателя решения задачи подпрограммы Программы, </w:t>
            </w:r>
          </w:p>
          <w:p w:rsidR="00FD63FF" w:rsidRPr="00E86D88" w:rsidRDefault="00FD63FF" w:rsidP="00FD63FF">
            <w:pPr>
              <w:widowControl w:val="0"/>
              <w:autoSpaceDE w:val="0"/>
              <w:autoSpaceDN w:val="0"/>
              <w:adjustRightInd w:val="0"/>
              <w:spacing w:line="240" w:lineRule="exact"/>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по годам</w:t>
            </w:r>
          </w:p>
        </w:tc>
      </w:tr>
      <w:tr w:rsidR="005E55DB" w:rsidRPr="00E86D88" w:rsidTr="005E55DB">
        <w:tc>
          <w:tcPr>
            <w:tcW w:w="1129" w:type="dxa"/>
            <w:vMerge/>
          </w:tcPr>
          <w:p w:rsidR="005E55DB" w:rsidRPr="00E86D88" w:rsidRDefault="005E55DB" w:rsidP="00FD63FF">
            <w:pPr>
              <w:widowControl w:val="0"/>
              <w:autoSpaceDE w:val="0"/>
              <w:autoSpaceDN w:val="0"/>
              <w:adjustRightInd w:val="0"/>
              <w:jc w:val="both"/>
              <w:rPr>
                <w:rFonts w:ascii="Times New Roman" w:eastAsia="Calibri" w:hAnsi="Times New Roman" w:cs="Times New Roman"/>
                <w:sz w:val="28"/>
                <w:szCs w:val="28"/>
              </w:rPr>
            </w:pPr>
          </w:p>
        </w:tc>
        <w:tc>
          <w:tcPr>
            <w:tcW w:w="5245" w:type="dxa"/>
            <w:vMerge/>
          </w:tcPr>
          <w:p w:rsidR="005E55DB" w:rsidRPr="00E86D88" w:rsidRDefault="005E55DB" w:rsidP="00FD63FF">
            <w:pPr>
              <w:widowControl w:val="0"/>
              <w:autoSpaceDE w:val="0"/>
              <w:autoSpaceDN w:val="0"/>
              <w:adjustRightInd w:val="0"/>
              <w:jc w:val="both"/>
              <w:rPr>
                <w:rFonts w:ascii="Times New Roman" w:eastAsia="Calibri" w:hAnsi="Times New Roman" w:cs="Times New Roman"/>
                <w:sz w:val="28"/>
                <w:szCs w:val="28"/>
              </w:rPr>
            </w:pPr>
          </w:p>
        </w:tc>
        <w:tc>
          <w:tcPr>
            <w:tcW w:w="851" w:type="dxa"/>
            <w:vMerge/>
          </w:tcPr>
          <w:p w:rsidR="005E55DB" w:rsidRPr="00E86D88" w:rsidRDefault="005E55DB" w:rsidP="00FD63FF">
            <w:pPr>
              <w:widowControl w:val="0"/>
              <w:autoSpaceDE w:val="0"/>
              <w:autoSpaceDN w:val="0"/>
              <w:adjustRightInd w:val="0"/>
              <w:jc w:val="both"/>
              <w:rPr>
                <w:rFonts w:ascii="Times New Roman" w:eastAsia="Calibri" w:hAnsi="Times New Roman" w:cs="Times New Roman"/>
                <w:sz w:val="28"/>
                <w:szCs w:val="28"/>
              </w:rPr>
            </w:pPr>
          </w:p>
        </w:tc>
        <w:tc>
          <w:tcPr>
            <w:tcW w:w="1559" w:type="dxa"/>
          </w:tcPr>
          <w:p w:rsidR="005E55DB" w:rsidRPr="00E86D88" w:rsidRDefault="00361A63" w:rsidP="00D66B8A">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2023</w:t>
            </w:r>
          </w:p>
        </w:tc>
        <w:tc>
          <w:tcPr>
            <w:tcW w:w="1559" w:type="dxa"/>
          </w:tcPr>
          <w:p w:rsidR="005E55DB" w:rsidRPr="00E86D88" w:rsidRDefault="00361A63" w:rsidP="00D66B8A">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2024</w:t>
            </w:r>
          </w:p>
        </w:tc>
        <w:tc>
          <w:tcPr>
            <w:tcW w:w="1559" w:type="dxa"/>
          </w:tcPr>
          <w:p w:rsidR="005E55DB" w:rsidRPr="00E86D88" w:rsidRDefault="005E55DB" w:rsidP="00D66B8A">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2025</w:t>
            </w:r>
          </w:p>
        </w:tc>
        <w:tc>
          <w:tcPr>
            <w:tcW w:w="1276" w:type="dxa"/>
          </w:tcPr>
          <w:p w:rsidR="005E55DB" w:rsidRPr="00E86D88" w:rsidRDefault="005E55DB" w:rsidP="00D66B8A">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2026</w:t>
            </w:r>
          </w:p>
        </w:tc>
        <w:tc>
          <w:tcPr>
            <w:tcW w:w="992" w:type="dxa"/>
          </w:tcPr>
          <w:p w:rsidR="005E55DB" w:rsidRPr="00E86D88" w:rsidRDefault="005E55DB" w:rsidP="00FD63FF">
            <w:pPr>
              <w:widowControl w:val="0"/>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2027</w:t>
            </w:r>
          </w:p>
        </w:tc>
      </w:tr>
      <w:tr w:rsidR="001265B3" w:rsidRPr="00E86D88" w:rsidTr="005E55DB">
        <w:tc>
          <w:tcPr>
            <w:tcW w:w="1129" w:type="dxa"/>
          </w:tcPr>
          <w:p w:rsidR="001265B3" w:rsidRPr="00E86D88" w:rsidRDefault="001265B3" w:rsidP="00FD63FF">
            <w:pPr>
              <w:widowControl w:val="0"/>
              <w:autoSpaceDE w:val="0"/>
              <w:autoSpaceDN w:val="0"/>
              <w:adjustRightInd w:val="0"/>
              <w:jc w:val="both"/>
              <w:rPr>
                <w:rFonts w:ascii="Times New Roman" w:eastAsia="Calibri" w:hAnsi="Times New Roman" w:cs="Times New Roman"/>
                <w:sz w:val="28"/>
                <w:szCs w:val="28"/>
              </w:rPr>
            </w:pPr>
          </w:p>
        </w:tc>
        <w:tc>
          <w:tcPr>
            <w:tcW w:w="13041" w:type="dxa"/>
            <w:gridSpan w:val="7"/>
          </w:tcPr>
          <w:p w:rsidR="001265B3" w:rsidRPr="00E86D88" w:rsidRDefault="001265B3" w:rsidP="00D3044D">
            <w:pPr>
              <w:widowControl w:val="0"/>
              <w:autoSpaceDE w:val="0"/>
              <w:autoSpaceDN w:val="0"/>
              <w:adjustRightInd w:val="0"/>
              <w:jc w:val="both"/>
              <w:rPr>
                <w:rFonts w:ascii="Times New Roman" w:eastAsia="Calibri" w:hAnsi="Times New Roman" w:cs="Times New Roman"/>
                <w:sz w:val="28"/>
                <w:szCs w:val="28"/>
              </w:rPr>
            </w:pPr>
            <w:r w:rsidRPr="00E86D88">
              <w:rPr>
                <w:rFonts w:ascii="Times New Roman" w:eastAsia="Times New Roman" w:hAnsi="Times New Roman" w:cs="Times New Roman"/>
                <w:sz w:val="28"/>
                <w:szCs w:val="28"/>
                <w:lang w:eastAsia="ru-RU"/>
              </w:rPr>
              <w:t xml:space="preserve">Цель 1 Программы «Сохранение и развитие сети автомобильных дорог общего пользования местного значения и повышение уровня безопасности дорожного движения на территории Благодарненского </w:t>
            </w:r>
            <w:r w:rsidR="00D3044D">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Ставропольского края»</w:t>
            </w:r>
          </w:p>
        </w:tc>
      </w:tr>
      <w:tr w:rsidR="005E55DB" w:rsidRPr="00E86D88" w:rsidTr="005E55DB">
        <w:trPr>
          <w:cantSplit/>
          <w:trHeight w:val="1134"/>
        </w:trPr>
        <w:tc>
          <w:tcPr>
            <w:tcW w:w="1129" w:type="dxa"/>
          </w:tcPr>
          <w:p w:rsidR="005E55DB" w:rsidRPr="00E86D88" w:rsidRDefault="005E55DB" w:rsidP="00FD63FF">
            <w:pPr>
              <w:autoSpaceDE w:val="0"/>
              <w:autoSpaceDN w:val="0"/>
              <w:adjustRightInd w:val="0"/>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6.1.</w:t>
            </w:r>
          </w:p>
        </w:tc>
        <w:tc>
          <w:tcPr>
            <w:tcW w:w="5245" w:type="dxa"/>
            <w:vAlign w:val="center"/>
          </w:tcPr>
          <w:p w:rsidR="005E55DB" w:rsidRPr="00E86D88" w:rsidRDefault="005E55DB" w:rsidP="00FD63FF">
            <w:pPr>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Удельный вес площади автомобильных дорог общего пользования местного значения, соответствующий нормативным требованиям (от общей площади автомобильных дорог общего пользования местного значения)</w:t>
            </w:r>
          </w:p>
        </w:tc>
        <w:tc>
          <w:tcPr>
            <w:tcW w:w="851" w:type="dxa"/>
            <w:textDirection w:val="btLr"/>
            <w:vAlign w:val="center"/>
          </w:tcPr>
          <w:p w:rsidR="005E55DB" w:rsidRPr="00E86D88" w:rsidRDefault="005E55DB" w:rsidP="00DC3F66">
            <w:pPr>
              <w:autoSpaceDE w:val="0"/>
              <w:autoSpaceDN w:val="0"/>
              <w:adjustRightInd w:val="0"/>
              <w:ind w:left="113" w:right="113"/>
              <w:jc w:val="center"/>
              <w:outlineLvl w:val="2"/>
              <w:rPr>
                <w:rFonts w:ascii="Times New Roman" w:eastAsia="Calibri" w:hAnsi="Times New Roman" w:cs="Times New Roman"/>
                <w:sz w:val="28"/>
                <w:szCs w:val="28"/>
              </w:rPr>
            </w:pPr>
            <w:r w:rsidRPr="00E86D88">
              <w:rPr>
                <w:rFonts w:ascii="Times New Roman" w:eastAsia="Calibri" w:hAnsi="Times New Roman" w:cs="Times New Roman"/>
                <w:sz w:val="28"/>
                <w:szCs w:val="28"/>
              </w:rPr>
              <w:t>процент</w:t>
            </w:r>
          </w:p>
        </w:tc>
        <w:tc>
          <w:tcPr>
            <w:tcW w:w="1559" w:type="dxa"/>
            <w:vAlign w:val="bottom"/>
          </w:tcPr>
          <w:p w:rsidR="005E55DB" w:rsidRPr="00E86D88" w:rsidRDefault="00EE4FA9" w:rsidP="00D66B8A">
            <w:pPr>
              <w:jc w:val="right"/>
              <w:rPr>
                <w:rFonts w:ascii="Times New Roman" w:eastAsia="Calibri" w:hAnsi="Times New Roman" w:cs="Times New Roman"/>
                <w:sz w:val="28"/>
              </w:rPr>
            </w:pPr>
            <w:r>
              <w:rPr>
                <w:rFonts w:ascii="Times New Roman" w:eastAsia="Calibri" w:hAnsi="Times New Roman" w:cs="Times New Roman"/>
                <w:sz w:val="28"/>
              </w:rPr>
              <w:t>53,1</w:t>
            </w:r>
          </w:p>
        </w:tc>
        <w:tc>
          <w:tcPr>
            <w:tcW w:w="1559" w:type="dxa"/>
            <w:vAlign w:val="bottom"/>
          </w:tcPr>
          <w:p w:rsidR="005E55DB" w:rsidRPr="00E86D88" w:rsidRDefault="00EE4FA9" w:rsidP="00D66B8A">
            <w:pPr>
              <w:jc w:val="right"/>
              <w:rPr>
                <w:rFonts w:ascii="Times New Roman" w:eastAsia="Calibri" w:hAnsi="Times New Roman" w:cs="Times New Roman"/>
                <w:sz w:val="28"/>
              </w:rPr>
            </w:pPr>
            <w:r>
              <w:rPr>
                <w:rFonts w:ascii="Times New Roman" w:eastAsia="Calibri" w:hAnsi="Times New Roman" w:cs="Times New Roman"/>
                <w:sz w:val="28"/>
              </w:rPr>
              <w:t>53,5</w:t>
            </w:r>
          </w:p>
        </w:tc>
        <w:tc>
          <w:tcPr>
            <w:tcW w:w="1559" w:type="dxa"/>
            <w:vAlign w:val="bottom"/>
          </w:tcPr>
          <w:p w:rsidR="005E55DB" w:rsidRPr="00E86D88" w:rsidRDefault="005E55DB" w:rsidP="00D66B8A">
            <w:pPr>
              <w:jc w:val="right"/>
              <w:rPr>
                <w:rFonts w:ascii="Times New Roman" w:eastAsia="Calibri" w:hAnsi="Times New Roman" w:cs="Times New Roman"/>
                <w:sz w:val="28"/>
              </w:rPr>
            </w:pPr>
            <w:r>
              <w:rPr>
                <w:rFonts w:ascii="Times New Roman" w:eastAsia="Calibri" w:hAnsi="Times New Roman" w:cs="Times New Roman"/>
                <w:sz w:val="28"/>
              </w:rPr>
              <w:t>54,5</w:t>
            </w:r>
          </w:p>
        </w:tc>
        <w:tc>
          <w:tcPr>
            <w:tcW w:w="1276" w:type="dxa"/>
            <w:vAlign w:val="bottom"/>
          </w:tcPr>
          <w:p w:rsidR="005E55DB" w:rsidRPr="00E86D88" w:rsidRDefault="005E55DB" w:rsidP="00D66B8A">
            <w:pPr>
              <w:jc w:val="right"/>
              <w:rPr>
                <w:rFonts w:ascii="Times New Roman" w:eastAsia="Calibri" w:hAnsi="Times New Roman" w:cs="Times New Roman"/>
                <w:sz w:val="28"/>
              </w:rPr>
            </w:pPr>
            <w:r>
              <w:rPr>
                <w:rFonts w:ascii="Times New Roman" w:eastAsia="Calibri" w:hAnsi="Times New Roman" w:cs="Times New Roman"/>
                <w:sz w:val="28"/>
              </w:rPr>
              <w:t>55,00</w:t>
            </w:r>
          </w:p>
        </w:tc>
        <w:tc>
          <w:tcPr>
            <w:tcW w:w="992" w:type="dxa"/>
            <w:vAlign w:val="bottom"/>
          </w:tcPr>
          <w:p w:rsidR="005E55DB" w:rsidRPr="00E86D88" w:rsidRDefault="005E55DB" w:rsidP="00DC3F66">
            <w:pPr>
              <w:jc w:val="right"/>
              <w:rPr>
                <w:rFonts w:ascii="Times New Roman" w:eastAsia="Calibri" w:hAnsi="Times New Roman" w:cs="Times New Roman"/>
                <w:sz w:val="28"/>
              </w:rPr>
            </w:pPr>
            <w:r>
              <w:rPr>
                <w:rFonts w:ascii="Times New Roman" w:eastAsia="Calibri" w:hAnsi="Times New Roman" w:cs="Times New Roman"/>
                <w:sz w:val="28"/>
              </w:rPr>
              <w:t>56,8</w:t>
            </w:r>
          </w:p>
        </w:tc>
      </w:tr>
      <w:tr w:rsidR="001265B3" w:rsidRPr="00E86D88" w:rsidTr="005E55DB">
        <w:tc>
          <w:tcPr>
            <w:tcW w:w="1129" w:type="dxa"/>
          </w:tcPr>
          <w:p w:rsidR="001265B3" w:rsidRPr="00E86D88" w:rsidRDefault="001265B3" w:rsidP="00FD63FF">
            <w:pPr>
              <w:widowControl w:val="0"/>
              <w:autoSpaceDE w:val="0"/>
              <w:autoSpaceDN w:val="0"/>
              <w:adjustRightInd w:val="0"/>
              <w:jc w:val="both"/>
              <w:rPr>
                <w:rFonts w:ascii="Times New Roman" w:eastAsia="Calibri" w:hAnsi="Times New Roman" w:cs="Times New Roman"/>
                <w:sz w:val="28"/>
                <w:szCs w:val="28"/>
              </w:rPr>
            </w:pPr>
          </w:p>
        </w:tc>
        <w:tc>
          <w:tcPr>
            <w:tcW w:w="13041" w:type="dxa"/>
            <w:gridSpan w:val="7"/>
          </w:tcPr>
          <w:p w:rsidR="001265B3" w:rsidRPr="00E86D88" w:rsidRDefault="001265B3" w:rsidP="00FD63FF">
            <w:pPr>
              <w:widowControl w:val="0"/>
              <w:autoSpaceDE w:val="0"/>
              <w:autoSpaceDN w:val="0"/>
              <w:adjustRightInd w:val="0"/>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Подпрограмма 1 «Развитие дорожной сети автомобильных дорог общего пользования и обеспечение безопасности дорожного движения»</w:t>
            </w:r>
          </w:p>
        </w:tc>
      </w:tr>
      <w:tr w:rsidR="001265B3" w:rsidRPr="00E86D88" w:rsidTr="005E55DB">
        <w:tc>
          <w:tcPr>
            <w:tcW w:w="1129" w:type="dxa"/>
          </w:tcPr>
          <w:p w:rsidR="001265B3" w:rsidRPr="00E86D88" w:rsidRDefault="001265B3" w:rsidP="00FD63FF">
            <w:pPr>
              <w:widowControl w:val="0"/>
              <w:autoSpaceDE w:val="0"/>
              <w:autoSpaceDN w:val="0"/>
              <w:adjustRightInd w:val="0"/>
              <w:jc w:val="both"/>
              <w:rPr>
                <w:rFonts w:ascii="Times New Roman" w:eastAsia="Calibri" w:hAnsi="Times New Roman" w:cs="Times New Roman"/>
                <w:sz w:val="28"/>
                <w:szCs w:val="28"/>
              </w:rPr>
            </w:pPr>
          </w:p>
        </w:tc>
        <w:tc>
          <w:tcPr>
            <w:tcW w:w="13041" w:type="dxa"/>
            <w:gridSpan w:val="7"/>
          </w:tcPr>
          <w:p w:rsidR="001265B3" w:rsidRPr="00E86D88" w:rsidRDefault="001265B3" w:rsidP="00853D28">
            <w:pPr>
              <w:widowControl w:val="0"/>
              <w:autoSpaceDE w:val="0"/>
              <w:autoSpaceDN w:val="0"/>
              <w:adjustRightInd w:val="0"/>
              <w:jc w:val="both"/>
              <w:rPr>
                <w:rFonts w:ascii="Times New Roman" w:eastAsia="Calibri" w:hAnsi="Times New Roman" w:cs="Times New Roman"/>
                <w:sz w:val="28"/>
                <w:szCs w:val="28"/>
              </w:rPr>
            </w:pPr>
            <w:r w:rsidRPr="00E86D88">
              <w:rPr>
                <w:rFonts w:ascii="Times New Roman" w:eastAsia="Calibri" w:hAnsi="Times New Roman" w:cs="Times New Roman"/>
                <w:bCs/>
                <w:sz w:val="28"/>
                <w:szCs w:val="28"/>
              </w:rPr>
              <w:t>Задача 1 подпрограммы 1 Программы</w:t>
            </w:r>
            <w:r w:rsidRPr="00E86D88">
              <w:rPr>
                <w:rFonts w:ascii="Times New Roman" w:eastAsia="Calibri" w:hAnsi="Times New Roman" w:cs="Times New Roman"/>
                <w:sz w:val="28"/>
                <w:szCs w:val="28"/>
              </w:rPr>
              <w:t xml:space="preserve"> «Обеспечение функционирования автомобильных дорог, находящихся в собственности Благодарненского </w:t>
            </w:r>
            <w:r w:rsidR="00853D28">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w:t>
            </w:r>
            <w:r w:rsidRPr="00E86D88">
              <w:rPr>
                <w:rFonts w:ascii="Times New Roman" w:eastAsia="Times New Roman" w:hAnsi="Times New Roman" w:cs="Times New Roman"/>
                <w:sz w:val="28"/>
                <w:szCs w:val="28"/>
                <w:lang w:eastAsia="ru-RU"/>
              </w:rPr>
              <w:t>»</w:t>
            </w:r>
          </w:p>
        </w:tc>
      </w:tr>
      <w:tr w:rsidR="005E55DB" w:rsidRPr="00E86D88" w:rsidTr="005E55DB">
        <w:tc>
          <w:tcPr>
            <w:tcW w:w="1129" w:type="dxa"/>
          </w:tcPr>
          <w:p w:rsidR="005E55DB" w:rsidRPr="00E86D88" w:rsidRDefault="005E55DB" w:rsidP="00DC3F66">
            <w:pPr>
              <w:autoSpaceDE w:val="0"/>
              <w:autoSpaceDN w:val="0"/>
              <w:adjustRightInd w:val="0"/>
              <w:jc w:val="center"/>
              <w:outlineLvl w:val="2"/>
              <w:rPr>
                <w:rFonts w:ascii="Times New Roman" w:eastAsia="Calibri" w:hAnsi="Times New Roman" w:cs="Times New Roman"/>
                <w:sz w:val="28"/>
                <w:szCs w:val="28"/>
              </w:rPr>
            </w:pPr>
            <w:r w:rsidRPr="00E86D88">
              <w:rPr>
                <w:rFonts w:ascii="Times New Roman" w:eastAsia="Calibri" w:hAnsi="Times New Roman" w:cs="Times New Roman"/>
                <w:sz w:val="28"/>
                <w:szCs w:val="28"/>
              </w:rPr>
              <w:t>6.1.1</w:t>
            </w:r>
          </w:p>
        </w:tc>
        <w:tc>
          <w:tcPr>
            <w:tcW w:w="5245" w:type="dxa"/>
          </w:tcPr>
          <w:p w:rsidR="005E55DB" w:rsidRPr="00E86D88" w:rsidRDefault="005E55DB" w:rsidP="00853D28">
            <w:pPr>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Доля протяженности автомобильных дорог,  находящихся в собственности Благодарненского </w:t>
            </w:r>
            <w:r>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 не отвечающих нормативным требованиям, в общей протяженности автомобильных дорог местного значения</w:t>
            </w:r>
          </w:p>
        </w:tc>
        <w:tc>
          <w:tcPr>
            <w:tcW w:w="851" w:type="dxa"/>
            <w:textDirection w:val="tbRl"/>
            <w:vAlign w:val="center"/>
          </w:tcPr>
          <w:p w:rsidR="005E55DB" w:rsidRPr="00E86D88" w:rsidRDefault="005E55DB" w:rsidP="00DC3F66">
            <w:pPr>
              <w:autoSpaceDE w:val="0"/>
              <w:autoSpaceDN w:val="0"/>
              <w:adjustRightInd w:val="0"/>
              <w:ind w:left="113" w:right="113"/>
              <w:jc w:val="center"/>
              <w:outlineLvl w:val="2"/>
              <w:rPr>
                <w:rFonts w:ascii="Times New Roman" w:eastAsia="Calibri" w:hAnsi="Times New Roman" w:cs="Times New Roman"/>
                <w:sz w:val="28"/>
                <w:szCs w:val="28"/>
              </w:rPr>
            </w:pPr>
            <w:r w:rsidRPr="00E86D88">
              <w:rPr>
                <w:rFonts w:ascii="Times New Roman" w:eastAsia="Calibri" w:hAnsi="Times New Roman" w:cs="Times New Roman"/>
                <w:sz w:val="28"/>
                <w:szCs w:val="28"/>
              </w:rPr>
              <w:t>процент</w:t>
            </w:r>
          </w:p>
        </w:tc>
        <w:tc>
          <w:tcPr>
            <w:tcW w:w="1559" w:type="dxa"/>
            <w:vAlign w:val="bottom"/>
          </w:tcPr>
          <w:p w:rsidR="005E55DB" w:rsidRPr="00E86D88" w:rsidRDefault="00D871EC" w:rsidP="00D66B8A">
            <w:pPr>
              <w:jc w:val="right"/>
              <w:rPr>
                <w:rFonts w:ascii="Times New Roman" w:eastAsia="Calibri" w:hAnsi="Times New Roman" w:cs="Times New Roman"/>
                <w:sz w:val="28"/>
              </w:rPr>
            </w:pPr>
            <w:r>
              <w:rPr>
                <w:rFonts w:ascii="Times New Roman" w:eastAsia="Calibri" w:hAnsi="Times New Roman" w:cs="Times New Roman"/>
                <w:sz w:val="28"/>
              </w:rPr>
              <w:t>46,9</w:t>
            </w:r>
          </w:p>
        </w:tc>
        <w:tc>
          <w:tcPr>
            <w:tcW w:w="1559" w:type="dxa"/>
            <w:vAlign w:val="bottom"/>
          </w:tcPr>
          <w:p w:rsidR="005E55DB" w:rsidRPr="00E86D88" w:rsidRDefault="00EE4FA9" w:rsidP="00D66B8A">
            <w:pPr>
              <w:jc w:val="right"/>
              <w:rPr>
                <w:rFonts w:ascii="Times New Roman" w:eastAsia="Calibri" w:hAnsi="Times New Roman" w:cs="Times New Roman"/>
                <w:sz w:val="28"/>
              </w:rPr>
            </w:pPr>
            <w:r>
              <w:rPr>
                <w:rFonts w:ascii="Times New Roman" w:eastAsia="Calibri" w:hAnsi="Times New Roman" w:cs="Times New Roman"/>
                <w:sz w:val="28"/>
              </w:rPr>
              <w:t>45,5</w:t>
            </w:r>
          </w:p>
        </w:tc>
        <w:tc>
          <w:tcPr>
            <w:tcW w:w="1559" w:type="dxa"/>
            <w:vAlign w:val="bottom"/>
          </w:tcPr>
          <w:p w:rsidR="005E55DB" w:rsidRPr="00E86D88" w:rsidRDefault="005E55DB" w:rsidP="00D66B8A">
            <w:pPr>
              <w:jc w:val="right"/>
              <w:rPr>
                <w:rFonts w:ascii="Times New Roman" w:eastAsia="Calibri" w:hAnsi="Times New Roman" w:cs="Times New Roman"/>
                <w:sz w:val="28"/>
              </w:rPr>
            </w:pPr>
            <w:r>
              <w:rPr>
                <w:rFonts w:ascii="Times New Roman" w:eastAsia="Calibri" w:hAnsi="Times New Roman" w:cs="Times New Roman"/>
                <w:sz w:val="28"/>
              </w:rPr>
              <w:t>45,5</w:t>
            </w:r>
          </w:p>
        </w:tc>
        <w:tc>
          <w:tcPr>
            <w:tcW w:w="1276" w:type="dxa"/>
            <w:vAlign w:val="bottom"/>
          </w:tcPr>
          <w:p w:rsidR="005E55DB" w:rsidRPr="00E86D88" w:rsidRDefault="005E55DB" w:rsidP="00D66B8A">
            <w:pPr>
              <w:jc w:val="right"/>
              <w:rPr>
                <w:rFonts w:ascii="Times New Roman" w:eastAsia="Calibri" w:hAnsi="Times New Roman" w:cs="Times New Roman"/>
                <w:sz w:val="28"/>
              </w:rPr>
            </w:pPr>
            <w:r>
              <w:rPr>
                <w:rFonts w:ascii="Times New Roman" w:eastAsia="Calibri" w:hAnsi="Times New Roman" w:cs="Times New Roman"/>
                <w:sz w:val="28"/>
              </w:rPr>
              <w:t>45,0</w:t>
            </w:r>
          </w:p>
        </w:tc>
        <w:tc>
          <w:tcPr>
            <w:tcW w:w="992" w:type="dxa"/>
            <w:vAlign w:val="bottom"/>
          </w:tcPr>
          <w:p w:rsidR="005E55DB" w:rsidRPr="00E86D88" w:rsidRDefault="005E55DB" w:rsidP="00DC3F66">
            <w:pPr>
              <w:jc w:val="right"/>
              <w:rPr>
                <w:rFonts w:ascii="Times New Roman" w:eastAsia="Calibri" w:hAnsi="Times New Roman" w:cs="Times New Roman"/>
                <w:sz w:val="28"/>
              </w:rPr>
            </w:pPr>
            <w:r>
              <w:rPr>
                <w:rFonts w:ascii="Times New Roman" w:eastAsia="Calibri" w:hAnsi="Times New Roman" w:cs="Times New Roman"/>
                <w:sz w:val="28"/>
              </w:rPr>
              <w:t>43,2</w:t>
            </w:r>
          </w:p>
        </w:tc>
      </w:tr>
      <w:tr w:rsidR="005E55DB" w:rsidRPr="00E86D88" w:rsidTr="005E55DB">
        <w:tc>
          <w:tcPr>
            <w:tcW w:w="1129" w:type="dxa"/>
          </w:tcPr>
          <w:p w:rsidR="005E55DB" w:rsidRPr="00E86D88" w:rsidRDefault="005E55DB" w:rsidP="00DC3F66">
            <w:pPr>
              <w:autoSpaceDE w:val="0"/>
              <w:autoSpaceDN w:val="0"/>
              <w:adjustRightInd w:val="0"/>
              <w:jc w:val="center"/>
              <w:outlineLvl w:val="2"/>
              <w:rPr>
                <w:rFonts w:ascii="Times New Roman" w:eastAsia="Calibri" w:hAnsi="Times New Roman" w:cs="Times New Roman"/>
                <w:sz w:val="28"/>
                <w:szCs w:val="28"/>
              </w:rPr>
            </w:pPr>
            <w:r w:rsidRPr="00E86D88">
              <w:rPr>
                <w:rFonts w:ascii="Times New Roman" w:eastAsia="Calibri" w:hAnsi="Times New Roman" w:cs="Times New Roman"/>
                <w:sz w:val="28"/>
                <w:szCs w:val="28"/>
              </w:rPr>
              <w:t>6.1.2</w:t>
            </w:r>
          </w:p>
        </w:tc>
        <w:tc>
          <w:tcPr>
            <w:tcW w:w="5245" w:type="dxa"/>
          </w:tcPr>
          <w:p w:rsidR="005E55DB" w:rsidRPr="00E86D88" w:rsidRDefault="005E55DB" w:rsidP="00853D28">
            <w:pPr>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Доля дорожно-транспортных происшествий, зарегистрированных на автомобильных дорогах районного значения, из-за сопутствующих дорожных условий в общем количестве дорожно-транспортных происшествий в Благодарненском </w:t>
            </w:r>
            <w:r>
              <w:rPr>
                <w:rFonts w:ascii="Times New Roman" w:eastAsia="Calibri" w:hAnsi="Times New Roman" w:cs="Times New Roman"/>
                <w:sz w:val="28"/>
                <w:szCs w:val="28"/>
              </w:rPr>
              <w:t>муниципальном</w:t>
            </w:r>
            <w:r w:rsidRPr="00E86D88">
              <w:rPr>
                <w:rFonts w:ascii="Times New Roman" w:eastAsia="Calibri" w:hAnsi="Times New Roman" w:cs="Times New Roman"/>
                <w:sz w:val="28"/>
                <w:szCs w:val="28"/>
              </w:rPr>
              <w:t xml:space="preserve"> округе Ставропольского края</w:t>
            </w:r>
          </w:p>
        </w:tc>
        <w:tc>
          <w:tcPr>
            <w:tcW w:w="851" w:type="dxa"/>
            <w:textDirection w:val="tbRl"/>
            <w:vAlign w:val="center"/>
          </w:tcPr>
          <w:p w:rsidR="005E55DB" w:rsidRPr="00E86D88" w:rsidRDefault="005E55DB" w:rsidP="00DC3F66">
            <w:pPr>
              <w:autoSpaceDE w:val="0"/>
              <w:autoSpaceDN w:val="0"/>
              <w:adjustRightInd w:val="0"/>
              <w:ind w:left="113" w:right="113"/>
              <w:jc w:val="center"/>
              <w:outlineLvl w:val="2"/>
              <w:rPr>
                <w:rFonts w:ascii="Times New Roman" w:eastAsia="Calibri" w:hAnsi="Times New Roman" w:cs="Times New Roman"/>
                <w:sz w:val="28"/>
                <w:szCs w:val="28"/>
              </w:rPr>
            </w:pPr>
            <w:r w:rsidRPr="00E86D88">
              <w:rPr>
                <w:rFonts w:ascii="Times New Roman" w:eastAsia="Calibri" w:hAnsi="Times New Roman" w:cs="Times New Roman"/>
                <w:sz w:val="28"/>
                <w:szCs w:val="28"/>
              </w:rPr>
              <w:t>процент</w:t>
            </w:r>
          </w:p>
        </w:tc>
        <w:tc>
          <w:tcPr>
            <w:tcW w:w="1559" w:type="dxa"/>
            <w:vAlign w:val="bottom"/>
          </w:tcPr>
          <w:p w:rsidR="005E55DB" w:rsidRPr="00E86D88" w:rsidRDefault="00D871EC" w:rsidP="00FF39FC">
            <w:pPr>
              <w:ind w:left="57"/>
              <w:jc w:val="right"/>
              <w:rPr>
                <w:rFonts w:ascii="Times New Roman" w:eastAsia="Calibri" w:hAnsi="Times New Roman" w:cs="Times New Roman"/>
                <w:sz w:val="28"/>
                <w:szCs w:val="28"/>
              </w:rPr>
            </w:pPr>
            <w:r>
              <w:rPr>
                <w:rFonts w:ascii="Times New Roman" w:eastAsia="Calibri" w:hAnsi="Times New Roman" w:cs="Times New Roman"/>
                <w:sz w:val="28"/>
                <w:szCs w:val="28"/>
              </w:rPr>
              <w:t>45,5</w:t>
            </w:r>
          </w:p>
        </w:tc>
        <w:tc>
          <w:tcPr>
            <w:tcW w:w="1559" w:type="dxa"/>
            <w:vAlign w:val="bottom"/>
          </w:tcPr>
          <w:p w:rsidR="005E55DB" w:rsidRPr="00E86D88" w:rsidRDefault="00D871EC" w:rsidP="00FF39FC">
            <w:pPr>
              <w:ind w:left="57"/>
              <w:jc w:val="right"/>
              <w:rPr>
                <w:rFonts w:ascii="Times New Roman" w:eastAsia="Calibri" w:hAnsi="Times New Roman" w:cs="Times New Roman"/>
                <w:sz w:val="28"/>
                <w:szCs w:val="28"/>
              </w:rPr>
            </w:pPr>
            <w:r>
              <w:rPr>
                <w:rFonts w:ascii="Times New Roman" w:eastAsia="Calibri" w:hAnsi="Times New Roman" w:cs="Times New Roman"/>
                <w:sz w:val="28"/>
                <w:szCs w:val="28"/>
              </w:rPr>
              <w:t>45,3</w:t>
            </w:r>
          </w:p>
        </w:tc>
        <w:tc>
          <w:tcPr>
            <w:tcW w:w="1559" w:type="dxa"/>
            <w:vAlign w:val="bottom"/>
          </w:tcPr>
          <w:p w:rsidR="005E55DB" w:rsidRPr="00E86D88" w:rsidRDefault="005E55DB" w:rsidP="00FF39FC">
            <w:pPr>
              <w:ind w:left="57"/>
              <w:jc w:val="right"/>
              <w:rPr>
                <w:rFonts w:ascii="Times New Roman" w:eastAsia="Calibri" w:hAnsi="Times New Roman" w:cs="Times New Roman"/>
                <w:sz w:val="28"/>
                <w:szCs w:val="28"/>
              </w:rPr>
            </w:pPr>
            <w:r>
              <w:rPr>
                <w:rFonts w:ascii="Times New Roman" w:eastAsia="Calibri" w:hAnsi="Times New Roman" w:cs="Times New Roman"/>
                <w:sz w:val="28"/>
                <w:szCs w:val="28"/>
              </w:rPr>
              <w:t>45,0</w:t>
            </w:r>
          </w:p>
        </w:tc>
        <w:tc>
          <w:tcPr>
            <w:tcW w:w="1276" w:type="dxa"/>
            <w:vAlign w:val="bottom"/>
          </w:tcPr>
          <w:p w:rsidR="005E55DB" w:rsidRPr="00E86D88" w:rsidRDefault="005E55DB" w:rsidP="00D66B8A">
            <w:pPr>
              <w:ind w:left="57"/>
              <w:jc w:val="right"/>
              <w:rPr>
                <w:rFonts w:ascii="Times New Roman" w:eastAsia="Calibri" w:hAnsi="Times New Roman" w:cs="Times New Roman"/>
                <w:sz w:val="28"/>
                <w:szCs w:val="28"/>
              </w:rPr>
            </w:pPr>
            <w:r>
              <w:rPr>
                <w:rFonts w:ascii="Times New Roman" w:eastAsia="Calibri" w:hAnsi="Times New Roman" w:cs="Times New Roman"/>
                <w:sz w:val="28"/>
                <w:szCs w:val="28"/>
              </w:rPr>
              <w:t>44,8</w:t>
            </w:r>
          </w:p>
        </w:tc>
        <w:tc>
          <w:tcPr>
            <w:tcW w:w="992" w:type="dxa"/>
            <w:vAlign w:val="bottom"/>
          </w:tcPr>
          <w:p w:rsidR="005E55DB" w:rsidRPr="00E86D88" w:rsidRDefault="005E55DB" w:rsidP="00DC3F66">
            <w:pPr>
              <w:ind w:left="57"/>
              <w:jc w:val="right"/>
              <w:rPr>
                <w:rFonts w:ascii="Times New Roman" w:eastAsia="Calibri" w:hAnsi="Times New Roman" w:cs="Times New Roman"/>
                <w:sz w:val="28"/>
                <w:szCs w:val="28"/>
              </w:rPr>
            </w:pPr>
            <w:r>
              <w:rPr>
                <w:rFonts w:ascii="Times New Roman" w:eastAsia="Calibri" w:hAnsi="Times New Roman" w:cs="Times New Roman"/>
                <w:sz w:val="28"/>
                <w:szCs w:val="28"/>
              </w:rPr>
              <w:t>44,0</w:t>
            </w:r>
          </w:p>
        </w:tc>
      </w:tr>
      <w:tr w:rsidR="005E55DB" w:rsidRPr="00E86D88" w:rsidTr="005E55DB">
        <w:tc>
          <w:tcPr>
            <w:tcW w:w="1129" w:type="dxa"/>
          </w:tcPr>
          <w:p w:rsidR="005E55DB" w:rsidRPr="00E86D88" w:rsidRDefault="005E55DB" w:rsidP="00744CDD">
            <w:pPr>
              <w:autoSpaceDE w:val="0"/>
              <w:autoSpaceDN w:val="0"/>
              <w:adjustRightInd w:val="0"/>
              <w:jc w:val="center"/>
              <w:outlineLvl w:val="2"/>
              <w:rPr>
                <w:rFonts w:ascii="Times New Roman" w:eastAsia="Calibri" w:hAnsi="Times New Roman" w:cs="Times New Roman"/>
                <w:sz w:val="28"/>
                <w:szCs w:val="28"/>
              </w:rPr>
            </w:pPr>
            <w:r>
              <w:rPr>
                <w:rFonts w:ascii="Times New Roman" w:eastAsia="Calibri" w:hAnsi="Times New Roman" w:cs="Times New Roman"/>
                <w:sz w:val="28"/>
                <w:szCs w:val="28"/>
              </w:rPr>
              <w:t>6.1.3</w:t>
            </w:r>
          </w:p>
        </w:tc>
        <w:tc>
          <w:tcPr>
            <w:tcW w:w="5245" w:type="dxa"/>
          </w:tcPr>
          <w:p w:rsidR="005E55DB" w:rsidRPr="00E86D88" w:rsidRDefault="005E55DB" w:rsidP="00744CDD">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Прирост протяженности </w:t>
            </w:r>
            <w:r w:rsidRPr="002300C8">
              <w:rPr>
                <w:rFonts w:ascii="Times New Roman" w:eastAsia="Calibri" w:hAnsi="Times New Roman" w:cs="Times New Roman"/>
                <w:sz w:val="28"/>
                <w:szCs w:val="28"/>
              </w:rPr>
              <w:t>автомобильных дорог общего пользования местного значения, соответствующих нормативным требованиям, в результате проведения капитального ремонта и (или) ремонта автомобильных дорог общего пользования местного значения</w:t>
            </w:r>
          </w:p>
        </w:tc>
        <w:tc>
          <w:tcPr>
            <w:tcW w:w="851" w:type="dxa"/>
            <w:textDirection w:val="tbRl"/>
            <w:vAlign w:val="center"/>
          </w:tcPr>
          <w:p w:rsidR="005E55DB" w:rsidRPr="004F7271" w:rsidRDefault="005E55DB" w:rsidP="00744CDD">
            <w:pPr>
              <w:autoSpaceDE w:val="0"/>
              <w:autoSpaceDN w:val="0"/>
              <w:adjustRightInd w:val="0"/>
              <w:jc w:val="center"/>
              <w:outlineLvl w:val="2"/>
              <w:rPr>
                <w:rFonts w:ascii="Times New Roman" w:eastAsia="Calibri" w:hAnsi="Times New Roman" w:cs="Times New Roman"/>
                <w:sz w:val="28"/>
                <w:szCs w:val="28"/>
              </w:rPr>
            </w:pPr>
            <w:r w:rsidRPr="004F7271">
              <w:rPr>
                <w:rFonts w:ascii="Times New Roman" w:eastAsia="Calibri" w:hAnsi="Times New Roman" w:cs="Times New Roman"/>
                <w:sz w:val="28"/>
                <w:szCs w:val="28"/>
              </w:rPr>
              <w:t>км;</w:t>
            </w:r>
          </w:p>
          <w:p w:rsidR="005E55DB" w:rsidRPr="00E86D88" w:rsidRDefault="005E55DB" w:rsidP="00744CDD">
            <w:pPr>
              <w:autoSpaceDE w:val="0"/>
              <w:autoSpaceDN w:val="0"/>
              <w:adjustRightInd w:val="0"/>
              <w:ind w:left="113" w:right="113"/>
              <w:jc w:val="center"/>
              <w:outlineLvl w:val="2"/>
              <w:rPr>
                <w:rFonts w:ascii="Times New Roman" w:eastAsia="Calibri" w:hAnsi="Times New Roman" w:cs="Times New Roman"/>
                <w:sz w:val="28"/>
                <w:szCs w:val="28"/>
              </w:rPr>
            </w:pPr>
            <w:r w:rsidRPr="004F7271">
              <w:rPr>
                <w:rFonts w:ascii="Times New Roman" w:eastAsia="Calibri" w:hAnsi="Times New Roman" w:cs="Times New Roman"/>
                <w:sz w:val="28"/>
                <w:szCs w:val="28"/>
              </w:rPr>
              <w:t>^тысяча метров</w:t>
            </w:r>
          </w:p>
        </w:tc>
        <w:tc>
          <w:tcPr>
            <w:tcW w:w="1559" w:type="dxa"/>
            <w:vAlign w:val="bottom"/>
          </w:tcPr>
          <w:p w:rsidR="005E55DB" w:rsidRPr="002359C3" w:rsidRDefault="005E55DB" w:rsidP="00744CDD">
            <w:pPr>
              <w:ind w:left="-101"/>
              <w:jc w:val="right"/>
              <w:rPr>
                <w:rFonts w:ascii="Times New Roman" w:eastAsia="Calibri" w:hAnsi="Times New Roman" w:cs="Times New Roman"/>
                <w:sz w:val="28"/>
                <w:szCs w:val="28"/>
              </w:rPr>
            </w:pPr>
          </w:p>
        </w:tc>
        <w:tc>
          <w:tcPr>
            <w:tcW w:w="1559" w:type="dxa"/>
            <w:vAlign w:val="bottom"/>
          </w:tcPr>
          <w:p w:rsidR="005E55DB" w:rsidRPr="002359C3" w:rsidRDefault="002D1396" w:rsidP="00744CDD">
            <w:pPr>
              <w:ind w:left="-101"/>
              <w:jc w:val="right"/>
              <w:rPr>
                <w:rFonts w:ascii="Times New Roman" w:eastAsia="Calibri" w:hAnsi="Times New Roman" w:cs="Times New Roman"/>
                <w:sz w:val="28"/>
                <w:szCs w:val="28"/>
              </w:rPr>
            </w:pPr>
            <w:r>
              <w:rPr>
                <w:rFonts w:ascii="Times New Roman" w:eastAsia="Calibri" w:hAnsi="Times New Roman" w:cs="Times New Roman"/>
                <w:sz w:val="28"/>
                <w:szCs w:val="28"/>
              </w:rPr>
              <w:t>6,578</w:t>
            </w:r>
          </w:p>
        </w:tc>
        <w:tc>
          <w:tcPr>
            <w:tcW w:w="1559" w:type="dxa"/>
            <w:vAlign w:val="bottom"/>
          </w:tcPr>
          <w:p w:rsidR="005E55DB" w:rsidRPr="002359C3" w:rsidRDefault="005E55DB" w:rsidP="00744CDD">
            <w:pPr>
              <w:ind w:left="-101"/>
              <w:jc w:val="right"/>
              <w:rPr>
                <w:rFonts w:ascii="Times New Roman" w:eastAsia="Calibri" w:hAnsi="Times New Roman" w:cs="Times New Roman"/>
                <w:sz w:val="28"/>
                <w:szCs w:val="28"/>
              </w:rPr>
            </w:pPr>
            <w:r>
              <w:rPr>
                <w:rFonts w:ascii="Times New Roman" w:eastAsia="Calibri" w:hAnsi="Times New Roman" w:cs="Times New Roman"/>
                <w:sz w:val="28"/>
                <w:szCs w:val="28"/>
              </w:rPr>
              <w:t>2,971</w:t>
            </w:r>
          </w:p>
        </w:tc>
        <w:tc>
          <w:tcPr>
            <w:tcW w:w="1276" w:type="dxa"/>
            <w:vAlign w:val="bottom"/>
          </w:tcPr>
          <w:p w:rsidR="005E55DB" w:rsidRPr="002359C3" w:rsidRDefault="005E55DB" w:rsidP="00744CDD">
            <w:pPr>
              <w:ind w:left="57"/>
              <w:jc w:val="right"/>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992" w:type="dxa"/>
            <w:vAlign w:val="bottom"/>
          </w:tcPr>
          <w:p w:rsidR="005E55DB" w:rsidRDefault="005E55DB" w:rsidP="00744CDD">
            <w:pPr>
              <w:ind w:left="57"/>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p>
        </w:tc>
      </w:tr>
      <w:tr w:rsidR="005E55DB" w:rsidRPr="00E86D88" w:rsidTr="005E55DB">
        <w:tc>
          <w:tcPr>
            <w:tcW w:w="1129" w:type="dxa"/>
          </w:tcPr>
          <w:p w:rsidR="005E55DB" w:rsidRPr="00E86D88" w:rsidRDefault="005E55DB" w:rsidP="00744CDD">
            <w:pPr>
              <w:autoSpaceDE w:val="0"/>
              <w:autoSpaceDN w:val="0"/>
              <w:adjustRightInd w:val="0"/>
              <w:jc w:val="center"/>
              <w:outlineLvl w:val="2"/>
              <w:rPr>
                <w:rFonts w:ascii="Times New Roman" w:eastAsia="Calibri" w:hAnsi="Times New Roman" w:cs="Times New Roman"/>
                <w:sz w:val="28"/>
                <w:szCs w:val="28"/>
              </w:rPr>
            </w:pPr>
            <w:r>
              <w:rPr>
                <w:rFonts w:ascii="Times New Roman" w:eastAsia="Calibri" w:hAnsi="Times New Roman" w:cs="Times New Roman"/>
                <w:sz w:val="28"/>
                <w:szCs w:val="28"/>
              </w:rPr>
              <w:t>6.1.4</w:t>
            </w:r>
          </w:p>
        </w:tc>
        <w:tc>
          <w:tcPr>
            <w:tcW w:w="5245" w:type="dxa"/>
          </w:tcPr>
          <w:p w:rsidR="005E55DB" w:rsidRDefault="005E55DB" w:rsidP="00744CDD">
            <w:pPr>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w:t>
            </w:r>
            <w:r>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w:t>
            </w:r>
          </w:p>
          <w:p w:rsidR="005E55DB" w:rsidRPr="00E86D88" w:rsidRDefault="005E55DB" w:rsidP="00744CDD">
            <w:pPr>
              <w:jc w:val="both"/>
              <w:rPr>
                <w:rFonts w:ascii="Times New Roman" w:eastAsia="Calibri" w:hAnsi="Times New Roman" w:cs="Times New Roman"/>
                <w:sz w:val="28"/>
                <w:szCs w:val="28"/>
              </w:rPr>
            </w:pPr>
          </w:p>
        </w:tc>
        <w:tc>
          <w:tcPr>
            <w:tcW w:w="851" w:type="dxa"/>
            <w:textDirection w:val="tbRl"/>
            <w:vAlign w:val="center"/>
          </w:tcPr>
          <w:p w:rsidR="005E55DB" w:rsidRPr="00E86D88" w:rsidRDefault="005E55DB" w:rsidP="00744CDD">
            <w:pPr>
              <w:autoSpaceDE w:val="0"/>
              <w:autoSpaceDN w:val="0"/>
              <w:adjustRightInd w:val="0"/>
              <w:ind w:left="113" w:right="113"/>
              <w:jc w:val="center"/>
              <w:outlineLvl w:val="2"/>
              <w:rPr>
                <w:rFonts w:ascii="Times New Roman" w:eastAsia="Calibri" w:hAnsi="Times New Roman" w:cs="Times New Roman"/>
                <w:sz w:val="28"/>
                <w:szCs w:val="28"/>
              </w:rPr>
            </w:pPr>
            <w:r w:rsidRPr="00E86D88">
              <w:rPr>
                <w:rFonts w:ascii="Times New Roman" w:eastAsia="Calibri" w:hAnsi="Times New Roman" w:cs="Times New Roman"/>
                <w:sz w:val="28"/>
                <w:szCs w:val="28"/>
              </w:rPr>
              <w:t>рубль</w:t>
            </w:r>
          </w:p>
        </w:tc>
        <w:tc>
          <w:tcPr>
            <w:tcW w:w="1559" w:type="dxa"/>
            <w:vAlign w:val="bottom"/>
          </w:tcPr>
          <w:p w:rsidR="005E55DB" w:rsidRPr="00E86D88" w:rsidRDefault="0015117D" w:rsidP="00744CDD">
            <w:pPr>
              <w:ind w:left="57"/>
              <w:jc w:val="right"/>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1559" w:type="dxa"/>
            <w:vAlign w:val="bottom"/>
          </w:tcPr>
          <w:p w:rsidR="005E55DB" w:rsidRPr="00E86D88" w:rsidRDefault="0015117D" w:rsidP="00744CDD">
            <w:pPr>
              <w:ind w:left="57"/>
              <w:jc w:val="right"/>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1559" w:type="dxa"/>
            <w:vAlign w:val="bottom"/>
          </w:tcPr>
          <w:p w:rsidR="005E55DB" w:rsidRPr="00E86D88" w:rsidRDefault="005E55DB" w:rsidP="00744CDD">
            <w:pPr>
              <w:ind w:left="57"/>
              <w:jc w:val="right"/>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1276" w:type="dxa"/>
            <w:vAlign w:val="bottom"/>
          </w:tcPr>
          <w:p w:rsidR="005E55DB" w:rsidRPr="00E86D88" w:rsidRDefault="005E55DB" w:rsidP="00744CDD">
            <w:pPr>
              <w:ind w:left="57"/>
              <w:jc w:val="right"/>
              <w:rPr>
                <w:rFonts w:ascii="Times New Roman" w:eastAsia="Calibri" w:hAnsi="Times New Roman" w:cs="Times New Roman"/>
                <w:sz w:val="28"/>
                <w:szCs w:val="28"/>
              </w:rPr>
            </w:pPr>
            <w:r w:rsidRPr="00E86D88">
              <w:rPr>
                <w:rFonts w:ascii="Times New Roman" w:eastAsia="Calibri" w:hAnsi="Times New Roman" w:cs="Times New Roman"/>
                <w:sz w:val="28"/>
                <w:szCs w:val="28"/>
              </w:rPr>
              <w:t>-</w:t>
            </w:r>
          </w:p>
        </w:tc>
        <w:tc>
          <w:tcPr>
            <w:tcW w:w="992" w:type="dxa"/>
            <w:vAlign w:val="bottom"/>
          </w:tcPr>
          <w:p w:rsidR="005E55DB" w:rsidRPr="00E86D88" w:rsidRDefault="005E55DB" w:rsidP="00744CDD">
            <w:pPr>
              <w:ind w:left="57"/>
              <w:jc w:val="right"/>
              <w:rPr>
                <w:rFonts w:ascii="Times New Roman" w:eastAsia="Calibri" w:hAnsi="Times New Roman" w:cs="Times New Roman"/>
                <w:sz w:val="28"/>
                <w:szCs w:val="28"/>
              </w:rPr>
            </w:pPr>
          </w:p>
        </w:tc>
      </w:tr>
      <w:tr w:rsidR="00744CDD" w:rsidRPr="00E86D88" w:rsidTr="005E55DB">
        <w:tc>
          <w:tcPr>
            <w:tcW w:w="1129" w:type="dxa"/>
          </w:tcPr>
          <w:p w:rsidR="00744CDD" w:rsidRPr="00E86D88" w:rsidRDefault="00744CDD" w:rsidP="00744CDD">
            <w:pPr>
              <w:widowControl w:val="0"/>
              <w:autoSpaceDE w:val="0"/>
              <w:autoSpaceDN w:val="0"/>
              <w:adjustRightInd w:val="0"/>
              <w:jc w:val="both"/>
              <w:rPr>
                <w:rFonts w:ascii="Times New Roman" w:eastAsia="Calibri" w:hAnsi="Times New Roman" w:cs="Times New Roman"/>
                <w:sz w:val="28"/>
                <w:szCs w:val="28"/>
              </w:rPr>
            </w:pPr>
          </w:p>
        </w:tc>
        <w:tc>
          <w:tcPr>
            <w:tcW w:w="13041" w:type="dxa"/>
            <w:gridSpan w:val="7"/>
          </w:tcPr>
          <w:p w:rsidR="00744CDD" w:rsidRPr="00E86D88" w:rsidRDefault="00744CDD" w:rsidP="00744CDD">
            <w:pPr>
              <w:widowControl w:val="0"/>
              <w:autoSpaceDE w:val="0"/>
              <w:autoSpaceDN w:val="0"/>
              <w:adjustRightInd w:val="0"/>
              <w:jc w:val="both"/>
              <w:rPr>
                <w:rFonts w:ascii="Times New Roman" w:eastAsia="Calibri" w:hAnsi="Times New Roman" w:cs="Times New Roman"/>
                <w:sz w:val="28"/>
                <w:szCs w:val="28"/>
              </w:rPr>
            </w:pPr>
            <w:r w:rsidRPr="00E86D88">
              <w:rPr>
                <w:rFonts w:ascii="Times New Roman" w:eastAsia="Times New Roman" w:hAnsi="Times New Roman" w:cs="Times New Roman"/>
                <w:sz w:val="28"/>
                <w:szCs w:val="28"/>
                <w:lang w:eastAsia="ru-RU"/>
              </w:rPr>
              <w:t xml:space="preserve">Цель 2 Программы «Создание условий для повышения уровня комфортности проживания населения и обеспеченности населения Благодарненского </w:t>
            </w:r>
            <w:r>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Ставропольского края жилищно-коммунальными услугами»</w:t>
            </w:r>
          </w:p>
        </w:tc>
      </w:tr>
      <w:tr w:rsidR="005E55DB" w:rsidRPr="00E86D88" w:rsidTr="005E55DB">
        <w:tc>
          <w:tcPr>
            <w:tcW w:w="1129" w:type="dxa"/>
          </w:tcPr>
          <w:p w:rsidR="005E55DB" w:rsidRPr="00E86D88" w:rsidRDefault="005E55DB" w:rsidP="00744CDD">
            <w:pPr>
              <w:autoSpaceDE w:val="0"/>
              <w:autoSpaceDN w:val="0"/>
              <w:adjustRightInd w:val="0"/>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6.2</w:t>
            </w:r>
          </w:p>
        </w:tc>
        <w:tc>
          <w:tcPr>
            <w:tcW w:w="5245" w:type="dxa"/>
          </w:tcPr>
          <w:p w:rsidR="005E55DB" w:rsidRPr="00E86D88" w:rsidRDefault="005E55DB" w:rsidP="00744CDD">
            <w:pPr>
              <w:jc w:val="both"/>
              <w:rPr>
                <w:rFonts w:ascii="Times New Roman" w:eastAsia="Calibri" w:hAnsi="Times New Roman" w:cs="Times New Roman"/>
                <w:sz w:val="28"/>
                <w:szCs w:val="28"/>
                <w:lang w:eastAsia="ru-RU"/>
              </w:rPr>
            </w:pPr>
            <w:r w:rsidRPr="00E86D88">
              <w:rPr>
                <w:rFonts w:ascii="Times New Roman" w:eastAsia="Calibri" w:hAnsi="Times New Roman" w:cs="Times New Roman"/>
                <w:sz w:val="28"/>
                <w:szCs w:val="28"/>
              </w:rPr>
              <w:t xml:space="preserve">Доля населения, считающая проживание на территории </w:t>
            </w:r>
            <w:r>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комфортным (удовлетворенная состоянием благоустройства округа и предоставлением жилищно-коммунальных услуг)</w:t>
            </w:r>
          </w:p>
        </w:tc>
        <w:tc>
          <w:tcPr>
            <w:tcW w:w="851" w:type="dxa"/>
            <w:textDirection w:val="tbRl"/>
            <w:vAlign w:val="center"/>
          </w:tcPr>
          <w:p w:rsidR="005E55DB" w:rsidRPr="00E86D88" w:rsidRDefault="005E55DB" w:rsidP="00744CDD">
            <w:pPr>
              <w:widowControl w:val="0"/>
              <w:autoSpaceDE w:val="0"/>
              <w:autoSpaceDN w:val="0"/>
              <w:adjustRightInd w:val="0"/>
              <w:ind w:left="113" w:right="113"/>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процент</w:t>
            </w:r>
          </w:p>
        </w:tc>
        <w:tc>
          <w:tcPr>
            <w:tcW w:w="1559" w:type="dxa"/>
            <w:vAlign w:val="bottom"/>
          </w:tcPr>
          <w:p w:rsidR="005E55DB" w:rsidRPr="00E86D88" w:rsidRDefault="0015117D" w:rsidP="00744CDD">
            <w:pPr>
              <w:jc w:val="right"/>
              <w:rPr>
                <w:rFonts w:ascii="Times New Roman" w:eastAsia="Calibri" w:hAnsi="Times New Roman" w:cs="Times New Roman"/>
                <w:sz w:val="28"/>
              </w:rPr>
            </w:pPr>
            <w:r>
              <w:rPr>
                <w:rFonts w:ascii="Times New Roman" w:eastAsia="Calibri" w:hAnsi="Times New Roman" w:cs="Times New Roman"/>
                <w:sz w:val="28"/>
              </w:rPr>
              <w:t>75</w:t>
            </w:r>
          </w:p>
        </w:tc>
        <w:tc>
          <w:tcPr>
            <w:tcW w:w="1559" w:type="dxa"/>
            <w:vAlign w:val="bottom"/>
          </w:tcPr>
          <w:p w:rsidR="005E55DB" w:rsidRPr="00E86D88" w:rsidRDefault="0015117D" w:rsidP="00744CDD">
            <w:pPr>
              <w:jc w:val="right"/>
              <w:rPr>
                <w:rFonts w:ascii="Times New Roman" w:eastAsia="Calibri" w:hAnsi="Times New Roman" w:cs="Times New Roman"/>
                <w:sz w:val="28"/>
              </w:rPr>
            </w:pPr>
            <w:r>
              <w:rPr>
                <w:rFonts w:ascii="Times New Roman" w:eastAsia="Calibri" w:hAnsi="Times New Roman" w:cs="Times New Roman"/>
                <w:sz w:val="28"/>
              </w:rPr>
              <w:t>80</w:t>
            </w:r>
          </w:p>
        </w:tc>
        <w:tc>
          <w:tcPr>
            <w:tcW w:w="1559" w:type="dxa"/>
            <w:vAlign w:val="bottom"/>
          </w:tcPr>
          <w:p w:rsidR="005E55DB" w:rsidRPr="00E86D88" w:rsidRDefault="005E55DB" w:rsidP="00744CDD">
            <w:pPr>
              <w:jc w:val="right"/>
              <w:rPr>
                <w:rFonts w:ascii="Times New Roman" w:eastAsia="Calibri" w:hAnsi="Times New Roman" w:cs="Times New Roman"/>
                <w:sz w:val="28"/>
              </w:rPr>
            </w:pPr>
            <w:r>
              <w:rPr>
                <w:rFonts w:ascii="Times New Roman" w:eastAsia="Calibri" w:hAnsi="Times New Roman" w:cs="Times New Roman"/>
                <w:sz w:val="28"/>
              </w:rPr>
              <w:t>85</w:t>
            </w:r>
          </w:p>
        </w:tc>
        <w:tc>
          <w:tcPr>
            <w:tcW w:w="1276" w:type="dxa"/>
            <w:vAlign w:val="bottom"/>
          </w:tcPr>
          <w:p w:rsidR="005E55DB" w:rsidRPr="00E86D88" w:rsidRDefault="005E55DB" w:rsidP="00744CDD">
            <w:pPr>
              <w:jc w:val="right"/>
              <w:rPr>
                <w:rFonts w:ascii="Times New Roman" w:eastAsia="Calibri" w:hAnsi="Times New Roman" w:cs="Times New Roman"/>
                <w:sz w:val="28"/>
              </w:rPr>
            </w:pPr>
            <w:r>
              <w:rPr>
                <w:rFonts w:ascii="Times New Roman" w:eastAsia="Calibri" w:hAnsi="Times New Roman" w:cs="Times New Roman"/>
                <w:sz w:val="28"/>
              </w:rPr>
              <w:t>90</w:t>
            </w:r>
          </w:p>
        </w:tc>
        <w:tc>
          <w:tcPr>
            <w:tcW w:w="992" w:type="dxa"/>
            <w:vAlign w:val="bottom"/>
          </w:tcPr>
          <w:p w:rsidR="005E55DB" w:rsidRPr="00E86D88" w:rsidRDefault="005E55DB" w:rsidP="00744CDD">
            <w:pPr>
              <w:jc w:val="right"/>
              <w:rPr>
                <w:rFonts w:ascii="Times New Roman" w:eastAsia="Calibri" w:hAnsi="Times New Roman" w:cs="Times New Roman"/>
                <w:sz w:val="28"/>
              </w:rPr>
            </w:pPr>
            <w:r>
              <w:rPr>
                <w:rFonts w:ascii="Times New Roman" w:eastAsia="Calibri" w:hAnsi="Times New Roman" w:cs="Times New Roman"/>
                <w:sz w:val="28"/>
              </w:rPr>
              <w:t>95</w:t>
            </w:r>
          </w:p>
        </w:tc>
      </w:tr>
      <w:tr w:rsidR="00744CDD" w:rsidRPr="00E86D88" w:rsidTr="005E55DB">
        <w:tc>
          <w:tcPr>
            <w:tcW w:w="1129" w:type="dxa"/>
          </w:tcPr>
          <w:p w:rsidR="00744CDD" w:rsidRPr="00E86D88" w:rsidRDefault="00744CDD" w:rsidP="00744CDD">
            <w:pPr>
              <w:widowControl w:val="0"/>
              <w:autoSpaceDE w:val="0"/>
              <w:autoSpaceDN w:val="0"/>
              <w:adjustRightInd w:val="0"/>
              <w:jc w:val="both"/>
              <w:rPr>
                <w:rFonts w:ascii="Times New Roman" w:eastAsia="Calibri" w:hAnsi="Times New Roman" w:cs="Times New Roman"/>
                <w:sz w:val="28"/>
                <w:szCs w:val="28"/>
              </w:rPr>
            </w:pPr>
          </w:p>
        </w:tc>
        <w:tc>
          <w:tcPr>
            <w:tcW w:w="13041" w:type="dxa"/>
            <w:gridSpan w:val="7"/>
          </w:tcPr>
          <w:p w:rsidR="00744CDD" w:rsidRPr="00E86D88" w:rsidRDefault="00744CDD" w:rsidP="00744CDD">
            <w:pPr>
              <w:widowControl w:val="0"/>
              <w:autoSpaceDE w:val="0"/>
              <w:autoSpaceDN w:val="0"/>
              <w:adjustRightInd w:val="0"/>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Подпрограмма 2 «Развитие жилищно-коммунального хозяйства»</w:t>
            </w:r>
          </w:p>
        </w:tc>
      </w:tr>
      <w:tr w:rsidR="00744CDD" w:rsidRPr="00E86D88" w:rsidTr="005E55DB">
        <w:tc>
          <w:tcPr>
            <w:tcW w:w="1129" w:type="dxa"/>
          </w:tcPr>
          <w:p w:rsidR="00744CDD" w:rsidRPr="00E86D88" w:rsidRDefault="00744CDD" w:rsidP="00744CDD">
            <w:pPr>
              <w:widowControl w:val="0"/>
              <w:autoSpaceDE w:val="0"/>
              <w:autoSpaceDN w:val="0"/>
              <w:adjustRightInd w:val="0"/>
              <w:jc w:val="both"/>
              <w:rPr>
                <w:rFonts w:ascii="Times New Roman" w:eastAsia="Calibri" w:hAnsi="Times New Roman" w:cs="Times New Roman"/>
                <w:sz w:val="28"/>
                <w:szCs w:val="28"/>
              </w:rPr>
            </w:pPr>
          </w:p>
        </w:tc>
        <w:tc>
          <w:tcPr>
            <w:tcW w:w="13041" w:type="dxa"/>
            <w:gridSpan w:val="7"/>
          </w:tcPr>
          <w:p w:rsidR="00744CDD" w:rsidRPr="00E86D88" w:rsidRDefault="00744CDD" w:rsidP="00744CDD">
            <w:pPr>
              <w:widowControl w:val="0"/>
              <w:autoSpaceDE w:val="0"/>
              <w:autoSpaceDN w:val="0"/>
              <w:adjustRightInd w:val="0"/>
              <w:jc w:val="both"/>
              <w:rPr>
                <w:rFonts w:ascii="Times New Roman" w:eastAsia="Calibri" w:hAnsi="Times New Roman" w:cs="Times New Roman"/>
                <w:sz w:val="28"/>
                <w:szCs w:val="28"/>
              </w:rPr>
            </w:pPr>
            <w:r w:rsidRPr="00E86D88">
              <w:rPr>
                <w:rFonts w:ascii="Times New Roman" w:eastAsia="Calibri" w:hAnsi="Times New Roman" w:cs="Times New Roman"/>
                <w:bCs/>
                <w:sz w:val="28"/>
                <w:szCs w:val="28"/>
              </w:rPr>
              <w:t>Задача 1 подпрограммы 2 Программы</w:t>
            </w:r>
            <w:r w:rsidRPr="00E86D88">
              <w:rPr>
                <w:rFonts w:ascii="Times New Roman" w:eastAsia="Calibri" w:hAnsi="Times New Roman" w:cs="Times New Roman"/>
                <w:sz w:val="28"/>
                <w:szCs w:val="28"/>
              </w:rPr>
              <w:t xml:space="preserve"> «Развитие коммунального хозяйства Благодарненского </w:t>
            </w:r>
            <w:r>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w:t>
            </w:r>
          </w:p>
        </w:tc>
      </w:tr>
      <w:tr w:rsidR="00744CDD" w:rsidRPr="00E86D88" w:rsidTr="005E55DB">
        <w:tc>
          <w:tcPr>
            <w:tcW w:w="1129" w:type="dxa"/>
          </w:tcPr>
          <w:p w:rsidR="00744CDD" w:rsidRPr="00E86D88" w:rsidRDefault="00744CDD" w:rsidP="00744CDD">
            <w:pPr>
              <w:widowControl w:val="0"/>
              <w:autoSpaceDE w:val="0"/>
              <w:autoSpaceDN w:val="0"/>
              <w:adjustRightInd w:val="0"/>
              <w:jc w:val="both"/>
              <w:rPr>
                <w:rFonts w:ascii="Times New Roman" w:eastAsia="Calibri" w:hAnsi="Times New Roman" w:cs="Times New Roman"/>
                <w:sz w:val="28"/>
                <w:szCs w:val="28"/>
              </w:rPr>
            </w:pPr>
          </w:p>
        </w:tc>
        <w:tc>
          <w:tcPr>
            <w:tcW w:w="13041" w:type="dxa"/>
            <w:gridSpan w:val="7"/>
          </w:tcPr>
          <w:p w:rsidR="00744CDD" w:rsidRPr="00E86D88" w:rsidRDefault="00744CDD" w:rsidP="00744CDD">
            <w:pPr>
              <w:widowControl w:val="0"/>
              <w:autoSpaceDE w:val="0"/>
              <w:autoSpaceDN w:val="0"/>
              <w:adjustRightInd w:val="0"/>
              <w:jc w:val="both"/>
              <w:rPr>
                <w:rFonts w:ascii="Times New Roman" w:eastAsia="Calibri" w:hAnsi="Times New Roman" w:cs="Times New Roman"/>
                <w:sz w:val="28"/>
                <w:szCs w:val="28"/>
              </w:rPr>
            </w:pPr>
            <w:r w:rsidRPr="00E86D88">
              <w:rPr>
                <w:rFonts w:ascii="Times New Roman" w:eastAsia="Calibri" w:hAnsi="Times New Roman" w:cs="Times New Roman"/>
                <w:bCs/>
                <w:sz w:val="28"/>
                <w:szCs w:val="28"/>
              </w:rPr>
              <w:t>Задача 2 подпрограммы 2 Программы</w:t>
            </w:r>
            <w:r w:rsidRPr="00E86D88">
              <w:rPr>
                <w:rFonts w:ascii="Times New Roman" w:eastAsia="Calibri" w:hAnsi="Times New Roman" w:cs="Times New Roman"/>
                <w:sz w:val="28"/>
                <w:szCs w:val="28"/>
              </w:rPr>
              <w:t xml:space="preserve"> «Улучшение состояния муниципального жилого фонда»</w:t>
            </w:r>
          </w:p>
        </w:tc>
      </w:tr>
      <w:tr w:rsidR="005E55DB" w:rsidRPr="00E86D88" w:rsidTr="005E55DB">
        <w:tc>
          <w:tcPr>
            <w:tcW w:w="1129" w:type="dxa"/>
          </w:tcPr>
          <w:p w:rsidR="005E55DB" w:rsidRPr="00E86D88" w:rsidRDefault="005E55DB" w:rsidP="00744CDD">
            <w:pPr>
              <w:autoSpaceDE w:val="0"/>
              <w:autoSpaceDN w:val="0"/>
              <w:adjustRightInd w:val="0"/>
              <w:jc w:val="center"/>
              <w:outlineLvl w:val="2"/>
              <w:rPr>
                <w:rFonts w:ascii="Times New Roman" w:eastAsia="Calibri" w:hAnsi="Times New Roman" w:cs="Times New Roman"/>
                <w:sz w:val="28"/>
                <w:szCs w:val="28"/>
              </w:rPr>
            </w:pPr>
            <w:r w:rsidRPr="00E86D88">
              <w:rPr>
                <w:rFonts w:ascii="Times New Roman" w:eastAsia="Calibri" w:hAnsi="Times New Roman" w:cs="Times New Roman"/>
                <w:sz w:val="28"/>
                <w:szCs w:val="28"/>
              </w:rPr>
              <w:t>6.2.2</w:t>
            </w:r>
          </w:p>
        </w:tc>
        <w:tc>
          <w:tcPr>
            <w:tcW w:w="5245" w:type="dxa"/>
          </w:tcPr>
          <w:p w:rsidR="005E55DB" w:rsidRPr="00E86D88" w:rsidRDefault="005E55DB" w:rsidP="0074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86D88">
              <w:rPr>
                <w:rFonts w:ascii="Times New Roman" w:hAnsi="Times New Roman" w:cs="Times New Roman"/>
                <w:sz w:val="28"/>
                <w:szCs w:val="28"/>
              </w:rPr>
              <w:t xml:space="preserve">Количество отремонтированных квартир, находящихся в собственности Благодарненского </w:t>
            </w:r>
            <w:r>
              <w:rPr>
                <w:rFonts w:ascii="Times New Roman" w:hAnsi="Times New Roman" w:cs="Times New Roman"/>
                <w:sz w:val="28"/>
                <w:szCs w:val="28"/>
              </w:rPr>
              <w:t>муниципального</w:t>
            </w:r>
            <w:r w:rsidRPr="00E86D88">
              <w:rPr>
                <w:rFonts w:ascii="Times New Roman" w:hAnsi="Times New Roman" w:cs="Times New Roman"/>
                <w:sz w:val="28"/>
                <w:szCs w:val="28"/>
              </w:rPr>
              <w:t xml:space="preserve"> округа Ставропольского края</w:t>
            </w:r>
          </w:p>
        </w:tc>
        <w:tc>
          <w:tcPr>
            <w:tcW w:w="851" w:type="dxa"/>
            <w:textDirection w:val="tbRl"/>
            <w:vAlign w:val="center"/>
          </w:tcPr>
          <w:p w:rsidR="005E55DB" w:rsidRPr="00E86D88" w:rsidRDefault="005E55DB" w:rsidP="00744CDD">
            <w:pPr>
              <w:ind w:left="113" w:right="113"/>
              <w:jc w:val="center"/>
              <w:rPr>
                <w:rFonts w:ascii="Times New Roman" w:hAnsi="Times New Roman" w:cs="Times New Roman"/>
                <w:sz w:val="28"/>
                <w:szCs w:val="28"/>
              </w:rPr>
            </w:pPr>
            <w:r w:rsidRPr="00E86D88">
              <w:rPr>
                <w:rFonts w:ascii="Times New Roman" w:hAnsi="Times New Roman" w:cs="Times New Roman"/>
                <w:sz w:val="28"/>
                <w:szCs w:val="28"/>
              </w:rPr>
              <w:t>единиц</w:t>
            </w:r>
          </w:p>
        </w:tc>
        <w:tc>
          <w:tcPr>
            <w:tcW w:w="1559" w:type="dxa"/>
            <w:vAlign w:val="bottom"/>
          </w:tcPr>
          <w:p w:rsidR="005E55DB" w:rsidRPr="00E86D88" w:rsidRDefault="0015117D"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9" w:type="dxa"/>
            <w:vAlign w:val="bottom"/>
          </w:tcPr>
          <w:p w:rsidR="005E55DB" w:rsidRPr="00E86D88" w:rsidRDefault="0015117D"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559"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76"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992"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5E55DB" w:rsidRPr="00E86D88" w:rsidTr="005E55DB">
        <w:tc>
          <w:tcPr>
            <w:tcW w:w="1129" w:type="dxa"/>
          </w:tcPr>
          <w:p w:rsidR="005E55DB" w:rsidRPr="00E86D88" w:rsidRDefault="005E55DB" w:rsidP="00744CDD">
            <w:pPr>
              <w:autoSpaceDE w:val="0"/>
              <w:autoSpaceDN w:val="0"/>
              <w:adjustRightInd w:val="0"/>
              <w:jc w:val="center"/>
              <w:outlineLvl w:val="2"/>
              <w:rPr>
                <w:rFonts w:ascii="Times New Roman" w:eastAsia="Calibri" w:hAnsi="Times New Roman" w:cs="Times New Roman"/>
                <w:sz w:val="28"/>
                <w:szCs w:val="28"/>
              </w:rPr>
            </w:pPr>
            <w:r w:rsidRPr="00E86D88">
              <w:rPr>
                <w:rFonts w:ascii="Times New Roman" w:eastAsia="Calibri" w:hAnsi="Times New Roman" w:cs="Times New Roman"/>
                <w:sz w:val="28"/>
                <w:szCs w:val="28"/>
              </w:rPr>
              <w:t>6.2.3</w:t>
            </w:r>
          </w:p>
        </w:tc>
        <w:tc>
          <w:tcPr>
            <w:tcW w:w="5245" w:type="dxa"/>
          </w:tcPr>
          <w:p w:rsidR="005E55DB" w:rsidRPr="00E86D88" w:rsidRDefault="005E55DB" w:rsidP="0074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86D88">
              <w:rPr>
                <w:rFonts w:ascii="Times New Roman" w:hAnsi="Times New Roman" w:cs="Times New Roman"/>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851" w:type="dxa"/>
            <w:textDirection w:val="tbRl"/>
            <w:vAlign w:val="center"/>
          </w:tcPr>
          <w:p w:rsidR="005E55DB" w:rsidRPr="00E86D88" w:rsidRDefault="005E55DB" w:rsidP="00744CDD">
            <w:pPr>
              <w:ind w:left="113" w:right="113"/>
              <w:jc w:val="center"/>
              <w:rPr>
                <w:rFonts w:ascii="Times New Roman" w:hAnsi="Times New Roman" w:cs="Times New Roman"/>
                <w:sz w:val="28"/>
                <w:szCs w:val="28"/>
              </w:rPr>
            </w:pPr>
            <w:r w:rsidRPr="00E86D88">
              <w:rPr>
                <w:rFonts w:ascii="Times New Roman" w:hAnsi="Times New Roman" w:cs="Times New Roman"/>
                <w:sz w:val="28"/>
                <w:szCs w:val="28"/>
              </w:rPr>
              <w:t>процент</w:t>
            </w:r>
          </w:p>
        </w:tc>
        <w:tc>
          <w:tcPr>
            <w:tcW w:w="1559" w:type="dxa"/>
            <w:vAlign w:val="bottom"/>
          </w:tcPr>
          <w:p w:rsidR="005E55DB" w:rsidRPr="00E86D88" w:rsidRDefault="0015117D"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95,83</w:t>
            </w:r>
          </w:p>
        </w:tc>
        <w:tc>
          <w:tcPr>
            <w:tcW w:w="1559" w:type="dxa"/>
            <w:vAlign w:val="bottom"/>
          </w:tcPr>
          <w:p w:rsidR="005E55DB" w:rsidRPr="00E86D88" w:rsidRDefault="0015117D"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95,83</w:t>
            </w:r>
          </w:p>
        </w:tc>
        <w:tc>
          <w:tcPr>
            <w:tcW w:w="1559"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95,85</w:t>
            </w:r>
          </w:p>
        </w:tc>
        <w:tc>
          <w:tcPr>
            <w:tcW w:w="1276"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95,87</w:t>
            </w:r>
          </w:p>
        </w:tc>
        <w:tc>
          <w:tcPr>
            <w:tcW w:w="992"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96,0</w:t>
            </w:r>
          </w:p>
        </w:tc>
      </w:tr>
      <w:tr w:rsidR="005E55DB" w:rsidRPr="00E86D88" w:rsidTr="005E55DB">
        <w:tc>
          <w:tcPr>
            <w:tcW w:w="1129" w:type="dxa"/>
          </w:tcPr>
          <w:p w:rsidR="005E55DB" w:rsidRPr="00E86D88" w:rsidRDefault="005E55DB" w:rsidP="00744CDD">
            <w:pPr>
              <w:autoSpaceDE w:val="0"/>
              <w:autoSpaceDN w:val="0"/>
              <w:adjustRightInd w:val="0"/>
              <w:jc w:val="center"/>
              <w:outlineLvl w:val="2"/>
              <w:rPr>
                <w:rFonts w:ascii="Times New Roman" w:eastAsia="Calibri" w:hAnsi="Times New Roman" w:cs="Times New Roman"/>
                <w:sz w:val="28"/>
                <w:szCs w:val="28"/>
              </w:rPr>
            </w:pPr>
            <w:r w:rsidRPr="00E86D88">
              <w:rPr>
                <w:rFonts w:ascii="Times New Roman" w:eastAsia="Calibri" w:hAnsi="Times New Roman" w:cs="Times New Roman"/>
                <w:sz w:val="28"/>
                <w:szCs w:val="28"/>
              </w:rPr>
              <w:t>6.2.4</w:t>
            </w:r>
          </w:p>
        </w:tc>
        <w:tc>
          <w:tcPr>
            <w:tcW w:w="5245" w:type="dxa"/>
          </w:tcPr>
          <w:p w:rsidR="005E55DB" w:rsidRPr="00E86D88" w:rsidRDefault="005E55DB" w:rsidP="00744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86D88">
              <w:rPr>
                <w:rFonts w:ascii="Times New Roman" w:hAnsi="Times New Roman" w:cs="Times New Roman"/>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Pr>
                <w:rFonts w:ascii="Times New Roman" w:hAnsi="Times New Roman" w:cs="Times New Roman"/>
                <w:sz w:val="28"/>
                <w:szCs w:val="28"/>
              </w:rPr>
              <w:t>, в том числе молодые семьи</w:t>
            </w:r>
          </w:p>
        </w:tc>
        <w:tc>
          <w:tcPr>
            <w:tcW w:w="851" w:type="dxa"/>
            <w:textDirection w:val="tbRl"/>
            <w:vAlign w:val="center"/>
          </w:tcPr>
          <w:p w:rsidR="005E55DB" w:rsidRPr="00E86D88" w:rsidRDefault="005E55DB" w:rsidP="00744CDD">
            <w:pPr>
              <w:ind w:left="113" w:right="113"/>
              <w:rPr>
                <w:rFonts w:ascii="Times New Roman" w:hAnsi="Times New Roman" w:cs="Times New Roman"/>
                <w:sz w:val="28"/>
                <w:szCs w:val="28"/>
              </w:rPr>
            </w:pPr>
            <w:r w:rsidRPr="00E86D88">
              <w:rPr>
                <w:rFonts w:ascii="Times New Roman" w:hAnsi="Times New Roman" w:cs="Times New Roman"/>
                <w:sz w:val="28"/>
                <w:szCs w:val="28"/>
              </w:rPr>
              <w:t>процент</w:t>
            </w:r>
          </w:p>
        </w:tc>
        <w:tc>
          <w:tcPr>
            <w:tcW w:w="1559" w:type="dxa"/>
            <w:vAlign w:val="bottom"/>
          </w:tcPr>
          <w:p w:rsidR="005E55DB" w:rsidRPr="00E86D88" w:rsidRDefault="0015117D"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14,0</w:t>
            </w:r>
          </w:p>
        </w:tc>
        <w:tc>
          <w:tcPr>
            <w:tcW w:w="1559" w:type="dxa"/>
            <w:vAlign w:val="bottom"/>
          </w:tcPr>
          <w:p w:rsidR="005E55DB" w:rsidRPr="00E86D88" w:rsidRDefault="0015117D"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17,0</w:t>
            </w:r>
          </w:p>
        </w:tc>
        <w:tc>
          <w:tcPr>
            <w:tcW w:w="1559"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1276"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8,0</w:t>
            </w:r>
          </w:p>
        </w:tc>
        <w:tc>
          <w:tcPr>
            <w:tcW w:w="992"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744CDD" w:rsidRPr="00E86D88" w:rsidTr="005E55DB">
        <w:tc>
          <w:tcPr>
            <w:tcW w:w="1129" w:type="dxa"/>
          </w:tcPr>
          <w:p w:rsidR="00744CDD" w:rsidRPr="00E86D88" w:rsidRDefault="00744CDD" w:rsidP="00744CDD">
            <w:pPr>
              <w:widowControl w:val="0"/>
              <w:autoSpaceDE w:val="0"/>
              <w:autoSpaceDN w:val="0"/>
              <w:adjustRightInd w:val="0"/>
              <w:jc w:val="both"/>
              <w:rPr>
                <w:rFonts w:ascii="Times New Roman" w:eastAsia="Calibri" w:hAnsi="Times New Roman" w:cs="Times New Roman"/>
                <w:sz w:val="28"/>
                <w:szCs w:val="28"/>
              </w:rPr>
            </w:pPr>
          </w:p>
        </w:tc>
        <w:tc>
          <w:tcPr>
            <w:tcW w:w="13041" w:type="dxa"/>
            <w:gridSpan w:val="7"/>
          </w:tcPr>
          <w:p w:rsidR="00744CDD" w:rsidRPr="00E86D88" w:rsidRDefault="00744CDD" w:rsidP="00744CDD">
            <w:pPr>
              <w:widowControl w:val="0"/>
              <w:autoSpaceDE w:val="0"/>
              <w:autoSpaceDN w:val="0"/>
              <w:adjustRightInd w:val="0"/>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Подпрограмма 3 «Благоустройство территории Благодарненского </w:t>
            </w:r>
            <w:r>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w:t>
            </w:r>
          </w:p>
        </w:tc>
      </w:tr>
      <w:tr w:rsidR="00744CDD" w:rsidRPr="00E86D88" w:rsidTr="005E55DB">
        <w:tc>
          <w:tcPr>
            <w:tcW w:w="1129" w:type="dxa"/>
          </w:tcPr>
          <w:p w:rsidR="00744CDD" w:rsidRPr="00E86D88" w:rsidRDefault="00744CDD" w:rsidP="00744CDD">
            <w:pPr>
              <w:widowControl w:val="0"/>
              <w:autoSpaceDE w:val="0"/>
              <w:autoSpaceDN w:val="0"/>
              <w:adjustRightInd w:val="0"/>
              <w:jc w:val="both"/>
              <w:rPr>
                <w:rFonts w:ascii="Times New Roman" w:eastAsia="Calibri" w:hAnsi="Times New Roman" w:cs="Times New Roman"/>
                <w:sz w:val="28"/>
                <w:szCs w:val="28"/>
              </w:rPr>
            </w:pPr>
          </w:p>
        </w:tc>
        <w:tc>
          <w:tcPr>
            <w:tcW w:w="13041" w:type="dxa"/>
            <w:gridSpan w:val="7"/>
          </w:tcPr>
          <w:p w:rsidR="00744CDD" w:rsidRPr="00E86D88" w:rsidRDefault="00744CDD" w:rsidP="00744CDD">
            <w:pPr>
              <w:widowControl w:val="0"/>
              <w:autoSpaceDE w:val="0"/>
              <w:autoSpaceDN w:val="0"/>
              <w:adjustRightInd w:val="0"/>
              <w:jc w:val="both"/>
              <w:rPr>
                <w:rFonts w:ascii="Times New Roman" w:eastAsia="Calibri" w:hAnsi="Times New Roman" w:cs="Times New Roman"/>
                <w:sz w:val="28"/>
                <w:szCs w:val="28"/>
              </w:rPr>
            </w:pPr>
            <w:r w:rsidRPr="00E86D88">
              <w:rPr>
                <w:rFonts w:ascii="Times New Roman" w:eastAsia="Calibri" w:hAnsi="Times New Roman" w:cs="Times New Roman"/>
                <w:bCs/>
                <w:sz w:val="28"/>
                <w:szCs w:val="28"/>
              </w:rPr>
              <w:t>Задача 1 подпрограммы 3 Программы</w:t>
            </w:r>
            <w:r w:rsidRPr="00E86D88">
              <w:rPr>
                <w:rFonts w:ascii="Times New Roman" w:eastAsia="Calibri" w:hAnsi="Times New Roman" w:cs="Times New Roman"/>
                <w:sz w:val="28"/>
                <w:szCs w:val="28"/>
              </w:rPr>
              <w:t xml:space="preserve"> «Улучшение благоустройства территории Благодарненского </w:t>
            </w:r>
            <w:r>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w:t>
            </w:r>
          </w:p>
        </w:tc>
      </w:tr>
      <w:tr w:rsidR="005E55DB" w:rsidRPr="00E86D88" w:rsidTr="00F435C9">
        <w:tc>
          <w:tcPr>
            <w:tcW w:w="1129" w:type="dxa"/>
          </w:tcPr>
          <w:p w:rsidR="005E55DB" w:rsidRPr="00E86D88" w:rsidRDefault="005E55DB" w:rsidP="00744CDD">
            <w:pPr>
              <w:autoSpaceDE w:val="0"/>
              <w:autoSpaceDN w:val="0"/>
              <w:adjustRightInd w:val="0"/>
              <w:jc w:val="center"/>
              <w:outlineLvl w:val="2"/>
              <w:rPr>
                <w:rFonts w:ascii="Times New Roman" w:eastAsia="Calibri" w:hAnsi="Times New Roman" w:cs="Times New Roman"/>
                <w:sz w:val="28"/>
                <w:szCs w:val="28"/>
              </w:rPr>
            </w:pPr>
            <w:r w:rsidRPr="00E86D88">
              <w:rPr>
                <w:rFonts w:ascii="Times New Roman" w:eastAsia="Calibri" w:hAnsi="Times New Roman" w:cs="Times New Roman"/>
                <w:sz w:val="28"/>
                <w:szCs w:val="28"/>
              </w:rPr>
              <w:t>6.3.2</w:t>
            </w:r>
          </w:p>
        </w:tc>
        <w:tc>
          <w:tcPr>
            <w:tcW w:w="5245" w:type="dxa"/>
          </w:tcPr>
          <w:p w:rsidR="005E55DB" w:rsidRPr="00E86D88" w:rsidRDefault="005E55DB" w:rsidP="00744CDD">
            <w:pPr>
              <w:jc w:val="both"/>
              <w:rPr>
                <w:rFonts w:ascii="Times New Roman" w:hAnsi="Times New Roman" w:cs="Times New Roman"/>
                <w:sz w:val="28"/>
                <w:szCs w:val="28"/>
              </w:rPr>
            </w:pPr>
            <w:r w:rsidRPr="00E86D88">
              <w:rPr>
                <w:rFonts w:ascii="Times New Roman" w:hAnsi="Times New Roman" w:cs="Times New Roman"/>
                <w:sz w:val="28"/>
                <w:szCs w:val="28"/>
              </w:rPr>
              <w:t>Доля благоустроенных территорий населенных пунктов от общего количества населенных пунктов</w:t>
            </w:r>
          </w:p>
        </w:tc>
        <w:tc>
          <w:tcPr>
            <w:tcW w:w="851" w:type="dxa"/>
            <w:textDirection w:val="tbRl"/>
            <w:vAlign w:val="center"/>
          </w:tcPr>
          <w:p w:rsidR="005E55DB" w:rsidRPr="00E86D88" w:rsidRDefault="005E55DB" w:rsidP="00744CDD">
            <w:pPr>
              <w:ind w:left="113" w:right="113"/>
              <w:jc w:val="center"/>
              <w:rPr>
                <w:rFonts w:ascii="Times New Roman" w:hAnsi="Times New Roman" w:cs="Times New Roman"/>
                <w:sz w:val="28"/>
                <w:szCs w:val="28"/>
              </w:rPr>
            </w:pPr>
            <w:r w:rsidRPr="00E86D88">
              <w:rPr>
                <w:rFonts w:ascii="Times New Roman" w:hAnsi="Times New Roman" w:cs="Times New Roman"/>
                <w:sz w:val="28"/>
                <w:szCs w:val="28"/>
              </w:rPr>
              <w:t>процент</w:t>
            </w:r>
          </w:p>
        </w:tc>
        <w:tc>
          <w:tcPr>
            <w:tcW w:w="1559" w:type="dxa"/>
            <w:vAlign w:val="bottom"/>
          </w:tcPr>
          <w:p w:rsidR="005E55DB" w:rsidRPr="00E86D88" w:rsidRDefault="0015117D"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1559" w:type="dxa"/>
            <w:vAlign w:val="bottom"/>
          </w:tcPr>
          <w:p w:rsidR="005E55DB" w:rsidRPr="00E86D88" w:rsidRDefault="0015117D"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1559"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70</w:t>
            </w:r>
          </w:p>
        </w:tc>
        <w:tc>
          <w:tcPr>
            <w:tcW w:w="1276"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Pr="00E86D88">
              <w:rPr>
                <w:rFonts w:ascii="Times New Roman" w:eastAsia="Calibri" w:hAnsi="Times New Roman" w:cs="Times New Roman"/>
                <w:sz w:val="28"/>
                <w:szCs w:val="28"/>
              </w:rPr>
              <w:t>0</w:t>
            </w:r>
          </w:p>
        </w:tc>
        <w:tc>
          <w:tcPr>
            <w:tcW w:w="992"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85</w:t>
            </w:r>
          </w:p>
        </w:tc>
      </w:tr>
      <w:tr w:rsidR="005E55DB" w:rsidRPr="00E86D88" w:rsidTr="002C651B">
        <w:tc>
          <w:tcPr>
            <w:tcW w:w="1129" w:type="dxa"/>
          </w:tcPr>
          <w:p w:rsidR="005E55DB" w:rsidRPr="00E86D88" w:rsidRDefault="005E55DB" w:rsidP="00744CDD">
            <w:pPr>
              <w:autoSpaceDE w:val="0"/>
              <w:autoSpaceDN w:val="0"/>
              <w:adjustRightInd w:val="0"/>
              <w:jc w:val="center"/>
              <w:outlineLvl w:val="2"/>
              <w:rPr>
                <w:rFonts w:ascii="Times New Roman" w:eastAsia="Calibri" w:hAnsi="Times New Roman" w:cs="Times New Roman"/>
                <w:sz w:val="28"/>
                <w:szCs w:val="28"/>
              </w:rPr>
            </w:pPr>
            <w:r w:rsidRPr="00E86D88">
              <w:rPr>
                <w:rFonts w:ascii="Times New Roman" w:eastAsia="Calibri" w:hAnsi="Times New Roman" w:cs="Times New Roman"/>
                <w:sz w:val="28"/>
                <w:szCs w:val="28"/>
              </w:rPr>
              <w:t>6.3.3</w:t>
            </w:r>
          </w:p>
        </w:tc>
        <w:tc>
          <w:tcPr>
            <w:tcW w:w="5245" w:type="dxa"/>
          </w:tcPr>
          <w:p w:rsidR="005E55DB" w:rsidRPr="00E86D88" w:rsidRDefault="005E55DB" w:rsidP="00744CDD">
            <w:pPr>
              <w:jc w:val="both"/>
              <w:rPr>
                <w:rFonts w:ascii="Times New Roman" w:hAnsi="Times New Roman" w:cs="Times New Roman"/>
                <w:sz w:val="28"/>
                <w:szCs w:val="28"/>
              </w:rPr>
            </w:pPr>
            <w:r w:rsidRPr="00E86D88">
              <w:rPr>
                <w:rFonts w:ascii="Times New Roman" w:hAnsi="Times New Roman" w:cs="Times New Roman"/>
                <w:sz w:val="28"/>
                <w:szCs w:val="28"/>
              </w:rPr>
              <w:t>Количество мест захоронения, содержание которых осуществлялось в текущем году, от общего количества мест захоронения</w:t>
            </w:r>
          </w:p>
        </w:tc>
        <w:tc>
          <w:tcPr>
            <w:tcW w:w="851" w:type="dxa"/>
            <w:textDirection w:val="tbRl"/>
            <w:vAlign w:val="center"/>
          </w:tcPr>
          <w:p w:rsidR="005E55DB" w:rsidRPr="00E86D88" w:rsidRDefault="005E55DB" w:rsidP="00744CDD">
            <w:pPr>
              <w:ind w:left="113" w:right="113"/>
              <w:jc w:val="center"/>
              <w:rPr>
                <w:rFonts w:ascii="Times New Roman" w:hAnsi="Times New Roman" w:cs="Times New Roman"/>
                <w:sz w:val="28"/>
                <w:szCs w:val="28"/>
              </w:rPr>
            </w:pPr>
            <w:r w:rsidRPr="00E86D88">
              <w:rPr>
                <w:rFonts w:ascii="Times New Roman" w:hAnsi="Times New Roman" w:cs="Times New Roman"/>
                <w:sz w:val="28"/>
                <w:szCs w:val="28"/>
              </w:rPr>
              <w:t>процент</w:t>
            </w:r>
          </w:p>
        </w:tc>
        <w:tc>
          <w:tcPr>
            <w:tcW w:w="1559" w:type="dxa"/>
            <w:vAlign w:val="bottom"/>
          </w:tcPr>
          <w:p w:rsidR="005E55DB" w:rsidRPr="00E86D88" w:rsidRDefault="0015117D"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559" w:type="dxa"/>
            <w:vAlign w:val="bottom"/>
          </w:tcPr>
          <w:p w:rsidR="005E55DB" w:rsidRPr="00E86D88" w:rsidRDefault="0015117D"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559"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276" w:type="dxa"/>
            <w:vAlign w:val="bottom"/>
          </w:tcPr>
          <w:p w:rsidR="005E55DB" w:rsidRPr="00E86D88" w:rsidRDefault="005E55DB" w:rsidP="00744CDD">
            <w:pPr>
              <w:ind w:left="57"/>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100</w:t>
            </w:r>
          </w:p>
        </w:tc>
        <w:tc>
          <w:tcPr>
            <w:tcW w:w="992"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r>
      <w:tr w:rsidR="005E55DB" w:rsidRPr="00E86D88" w:rsidTr="00F75560">
        <w:tc>
          <w:tcPr>
            <w:tcW w:w="1129" w:type="dxa"/>
          </w:tcPr>
          <w:p w:rsidR="005E55DB" w:rsidRPr="00E86D88" w:rsidRDefault="005E55DB" w:rsidP="00744CDD">
            <w:pPr>
              <w:autoSpaceDE w:val="0"/>
              <w:autoSpaceDN w:val="0"/>
              <w:adjustRightInd w:val="0"/>
              <w:jc w:val="center"/>
              <w:outlineLvl w:val="2"/>
              <w:rPr>
                <w:rFonts w:ascii="Times New Roman" w:eastAsia="Calibri" w:hAnsi="Times New Roman" w:cs="Times New Roman"/>
                <w:sz w:val="28"/>
                <w:szCs w:val="28"/>
              </w:rPr>
            </w:pPr>
            <w:r w:rsidRPr="00E86D88">
              <w:rPr>
                <w:rFonts w:ascii="Times New Roman" w:eastAsia="Calibri" w:hAnsi="Times New Roman" w:cs="Times New Roman"/>
                <w:sz w:val="28"/>
                <w:szCs w:val="28"/>
              </w:rPr>
              <w:t>6.3.4</w:t>
            </w:r>
          </w:p>
        </w:tc>
        <w:tc>
          <w:tcPr>
            <w:tcW w:w="5245" w:type="dxa"/>
            <w:vAlign w:val="bottom"/>
          </w:tcPr>
          <w:p w:rsidR="005E55DB" w:rsidRPr="00E86D88" w:rsidRDefault="005E55DB" w:rsidP="00744CDD">
            <w:pPr>
              <w:jc w:val="both"/>
              <w:rPr>
                <w:rFonts w:ascii="Times New Roman" w:hAnsi="Times New Roman" w:cs="Times New Roman"/>
                <w:sz w:val="28"/>
                <w:szCs w:val="28"/>
              </w:rPr>
            </w:pPr>
            <w:r w:rsidRPr="00E86D88">
              <w:rPr>
                <w:rFonts w:ascii="Times New Roman" w:eastAsia="Calibri" w:hAnsi="Times New Roman" w:cs="Times New Roman"/>
                <w:sz w:val="28"/>
                <w:szCs w:val="28"/>
              </w:rPr>
              <w:t xml:space="preserve">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w:t>
            </w:r>
            <w:r>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w:t>
            </w:r>
          </w:p>
        </w:tc>
        <w:tc>
          <w:tcPr>
            <w:tcW w:w="851" w:type="dxa"/>
            <w:textDirection w:val="tbRl"/>
            <w:vAlign w:val="center"/>
          </w:tcPr>
          <w:p w:rsidR="005E55DB" w:rsidRPr="00E86D88" w:rsidRDefault="005E55DB" w:rsidP="00744CDD">
            <w:pPr>
              <w:ind w:left="113" w:right="113"/>
              <w:jc w:val="center"/>
              <w:rPr>
                <w:rFonts w:ascii="Times New Roman" w:hAnsi="Times New Roman" w:cs="Times New Roman"/>
                <w:sz w:val="28"/>
                <w:szCs w:val="28"/>
              </w:rPr>
            </w:pPr>
            <w:r w:rsidRPr="00E86D88">
              <w:rPr>
                <w:rFonts w:ascii="Times New Roman" w:hAnsi="Times New Roman" w:cs="Times New Roman"/>
                <w:sz w:val="28"/>
                <w:szCs w:val="28"/>
              </w:rPr>
              <w:t>рубль</w:t>
            </w:r>
          </w:p>
        </w:tc>
        <w:tc>
          <w:tcPr>
            <w:tcW w:w="1559" w:type="dxa"/>
            <w:vAlign w:val="bottom"/>
          </w:tcPr>
          <w:p w:rsidR="005E55DB" w:rsidRPr="00E86D88" w:rsidRDefault="0015117D"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559" w:type="dxa"/>
            <w:vAlign w:val="bottom"/>
          </w:tcPr>
          <w:p w:rsidR="005E55DB" w:rsidRPr="00E86D88" w:rsidRDefault="0015117D"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559" w:type="dxa"/>
            <w:vAlign w:val="bottom"/>
          </w:tcPr>
          <w:p w:rsidR="005E55DB" w:rsidRPr="00E86D88" w:rsidRDefault="005E55DB" w:rsidP="00744CDD">
            <w:pPr>
              <w:ind w:left="57"/>
              <w:jc w:val="center"/>
              <w:rPr>
                <w:rFonts w:ascii="Times New Roman" w:eastAsia="Calibri" w:hAnsi="Times New Roman" w:cs="Times New Roman"/>
                <w:sz w:val="28"/>
                <w:szCs w:val="28"/>
              </w:rPr>
            </w:pPr>
          </w:p>
        </w:tc>
        <w:tc>
          <w:tcPr>
            <w:tcW w:w="1276"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992"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744CDD" w:rsidRPr="00E86D88" w:rsidTr="005E55DB">
        <w:tc>
          <w:tcPr>
            <w:tcW w:w="1129" w:type="dxa"/>
          </w:tcPr>
          <w:p w:rsidR="00744CDD" w:rsidRPr="00E86D88" w:rsidRDefault="00744CDD" w:rsidP="00744CDD">
            <w:pPr>
              <w:widowControl w:val="0"/>
              <w:autoSpaceDE w:val="0"/>
              <w:autoSpaceDN w:val="0"/>
              <w:adjustRightInd w:val="0"/>
              <w:jc w:val="both"/>
              <w:rPr>
                <w:rFonts w:ascii="Times New Roman" w:eastAsia="Calibri" w:hAnsi="Times New Roman" w:cs="Times New Roman"/>
                <w:sz w:val="28"/>
                <w:szCs w:val="28"/>
              </w:rPr>
            </w:pPr>
          </w:p>
        </w:tc>
        <w:tc>
          <w:tcPr>
            <w:tcW w:w="13041" w:type="dxa"/>
            <w:gridSpan w:val="7"/>
          </w:tcPr>
          <w:p w:rsidR="00744CDD" w:rsidRPr="00E86D88" w:rsidRDefault="00744CDD" w:rsidP="00744CDD">
            <w:pPr>
              <w:widowControl w:val="0"/>
              <w:autoSpaceDE w:val="0"/>
              <w:autoSpaceDN w:val="0"/>
              <w:adjustRightInd w:val="0"/>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Подпрограмма 4 «Пешеходный переход»</w:t>
            </w:r>
          </w:p>
        </w:tc>
      </w:tr>
      <w:tr w:rsidR="00744CDD" w:rsidRPr="00E86D88" w:rsidTr="005E55DB">
        <w:tc>
          <w:tcPr>
            <w:tcW w:w="1129" w:type="dxa"/>
          </w:tcPr>
          <w:p w:rsidR="00744CDD" w:rsidRPr="00E86D88" w:rsidRDefault="00744CDD" w:rsidP="00744CDD">
            <w:pPr>
              <w:widowControl w:val="0"/>
              <w:autoSpaceDE w:val="0"/>
              <w:autoSpaceDN w:val="0"/>
              <w:adjustRightInd w:val="0"/>
              <w:jc w:val="both"/>
              <w:rPr>
                <w:rFonts w:ascii="Times New Roman" w:eastAsia="Calibri" w:hAnsi="Times New Roman" w:cs="Times New Roman"/>
                <w:sz w:val="28"/>
                <w:szCs w:val="28"/>
              </w:rPr>
            </w:pPr>
          </w:p>
        </w:tc>
        <w:tc>
          <w:tcPr>
            <w:tcW w:w="13041" w:type="dxa"/>
            <w:gridSpan w:val="7"/>
          </w:tcPr>
          <w:p w:rsidR="00744CDD" w:rsidRPr="00E86D88" w:rsidRDefault="00744CDD" w:rsidP="00744CDD">
            <w:pPr>
              <w:widowControl w:val="0"/>
              <w:autoSpaceDE w:val="0"/>
              <w:autoSpaceDN w:val="0"/>
              <w:adjustRightInd w:val="0"/>
              <w:jc w:val="both"/>
              <w:rPr>
                <w:rFonts w:ascii="Times New Roman" w:eastAsia="Calibri" w:hAnsi="Times New Roman" w:cs="Times New Roman"/>
                <w:sz w:val="28"/>
                <w:szCs w:val="28"/>
              </w:rPr>
            </w:pPr>
            <w:r w:rsidRPr="00E86D88">
              <w:rPr>
                <w:rFonts w:ascii="Times New Roman" w:eastAsia="Calibri" w:hAnsi="Times New Roman" w:cs="Times New Roman"/>
                <w:bCs/>
                <w:sz w:val="28"/>
                <w:szCs w:val="28"/>
              </w:rPr>
              <w:t>Задача 1 подпрограммы 4 Программы</w:t>
            </w:r>
            <w:r w:rsidRPr="00E86D88">
              <w:rPr>
                <w:rFonts w:ascii="Times New Roman" w:eastAsia="Calibri" w:hAnsi="Times New Roman" w:cs="Times New Roman"/>
                <w:sz w:val="28"/>
                <w:szCs w:val="28"/>
              </w:rPr>
              <w:t xml:space="preserve"> «Обеспечение удобства и безопасности движения пешеходов на пешеходных переходах автомобильных дорог находящихся в собственности Благодарненского </w:t>
            </w:r>
            <w:r>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w:t>
            </w:r>
          </w:p>
        </w:tc>
      </w:tr>
      <w:tr w:rsidR="005E55DB" w:rsidRPr="00E86D88" w:rsidTr="004D13EB">
        <w:tc>
          <w:tcPr>
            <w:tcW w:w="1129" w:type="dxa"/>
          </w:tcPr>
          <w:p w:rsidR="005E55DB" w:rsidRPr="00E86D88" w:rsidRDefault="005E55DB" w:rsidP="00744CDD">
            <w:pPr>
              <w:autoSpaceDE w:val="0"/>
              <w:autoSpaceDN w:val="0"/>
              <w:adjustRightInd w:val="0"/>
              <w:jc w:val="center"/>
              <w:outlineLvl w:val="2"/>
              <w:rPr>
                <w:rFonts w:ascii="Times New Roman" w:eastAsia="Calibri" w:hAnsi="Times New Roman" w:cs="Times New Roman"/>
                <w:sz w:val="28"/>
                <w:szCs w:val="28"/>
              </w:rPr>
            </w:pPr>
            <w:r w:rsidRPr="00E86D88">
              <w:rPr>
                <w:rFonts w:ascii="Times New Roman" w:eastAsia="Calibri" w:hAnsi="Times New Roman" w:cs="Times New Roman"/>
                <w:sz w:val="28"/>
                <w:szCs w:val="28"/>
              </w:rPr>
              <w:t>6.4.1</w:t>
            </w:r>
          </w:p>
        </w:tc>
        <w:tc>
          <w:tcPr>
            <w:tcW w:w="5245" w:type="dxa"/>
            <w:vAlign w:val="bottom"/>
          </w:tcPr>
          <w:p w:rsidR="005E55DB" w:rsidRPr="00E86D88" w:rsidRDefault="005E55DB" w:rsidP="00744CDD">
            <w:pPr>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Доля пешеходных переходов автомобильных дорог находящихся в собственности Благодарненского </w:t>
            </w:r>
            <w:r>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 отвечающих нормативным требованиям, в общем количестве пешеходных переходов местного значения</w:t>
            </w:r>
          </w:p>
        </w:tc>
        <w:tc>
          <w:tcPr>
            <w:tcW w:w="851" w:type="dxa"/>
            <w:textDirection w:val="tbRl"/>
            <w:vAlign w:val="bottom"/>
          </w:tcPr>
          <w:p w:rsidR="005E55DB" w:rsidRPr="00E86D88" w:rsidRDefault="005E55DB" w:rsidP="00744CDD">
            <w:pPr>
              <w:ind w:left="113" w:right="113"/>
              <w:jc w:val="center"/>
              <w:rPr>
                <w:rFonts w:ascii="Times New Roman" w:hAnsi="Times New Roman" w:cs="Times New Roman"/>
                <w:sz w:val="28"/>
                <w:szCs w:val="28"/>
              </w:rPr>
            </w:pPr>
            <w:r w:rsidRPr="00E86D88">
              <w:rPr>
                <w:rFonts w:ascii="Times New Roman" w:hAnsi="Times New Roman" w:cs="Times New Roman"/>
                <w:sz w:val="28"/>
                <w:szCs w:val="28"/>
              </w:rPr>
              <w:t>процент</w:t>
            </w:r>
          </w:p>
        </w:tc>
        <w:tc>
          <w:tcPr>
            <w:tcW w:w="1559" w:type="dxa"/>
            <w:vAlign w:val="bottom"/>
          </w:tcPr>
          <w:p w:rsidR="005E55DB" w:rsidRPr="00E86D88" w:rsidRDefault="0091153C"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1559" w:type="dxa"/>
            <w:vAlign w:val="bottom"/>
          </w:tcPr>
          <w:p w:rsidR="005E55DB" w:rsidRPr="00E86D88" w:rsidRDefault="0091153C"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72</w:t>
            </w:r>
          </w:p>
        </w:tc>
        <w:tc>
          <w:tcPr>
            <w:tcW w:w="1559"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1276"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78</w:t>
            </w:r>
          </w:p>
        </w:tc>
        <w:tc>
          <w:tcPr>
            <w:tcW w:w="992"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80</w:t>
            </w:r>
          </w:p>
        </w:tc>
      </w:tr>
      <w:tr w:rsidR="00744CDD" w:rsidRPr="00E86D88" w:rsidTr="005E55DB">
        <w:tc>
          <w:tcPr>
            <w:tcW w:w="1129" w:type="dxa"/>
          </w:tcPr>
          <w:p w:rsidR="00744CDD" w:rsidRPr="00E86D88" w:rsidRDefault="00744CDD" w:rsidP="00744CDD">
            <w:pPr>
              <w:widowControl w:val="0"/>
              <w:autoSpaceDE w:val="0"/>
              <w:autoSpaceDN w:val="0"/>
              <w:adjustRightInd w:val="0"/>
              <w:jc w:val="both"/>
              <w:rPr>
                <w:rFonts w:ascii="Times New Roman" w:eastAsia="Calibri" w:hAnsi="Times New Roman" w:cs="Times New Roman"/>
                <w:sz w:val="28"/>
                <w:szCs w:val="28"/>
              </w:rPr>
            </w:pPr>
          </w:p>
        </w:tc>
        <w:tc>
          <w:tcPr>
            <w:tcW w:w="13041" w:type="dxa"/>
            <w:gridSpan w:val="7"/>
          </w:tcPr>
          <w:p w:rsidR="00744CDD" w:rsidRPr="00E86D88" w:rsidRDefault="00744CDD" w:rsidP="00744CDD">
            <w:pPr>
              <w:widowControl w:val="0"/>
              <w:autoSpaceDE w:val="0"/>
              <w:autoSpaceDN w:val="0"/>
              <w:adjustRightInd w:val="0"/>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Подпрограмма 5 «Остановки»</w:t>
            </w:r>
          </w:p>
        </w:tc>
      </w:tr>
      <w:tr w:rsidR="00744CDD" w:rsidRPr="00E86D88" w:rsidTr="005E55DB">
        <w:tc>
          <w:tcPr>
            <w:tcW w:w="1129" w:type="dxa"/>
          </w:tcPr>
          <w:p w:rsidR="00744CDD" w:rsidRPr="00E86D88" w:rsidRDefault="00744CDD" w:rsidP="00744CDD">
            <w:pPr>
              <w:widowControl w:val="0"/>
              <w:autoSpaceDE w:val="0"/>
              <w:autoSpaceDN w:val="0"/>
              <w:adjustRightInd w:val="0"/>
              <w:jc w:val="both"/>
              <w:rPr>
                <w:rFonts w:ascii="Times New Roman" w:eastAsia="Calibri" w:hAnsi="Times New Roman" w:cs="Times New Roman"/>
                <w:sz w:val="28"/>
                <w:szCs w:val="28"/>
              </w:rPr>
            </w:pPr>
          </w:p>
        </w:tc>
        <w:tc>
          <w:tcPr>
            <w:tcW w:w="13041" w:type="dxa"/>
            <w:gridSpan w:val="7"/>
          </w:tcPr>
          <w:p w:rsidR="00744CDD" w:rsidRPr="00E86D88" w:rsidRDefault="00744CDD" w:rsidP="00744CDD">
            <w:pPr>
              <w:widowControl w:val="0"/>
              <w:autoSpaceDE w:val="0"/>
              <w:autoSpaceDN w:val="0"/>
              <w:adjustRightInd w:val="0"/>
              <w:jc w:val="both"/>
              <w:rPr>
                <w:rFonts w:ascii="Times New Roman" w:eastAsia="Calibri" w:hAnsi="Times New Roman" w:cs="Times New Roman"/>
                <w:sz w:val="28"/>
                <w:szCs w:val="28"/>
              </w:rPr>
            </w:pPr>
            <w:r w:rsidRPr="00E86D88">
              <w:rPr>
                <w:rFonts w:ascii="Times New Roman" w:eastAsia="Calibri" w:hAnsi="Times New Roman" w:cs="Times New Roman"/>
                <w:bCs/>
                <w:sz w:val="28"/>
                <w:szCs w:val="28"/>
              </w:rPr>
              <w:t>Задача 1 подпрограммы 5 Программы</w:t>
            </w:r>
            <w:r w:rsidRPr="00E86D88">
              <w:rPr>
                <w:rFonts w:ascii="Times New Roman" w:eastAsia="Calibri" w:hAnsi="Times New Roman" w:cs="Times New Roman"/>
                <w:sz w:val="28"/>
                <w:szCs w:val="28"/>
              </w:rPr>
              <w:t xml:space="preserve"> «Строительство и ремонт остановок общественного транспорта на территории Благодарненского </w:t>
            </w:r>
            <w:r>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w:t>
            </w:r>
          </w:p>
        </w:tc>
      </w:tr>
      <w:tr w:rsidR="005E55DB" w:rsidRPr="00E86D88" w:rsidTr="006A2367">
        <w:tc>
          <w:tcPr>
            <w:tcW w:w="1129" w:type="dxa"/>
          </w:tcPr>
          <w:p w:rsidR="005E55DB" w:rsidRPr="00E86D88" w:rsidRDefault="005E55DB" w:rsidP="00744CDD">
            <w:pPr>
              <w:autoSpaceDE w:val="0"/>
              <w:autoSpaceDN w:val="0"/>
              <w:adjustRightInd w:val="0"/>
              <w:jc w:val="center"/>
              <w:outlineLvl w:val="2"/>
              <w:rPr>
                <w:rFonts w:ascii="Times New Roman" w:eastAsia="Calibri" w:hAnsi="Times New Roman" w:cs="Times New Roman"/>
                <w:sz w:val="28"/>
                <w:szCs w:val="28"/>
              </w:rPr>
            </w:pPr>
            <w:r w:rsidRPr="00E86D88">
              <w:rPr>
                <w:rFonts w:ascii="Times New Roman" w:eastAsia="Calibri" w:hAnsi="Times New Roman" w:cs="Times New Roman"/>
                <w:sz w:val="28"/>
                <w:szCs w:val="28"/>
              </w:rPr>
              <w:t>6.5.1</w:t>
            </w:r>
          </w:p>
        </w:tc>
        <w:tc>
          <w:tcPr>
            <w:tcW w:w="5245" w:type="dxa"/>
            <w:vAlign w:val="bottom"/>
          </w:tcPr>
          <w:p w:rsidR="005E55DB" w:rsidRPr="00E86D88" w:rsidRDefault="005E55DB" w:rsidP="00744CDD">
            <w:pPr>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Количество установленных остановок общественного транспорта на территории Благодарненского </w:t>
            </w:r>
            <w:r>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w:t>
            </w:r>
          </w:p>
        </w:tc>
        <w:tc>
          <w:tcPr>
            <w:tcW w:w="851" w:type="dxa"/>
            <w:textDirection w:val="tbRl"/>
            <w:vAlign w:val="bottom"/>
          </w:tcPr>
          <w:p w:rsidR="005E55DB" w:rsidRPr="00E86D88" w:rsidRDefault="005E55DB" w:rsidP="00744CDD">
            <w:pPr>
              <w:ind w:left="113" w:right="113"/>
              <w:rPr>
                <w:rFonts w:ascii="Times New Roman" w:hAnsi="Times New Roman" w:cs="Times New Roman"/>
                <w:sz w:val="28"/>
                <w:szCs w:val="28"/>
              </w:rPr>
            </w:pPr>
            <w:r w:rsidRPr="00E86D88">
              <w:rPr>
                <w:rFonts w:ascii="Times New Roman" w:hAnsi="Times New Roman" w:cs="Times New Roman"/>
                <w:sz w:val="28"/>
                <w:szCs w:val="28"/>
              </w:rPr>
              <w:t>шт.</w:t>
            </w:r>
          </w:p>
        </w:tc>
        <w:tc>
          <w:tcPr>
            <w:tcW w:w="1559" w:type="dxa"/>
            <w:vAlign w:val="bottom"/>
          </w:tcPr>
          <w:p w:rsidR="005E55DB" w:rsidRPr="00E86D88" w:rsidRDefault="00855DB5"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559" w:type="dxa"/>
            <w:vAlign w:val="bottom"/>
          </w:tcPr>
          <w:p w:rsidR="005E55DB" w:rsidRPr="00E86D88" w:rsidRDefault="00855DB5"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559"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6"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992"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5E55DB" w:rsidRPr="00E86D88" w:rsidTr="00D66C46">
        <w:tc>
          <w:tcPr>
            <w:tcW w:w="1129" w:type="dxa"/>
          </w:tcPr>
          <w:p w:rsidR="005E55DB" w:rsidRPr="00E86D88" w:rsidRDefault="005E55DB" w:rsidP="00744CDD">
            <w:pPr>
              <w:autoSpaceDE w:val="0"/>
              <w:autoSpaceDN w:val="0"/>
              <w:adjustRightInd w:val="0"/>
              <w:jc w:val="center"/>
              <w:outlineLvl w:val="2"/>
              <w:rPr>
                <w:rFonts w:ascii="Times New Roman" w:eastAsia="Calibri" w:hAnsi="Times New Roman" w:cs="Times New Roman"/>
                <w:sz w:val="28"/>
                <w:szCs w:val="28"/>
              </w:rPr>
            </w:pPr>
            <w:r w:rsidRPr="00E86D88">
              <w:rPr>
                <w:rFonts w:ascii="Times New Roman" w:eastAsia="Calibri" w:hAnsi="Times New Roman" w:cs="Times New Roman"/>
                <w:sz w:val="28"/>
                <w:szCs w:val="28"/>
              </w:rPr>
              <w:t>6.5.2</w:t>
            </w:r>
          </w:p>
        </w:tc>
        <w:tc>
          <w:tcPr>
            <w:tcW w:w="5245" w:type="dxa"/>
            <w:vAlign w:val="bottom"/>
          </w:tcPr>
          <w:p w:rsidR="005E55DB" w:rsidRPr="00E86D88" w:rsidRDefault="005E55DB" w:rsidP="00744CDD">
            <w:pPr>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Количество отремонтированных остановок общественного транспорта на территории Благодарненского </w:t>
            </w:r>
            <w:r>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w:t>
            </w:r>
          </w:p>
        </w:tc>
        <w:tc>
          <w:tcPr>
            <w:tcW w:w="851" w:type="dxa"/>
            <w:textDirection w:val="tbRl"/>
            <w:vAlign w:val="bottom"/>
          </w:tcPr>
          <w:p w:rsidR="005E55DB" w:rsidRPr="00E86D88" w:rsidRDefault="005E55DB" w:rsidP="00744CDD">
            <w:pPr>
              <w:ind w:left="113" w:right="113"/>
              <w:rPr>
                <w:rFonts w:ascii="Times New Roman" w:hAnsi="Times New Roman" w:cs="Times New Roman"/>
                <w:sz w:val="28"/>
                <w:szCs w:val="28"/>
              </w:rPr>
            </w:pPr>
            <w:r w:rsidRPr="00E86D88">
              <w:rPr>
                <w:rFonts w:ascii="Times New Roman" w:hAnsi="Times New Roman" w:cs="Times New Roman"/>
                <w:sz w:val="28"/>
                <w:szCs w:val="28"/>
              </w:rPr>
              <w:t>шт.</w:t>
            </w:r>
          </w:p>
        </w:tc>
        <w:tc>
          <w:tcPr>
            <w:tcW w:w="1559" w:type="dxa"/>
            <w:vAlign w:val="bottom"/>
          </w:tcPr>
          <w:p w:rsidR="005E55DB" w:rsidRPr="00E86D88" w:rsidRDefault="00855DB5"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559" w:type="dxa"/>
            <w:vAlign w:val="bottom"/>
          </w:tcPr>
          <w:p w:rsidR="005E55DB" w:rsidRPr="00E86D88" w:rsidRDefault="00855DB5"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559"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276"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992" w:type="dxa"/>
            <w:vAlign w:val="bottom"/>
          </w:tcPr>
          <w:p w:rsidR="005E55DB" w:rsidRPr="00E86D88"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r>
      <w:tr w:rsidR="008A70CD" w:rsidRPr="00E86D88" w:rsidTr="005E55DB">
        <w:tc>
          <w:tcPr>
            <w:tcW w:w="1129" w:type="dxa"/>
          </w:tcPr>
          <w:p w:rsidR="008A70CD" w:rsidRPr="00E86D88" w:rsidRDefault="008A70CD" w:rsidP="00744CDD">
            <w:pPr>
              <w:autoSpaceDE w:val="0"/>
              <w:autoSpaceDN w:val="0"/>
              <w:adjustRightInd w:val="0"/>
              <w:jc w:val="center"/>
              <w:outlineLvl w:val="2"/>
              <w:rPr>
                <w:rFonts w:ascii="Times New Roman" w:eastAsia="Calibri" w:hAnsi="Times New Roman" w:cs="Times New Roman"/>
                <w:sz w:val="28"/>
                <w:szCs w:val="28"/>
              </w:rPr>
            </w:pPr>
          </w:p>
        </w:tc>
        <w:tc>
          <w:tcPr>
            <w:tcW w:w="13041" w:type="dxa"/>
            <w:gridSpan w:val="7"/>
            <w:vAlign w:val="bottom"/>
          </w:tcPr>
          <w:p w:rsidR="008A70CD" w:rsidRDefault="008A70CD" w:rsidP="00744CDD">
            <w:pPr>
              <w:ind w:left="57"/>
              <w:jc w:val="center"/>
              <w:rPr>
                <w:rFonts w:ascii="Times New Roman" w:eastAsia="Calibri" w:hAnsi="Times New Roman" w:cs="Times New Roman"/>
                <w:sz w:val="28"/>
                <w:szCs w:val="28"/>
              </w:rPr>
            </w:pPr>
            <w:r>
              <w:rPr>
                <w:rFonts w:ascii="Times New Roman" w:eastAsia="Times New Roman" w:hAnsi="Times New Roman"/>
                <w:sz w:val="28"/>
                <w:szCs w:val="28"/>
                <w:lang w:eastAsia="ru-RU"/>
              </w:rPr>
              <w:t>Подпрограмма</w:t>
            </w:r>
            <w:r w:rsidR="0034720F">
              <w:rPr>
                <w:rFonts w:ascii="Times New Roman" w:eastAsia="Times New Roman" w:hAnsi="Times New Roman"/>
                <w:sz w:val="28"/>
                <w:szCs w:val="28"/>
                <w:lang w:eastAsia="ru-RU"/>
              </w:rPr>
              <w:t xml:space="preserve"> 6</w:t>
            </w:r>
            <w:r>
              <w:rPr>
                <w:rFonts w:ascii="Times New Roman" w:eastAsia="Times New Roman" w:hAnsi="Times New Roman"/>
                <w:sz w:val="28"/>
                <w:szCs w:val="28"/>
                <w:lang w:eastAsia="ru-RU"/>
              </w:rPr>
              <w:t xml:space="preserve"> «</w:t>
            </w:r>
            <w:r w:rsidRPr="00831C46">
              <w:rPr>
                <w:rFonts w:ascii="Times New Roman" w:eastAsia="Times New Roman" w:hAnsi="Times New Roman"/>
                <w:sz w:val="28"/>
                <w:szCs w:val="28"/>
                <w:lang w:eastAsia="ru-RU"/>
              </w:rPr>
              <w:t>Организация муниципальных перевозок</w:t>
            </w:r>
            <w:r>
              <w:rPr>
                <w:rFonts w:ascii="Times New Roman" w:eastAsia="Times New Roman" w:hAnsi="Times New Roman"/>
                <w:sz w:val="28"/>
                <w:szCs w:val="28"/>
                <w:lang w:eastAsia="ru-RU"/>
              </w:rPr>
              <w:t>»</w:t>
            </w:r>
          </w:p>
        </w:tc>
      </w:tr>
      <w:tr w:rsidR="008A70CD" w:rsidRPr="00E86D88" w:rsidTr="005E55DB">
        <w:tc>
          <w:tcPr>
            <w:tcW w:w="1129" w:type="dxa"/>
          </w:tcPr>
          <w:p w:rsidR="008A70CD" w:rsidRPr="00E86D88" w:rsidRDefault="008A70CD" w:rsidP="00744CDD">
            <w:pPr>
              <w:autoSpaceDE w:val="0"/>
              <w:autoSpaceDN w:val="0"/>
              <w:adjustRightInd w:val="0"/>
              <w:jc w:val="center"/>
              <w:outlineLvl w:val="2"/>
              <w:rPr>
                <w:rFonts w:ascii="Times New Roman" w:eastAsia="Calibri" w:hAnsi="Times New Roman" w:cs="Times New Roman"/>
                <w:sz w:val="28"/>
                <w:szCs w:val="28"/>
              </w:rPr>
            </w:pPr>
          </w:p>
        </w:tc>
        <w:tc>
          <w:tcPr>
            <w:tcW w:w="13041" w:type="dxa"/>
            <w:gridSpan w:val="7"/>
            <w:vAlign w:val="bottom"/>
          </w:tcPr>
          <w:p w:rsidR="008A70CD" w:rsidRDefault="00F750B5" w:rsidP="00F750B5">
            <w:pPr>
              <w:ind w:left="57"/>
              <w:rPr>
                <w:rFonts w:ascii="Times New Roman" w:eastAsia="Calibri" w:hAnsi="Times New Roman" w:cs="Times New Roman"/>
                <w:sz w:val="28"/>
                <w:szCs w:val="28"/>
              </w:rPr>
            </w:pPr>
            <w:r>
              <w:rPr>
                <w:rFonts w:ascii="Times New Roman" w:eastAsia="Calibri" w:hAnsi="Times New Roman" w:cs="Times New Roman"/>
                <w:bCs/>
                <w:sz w:val="28"/>
                <w:szCs w:val="28"/>
              </w:rPr>
              <w:t>Задача 1 подпрограммы 6</w:t>
            </w:r>
            <w:r w:rsidR="008A70CD" w:rsidRPr="00E86D88">
              <w:rPr>
                <w:rFonts w:ascii="Times New Roman" w:eastAsia="Calibri" w:hAnsi="Times New Roman" w:cs="Times New Roman"/>
                <w:bCs/>
                <w:sz w:val="28"/>
                <w:szCs w:val="28"/>
              </w:rPr>
              <w:t xml:space="preserve"> Программы</w:t>
            </w:r>
            <w:r w:rsidR="008A70CD">
              <w:rPr>
                <w:rFonts w:ascii="Times New Roman" w:eastAsia="Calibri" w:hAnsi="Times New Roman" w:cs="Times New Roman"/>
                <w:bCs/>
                <w:sz w:val="28"/>
                <w:szCs w:val="28"/>
              </w:rPr>
              <w:t xml:space="preserve"> </w:t>
            </w:r>
            <w:r w:rsidR="008A70CD">
              <w:rPr>
                <w:rFonts w:ascii="Times New Roman" w:eastAsia="Times New Roman" w:hAnsi="Times New Roman"/>
                <w:sz w:val="28"/>
                <w:szCs w:val="28"/>
                <w:lang w:eastAsia="ru-RU"/>
              </w:rPr>
              <w:t>«</w:t>
            </w:r>
            <w:r w:rsidR="008A70CD" w:rsidRPr="00831C46">
              <w:rPr>
                <w:rFonts w:ascii="Times New Roman" w:eastAsia="Times New Roman" w:hAnsi="Times New Roman"/>
                <w:sz w:val="28"/>
                <w:szCs w:val="28"/>
                <w:lang w:eastAsia="ru-RU"/>
              </w:rPr>
              <w:t>Организация муниципальных перевозок</w:t>
            </w:r>
            <w:r w:rsidR="008A70CD">
              <w:rPr>
                <w:rFonts w:ascii="Times New Roman" w:eastAsia="Times New Roman" w:hAnsi="Times New Roman"/>
                <w:sz w:val="28"/>
                <w:szCs w:val="28"/>
                <w:lang w:eastAsia="ru-RU"/>
              </w:rPr>
              <w:t xml:space="preserve"> на территории Благодарненского муниципального округа Ставропольского края</w:t>
            </w:r>
            <w:r>
              <w:rPr>
                <w:rFonts w:ascii="Times New Roman" w:eastAsia="Times New Roman" w:hAnsi="Times New Roman"/>
                <w:sz w:val="28"/>
                <w:szCs w:val="28"/>
                <w:lang w:eastAsia="ru-RU"/>
              </w:rPr>
              <w:t>»</w:t>
            </w:r>
          </w:p>
        </w:tc>
      </w:tr>
      <w:tr w:rsidR="005E55DB" w:rsidRPr="00E86D88" w:rsidTr="000D742C">
        <w:tc>
          <w:tcPr>
            <w:tcW w:w="1129" w:type="dxa"/>
          </w:tcPr>
          <w:p w:rsidR="005E55DB" w:rsidRPr="00E86D88" w:rsidRDefault="005E55DB" w:rsidP="00744CDD">
            <w:pPr>
              <w:autoSpaceDE w:val="0"/>
              <w:autoSpaceDN w:val="0"/>
              <w:adjustRightInd w:val="0"/>
              <w:jc w:val="center"/>
              <w:outlineLvl w:val="2"/>
              <w:rPr>
                <w:rFonts w:ascii="Times New Roman" w:eastAsia="Calibri" w:hAnsi="Times New Roman" w:cs="Times New Roman"/>
                <w:sz w:val="28"/>
                <w:szCs w:val="28"/>
              </w:rPr>
            </w:pPr>
            <w:r>
              <w:rPr>
                <w:rFonts w:ascii="Times New Roman" w:eastAsia="Calibri" w:hAnsi="Times New Roman" w:cs="Times New Roman"/>
                <w:sz w:val="28"/>
                <w:szCs w:val="28"/>
              </w:rPr>
              <w:t>6.6</w:t>
            </w:r>
          </w:p>
        </w:tc>
        <w:tc>
          <w:tcPr>
            <w:tcW w:w="5245" w:type="dxa"/>
            <w:vAlign w:val="bottom"/>
          </w:tcPr>
          <w:p w:rsidR="005E55DB" w:rsidRPr="00E86D88" w:rsidRDefault="005E55DB" w:rsidP="00682429">
            <w:pPr>
              <w:jc w:val="both"/>
              <w:rPr>
                <w:rFonts w:ascii="Times New Roman" w:eastAsia="Calibri" w:hAnsi="Times New Roman" w:cs="Times New Roman"/>
                <w:sz w:val="28"/>
                <w:szCs w:val="28"/>
              </w:rPr>
            </w:pPr>
            <w:r w:rsidRPr="00682429">
              <w:rPr>
                <w:rFonts w:ascii="Times New Roman" w:eastAsia="Calibri" w:hAnsi="Times New Roman" w:cs="Times New Roman"/>
                <w:sz w:val="28"/>
                <w:szCs w:val="28"/>
              </w:rPr>
              <w:t xml:space="preserve">объем перевозок пассажиров </w:t>
            </w:r>
            <w:r>
              <w:rPr>
                <w:rFonts w:ascii="Times New Roman" w:eastAsia="Calibri" w:hAnsi="Times New Roman" w:cs="Times New Roman"/>
                <w:sz w:val="28"/>
                <w:szCs w:val="28"/>
              </w:rPr>
              <w:t>муниципальным</w:t>
            </w:r>
            <w:r w:rsidRPr="00682429">
              <w:rPr>
                <w:rFonts w:ascii="Times New Roman" w:eastAsia="Calibri" w:hAnsi="Times New Roman" w:cs="Times New Roman"/>
                <w:sz w:val="28"/>
                <w:szCs w:val="28"/>
              </w:rPr>
              <w:t xml:space="preserve"> транспортом по межмуниципальным маршрутам на территории </w:t>
            </w:r>
            <w:r>
              <w:rPr>
                <w:rFonts w:ascii="Times New Roman" w:eastAsia="Calibri" w:hAnsi="Times New Roman" w:cs="Times New Roman"/>
                <w:sz w:val="28"/>
                <w:szCs w:val="28"/>
              </w:rPr>
              <w:t>Благодарненского муниципального округа Ставропольского края</w:t>
            </w:r>
          </w:p>
        </w:tc>
        <w:tc>
          <w:tcPr>
            <w:tcW w:w="851" w:type="dxa"/>
            <w:textDirection w:val="tbRl"/>
            <w:vAlign w:val="bottom"/>
          </w:tcPr>
          <w:p w:rsidR="005E55DB" w:rsidRPr="00E86D88" w:rsidRDefault="005E55DB" w:rsidP="00744CDD">
            <w:pPr>
              <w:ind w:left="113" w:right="113"/>
              <w:rPr>
                <w:rFonts w:ascii="Times New Roman" w:hAnsi="Times New Roman" w:cs="Times New Roman"/>
                <w:sz w:val="28"/>
                <w:szCs w:val="28"/>
              </w:rPr>
            </w:pPr>
            <w:r>
              <w:rPr>
                <w:rFonts w:ascii="Times New Roman" w:hAnsi="Times New Roman" w:cs="Times New Roman"/>
                <w:sz w:val="28"/>
                <w:szCs w:val="28"/>
              </w:rPr>
              <w:t xml:space="preserve">       Чел.</w:t>
            </w:r>
          </w:p>
        </w:tc>
        <w:tc>
          <w:tcPr>
            <w:tcW w:w="1559" w:type="dxa"/>
            <w:vAlign w:val="bottom"/>
          </w:tcPr>
          <w:p w:rsidR="005E55DB"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559" w:type="dxa"/>
            <w:vAlign w:val="bottom"/>
          </w:tcPr>
          <w:p w:rsidR="005E55DB"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559" w:type="dxa"/>
            <w:vAlign w:val="bottom"/>
          </w:tcPr>
          <w:p w:rsidR="005E55DB"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5 000</w:t>
            </w:r>
          </w:p>
        </w:tc>
        <w:tc>
          <w:tcPr>
            <w:tcW w:w="1276" w:type="dxa"/>
            <w:vAlign w:val="bottom"/>
          </w:tcPr>
          <w:p w:rsidR="005E55DB"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5500</w:t>
            </w:r>
          </w:p>
        </w:tc>
        <w:tc>
          <w:tcPr>
            <w:tcW w:w="992" w:type="dxa"/>
            <w:vAlign w:val="bottom"/>
          </w:tcPr>
          <w:p w:rsidR="005E55DB" w:rsidRDefault="005E55DB" w:rsidP="00744CDD">
            <w:pPr>
              <w:ind w:left="57"/>
              <w:jc w:val="center"/>
              <w:rPr>
                <w:rFonts w:ascii="Times New Roman" w:eastAsia="Calibri" w:hAnsi="Times New Roman" w:cs="Times New Roman"/>
                <w:sz w:val="28"/>
                <w:szCs w:val="28"/>
              </w:rPr>
            </w:pPr>
            <w:r>
              <w:rPr>
                <w:rFonts w:ascii="Times New Roman" w:eastAsia="Calibri" w:hAnsi="Times New Roman" w:cs="Times New Roman"/>
                <w:sz w:val="28"/>
                <w:szCs w:val="28"/>
              </w:rPr>
              <w:t>6000</w:t>
            </w:r>
          </w:p>
        </w:tc>
      </w:tr>
    </w:tbl>
    <w:p w:rsidR="00FD63FF" w:rsidRPr="00E86D88" w:rsidRDefault="00FD63FF" w:rsidP="00FD63F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553524" w:rsidRDefault="00553524"/>
    <w:p w:rsidR="00B643DA" w:rsidRPr="00E86D88" w:rsidRDefault="00B643DA"/>
    <w:tbl>
      <w:tblPr>
        <w:tblW w:w="14175" w:type="dxa"/>
        <w:tblLook w:val="04A0" w:firstRow="1" w:lastRow="0" w:firstColumn="1" w:lastColumn="0" w:noHBand="0" w:noVBand="1"/>
      </w:tblPr>
      <w:tblGrid>
        <w:gridCol w:w="6316"/>
        <w:gridCol w:w="7859"/>
      </w:tblGrid>
      <w:tr w:rsidR="001377CC" w:rsidRPr="00E86D88" w:rsidTr="000067F7">
        <w:tc>
          <w:tcPr>
            <w:tcW w:w="6316" w:type="dxa"/>
            <w:shd w:val="clear" w:color="auto" w:fill="auto"/>
          </w:tcPr>
          <w:p w:rsidR="00480BCE" w:rsidRPr="00E86D88" w:rsidRDefault="00480BCE" w:rsidP="00C5039A">
            <w:pPr>
              <w:widowControl w:val="0"/>
              <w:autoSpaceDE w:val="0"/>
              <w:autoSpaceDN w:val="0"/>
              <w:adjustRightInd w:val="0"/>
              <w:spacing w:after="0" w:line="240" w:lineRule="exact"/>
              <w:rPr>
                <w:rFonts w:ascii="Times New Roman" w:eastAsia="Calibri" w:hAnsi="Times New Roman" w:cs="Times New Roman"/>
                <w:bCs/>
                <w:sz w:val="28"/>
                <w:szCs w:val="28"/>
              </w:rPr>
            </w:pPr>
          </w:p>
        </w:tc>
        <w:tc>
          <w:tcPr>
            <w:tcW w:w="7859" w:type="dxa"/>
            <w:shd w:val="clear" w:color="auto" w:fill="auto"/>
          </w:tcPr>
          <w:p w:rsidR="00480BCE" w:rsidRPr="00E86D88" w:rsidRDefault="00480BCE" w:rsidP="00480BCE">
            <w:pPr>
              <w:tabs>
                <w:tab w:val="left" w:pos="360"/>
              </w:tabs>
              <w:autoSpaceDE w:val="0"/>
              <w:autoSpaceDN w:val="0"/>
              <w:adjustRightInd w:val="0"/>
              <w:spacing w:after="0" w:line="240" w:lineRule="exact"/>
              <w:jc w:val="center"/>
              <w:rPr>
                <w:rFonts w:ascii="Times New Roman" w:eastAsia="Times New Roman" w:hAnsi="Times New Roman" w:cs="Times New Roman"/>
                <w:bCs/>
                <w:sz w:val="28"/>
                <w:szCs w:val="28"/>
                <w:lang w:eastAsia="ru-RU"/>
              </w:rPr>
            </w:pPr>
            <w:r w:rsidRPr="00E86D88">
              <w:rPr>
                <w:rFonts w:ascii="Times New Roman" w:eastAsia="Times New Roman" w:hAnsi="Times New Roman" w:cs="Times New Roman"/>
                <w:bCs/>
                <w:sz w:val="28"/>
                <w:szCs w:val="28"/>
                <w:lang w:eastAsia="ru-RU"/>
              </w:rPr>
              <w:t>Приложение 2</w:t>
            </w:r>
          </w:p>
          <w:p w:rsidR="00480BCE" w:rsidRPr="00E86D88" w:rsidRDefault="00480BCE" w:rsidP="00480BCE">
            <w:pPr>
              <w:spacing w:after="0" w:line="240" w:lineRule="exact"/>
              <w:jc w:val="center"/>
              <w:rPr>
                <w:rFonts w:ascii="Times New Roman" w:eastAsia="Calibri" w:hAnsi="Times New Roman" w:cs="Times New Roman"/>
                <w:sz w:val="28"/>
                <w:szCs w:val="28"/>
              </w:rPr>
            </w:pPr>
            <w:r w:rsidRPr="001D4F2F">
              <w:rPr>
                <w:rFonts w:ascii="Times New Roman" w:eastAsia="Calibri" w:hAnsi="Times New Roman" w:cs="Times New Roman"/>
                <w:sz w:val="28"/>
                <w:szCs w:val="28"/>
              </w:rPr>
              <w:t xml:space="preserve">к </w:t>
            </w:r>
            <w:r w:rsidR="001D4F2F" w:rsidRPr="001D4F2F">
              <w:rPr>
                <w:rFonts w:ascii="Times New Roman" w:eastAsia="Calibri" w:hAnsi="Times New Roman" w:cs="Times New Roman"/>
                <w:sz w:val="28"/>
                <w:szCs w:val="28"/>
              </w:rPr>
              <w:t>муниципальной программе</w:t>
            </w:r>
            <w:r w:rsidRPr="001D4F2F">
              <w:rPr>
                <w:rFonts w:ascii="Times New Roman" w:eastAsia="Calibri" w:hAnsi="Times New Roman" w:cs="Times New Roman"/>
                <w:sz w:val="28"/>
                <w:szCs w:val="28"/>
              </w:rPr>
              <w:t xml:space="preserve"> Благодарненского </w:t>
            </w:r>
            <w:r w:rsidR="001D4F2F" w:rsidRPr="001D4F2F">
              <w:rPr>
                <w:rFonts w:ascii="Times New Roman" w:eastAsia="Calibri" w:hAnsi="Times New Roman" w:cs="Times New Roman"/>
                <w:sz w:val="28"/>
                <w:szCs w:val="28"/>
              </w:rPr>
              <w:t>муниципального</w:t>
            </w:r>
            <w:r w:rsidRPr="001D4F2F">
              <w:rPr>
                <w:rFonts w:ascii="Times New Roman" w:eastAsia="Calibri" w:hAnsi="Times New Roman" w:cs="Times New Roman"/>
                <w:sz w:val="28"/>
                <w:szCs w:val="28"/>
              </w:rPr>
              <w:t xml:space="preserve"> округа Ставропольского края </w:t>
            </w:r>
            <w:r w:rsidRPr="001D4F2F">
              <w:rPr>
                <w:rFonts w:ascii="Times New Roman" w:eastAsia="Calibri" w:hAnsi="Times New Roman" w:cs="Times New Roman"/>
                <w:bCs/>
                <w:sz w:val="28"/>
                <w:szCs w:val="28"/>
              </w:rPr>
              <w:t>«</w:t>
            </w:r>
            <w:r w:rsidRPr="001D4F2F">
              <w:rPr>
                <w:rFonts w:ascii="Times New Roman" w:eastAsia="Calibri" w:hAnsi="Times New Roman" w:cs="Times New Roman"/>
                <w:sz w:val="28"/>
                <w:szCs w:val="28"/>
              </w:rPr>
              <w:t>Развитие жилищно-коммунального хозяйства и дорожной инфраструктуры</w:t>
            </w:r>
            <w:r w:rsidRPr="001D4F2F">
              <w:rPr>
                <w:rFonts w:ascii="Times New Roman" w:eastAsia="Calibri" w:hAnsi="Times New Roman" w:cs="Times New Roman"/>
                <w:bCs/>
                <w:sz w:val="28"/>
                <w:szCs w:val="28"/>
              </w:rPr>
              <w:t>»</w:t>
            </w:r>
          </w:p>
          <w:p w:rsidR="00480BCE" w:rsidRPr="00E86D88" w:rsidRDefault="00480BCE" w:rsidP="00480BCE">
            <w:pPr>
              <w:spacing w:after="0" w:line="240" w:lineRule="exact"/>
              <w:jc w:val="center"/>
              <w:rPr>
                <w:rFonts w:ascii="Times New Roman" w:eastAsia="Calibri" w:hAnsi="Times New Roman" w:cs="Times New Roman"/>
                <w:sz w:val="28"/>
                <w:szCs w:val="28"/>
              </w:rPr>
            </w:pPr>
          </w:p>
        </w:tc>
      </w:tr>
    </w:tbl>
    <w:p w:rsidR="00480BCE" w:rsidRPr="00E86D88" w:rsidRDefault="00480BCE" w:rsidP="00480BCE">
      <w:pPr>
        <w:widowControl w:val="0"/>
        <w:autoSpaceDE w:val="0"/>
        <w:autoSpaceDN w:val="0"/>
        <w:adjustRightInd w:val="0"/>
        <w:spacing w:after="0" w:line="240" w:lineRule="exact"/>
        <w:jc w:val="center"/>
        <w:rPr>
          <w:rFonts w:ascii="Times New Roman" w:eastAsia="Calibri" w:hAnsi="Times New Roman" w:cs="Times New Roman"/>
          <w:bCs/>
          <w:sz w:val="28"/>
          <w:szCs w:val="28"/>
        </w:rPr>
      </w:pPr>
      <w:r w:rsidRPr="00E86D88">
        <w:rPr>
          <w:rFonts w:ascii="Times New Roman" w:eastAsia="Calibri" w:hAnsi="Times New Roman" w:cs="Times New Roman"/>
          <w:bCs/>
          <w:sz w:val="28"/>
          <w:szCs w:val="28"/>
        </w:rPr>
        <w:t>ПЕРЕЧЕНЬ</w:t>
      </w:r>
    </w:p>
    <w:p w:rsidR="00480BCE" w:rsidRPr="00E86D88" w:rsidRDefault="00480BCE" w:rsidP="00480BCE">
      <w:pPr>
        <w:widowControl w:val="0"/>
        <w:autoSpaceDE w:val="0"/>
        <w:autoSpaceDN w:val="0"/>
        <w:adjustRightInd w:val="0"/>
        <w:spacing w:after="0" w:line="240" w:lineRule="exact"/>
        <w:jc w:val="both"/>
        <w:rPr>
          <w:rFonts w:ascii="Times New Roman" w:eastAsia="Calibri" w:hAnsi="Times New Roman" w:cs="Times New Roman"/>
          <w:bCs/>
          <w:sz w:val="28"/>
          <w:szCs w:val="28"/>
        </w:rPr>
      </w:pPr>
      <w:r w:rsidRPr="00E86D88">
        <w:rPr>
          <w:rFonts w:ascii="Times New Roman" w:eastAsia="Calibri" w:hAnsi="Times New Roman" w:cs="Times New Roman"/>
          <w:bCs/>
          <w:sz w:val="28"/>
          <w:szCs w:val="28"/>
        </w:rPr>
        <w:t xml:space="preserve">основных мероприятий подпрограмм </w:t>
      </w:r>
      <w:r w:rsidRPr="00E86D88">
        <w:rPr>
          <w:rFonts w:ascii="Times New Roman" w:eastAsia="Calibri" w:hAnsi="Times New Roman" w:cs="Times New Roman"/>
          <w:sz w:val="28"/>
          <w:szCs w:val="28"/>
        </w:rPr>
        <w:t xml:space="preserve">муниципальной программы Благодарненского </w:t>
      </w:r>
      <w:r w:rsidR="00853D28">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 </w:t>
      </w:r>
      <w:r w:rsidRPr="00E86D88">
        <w:rPr>
          <w:rFonts w:ascii="Times New Roman" w:eastAsia="Calibri" w:hAnsi="Times New Roman" w:cs="Times New Roman"/>
          <w:bCs/>
          <w:sz w:val="28"/>
          <w:szCs w:val="28"/>
        </w:rPr>
        <w:t>«</w:t>
      </w:r>
      <w:r w:rsidRPr="00E86D88">
        <w:rPr>
          <w:rFonts w:ascii="Times New Roman" w:eastAsia="Calibri" w:hAnsi="Times New Roman" w:cs="Times New Roman"/>
          <w:sz w:val="28"/>
          <w:szCs w:val="28"/>
        </w:rPr>
        <w:t>Развитие жилищно-коммунального хозяйства и дорожной инфраструктуры</w:t>
      </w:r>
      <w:r w:rsidRPr="00E86D88">
        <w:rPr>
          <w:rFonts w:ascii="Times New Roman" w:eastAsia="Calibri" w:hAnsi="Times New Roman" w:cs="Times New Roman"/>
          <w:bCs/>
          <w:sz w:val="28"/>
          <w:szCs w:val="28"/>
        </w:rPr>
        <w:t>»</w:t>
      </w:r>
      <w:r w:rsidRPr="00E86D88">
        <w:rPr>
          <w:rFonts w:ascii="Times New Roman" w:eastAsia="Calibri" w:hAnsi="Times New Roman" w:cs="Times New Roman"/>
          <w:sz w:val="28"/>
          <w:szCs w:val="28"/>
        </w:rPr>
        <w:t xml:space="preserve"> </w:t>
      </w:r>
      <w:hyperlink w:anchor="Par2088" w:history="1">
        <w:r w:rsidRPr="00E86D88">
          <w:rPr>
            <w:rFonts w:ascii="Times New Roman" w:eastAsia="Calibri" w:hAnsi="Times New Roman" w:cs="Times New Roman"/>
            <w:bCs/>
            <w:sz w:val="28"/>
            <w:szCs w:val="28"/>
          </w:rPr>
          <w:t>&lt;*&gt;</w:t>
        </w:r>
      </w:hyperlink>
    </w:p>
    <w:p w:rsidR="00480BCE" w:rsidRPr="00E86D88" w:rsidRDefault="00480BCE" w:rsidP="00480BC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w:t>
      </w:r>
    </w:p>
    <w:p w:rsidR="00480BCE" w:rsidRPr="00E86D88" w:rsidRDefault="00480BCE" w:rsidP="00480BC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4" w:name="Par2088"/>
      <w:bookmarkEnd w:id="4"/>
      <w:r w:rsidRPr="00E86D88">
        <w:rPr>
          <w:rFonts w:ascii="Times New Roman" w:eastAsia="Calibri" w:hAnsi="Times New Roman" w:cs="Times New Roman"/>
          <w:sz w:val="28"/>
          <w:szCs w:val="28"/>
        </w:rPr>
        <w:t>&lt;*&gt; Далее в настоящем приложении используется сокращение – Программа</w:t>
      </w:r>
    </w:p>
    <w:tbl>
      <w:tblPr>
        <w:tblW w:w="14317" w:type="dxa"/>
        <w:tblInd w:w="70" w:type="dxa"/>
        <w:tblLayout w:type="fixed"/>
        <w:tblCellMar>
          <w:left w:w="70" w:type="dxa"/>
          <w:right w:w="70" w:type="dxa"/>
        </w:tblCellMar>
        <w:tblLook w:val="0000" w:firstRow="0" w:lastRow="0" w:firstColumn="0" w:lastColumn="0" w:noHBand="0" w:noVBand="0"/>
      </w:tblPr>
      <w:tblGrid>
        <w:gridCol w:w="702"/>
        <w:gridCol w:w="4776"/>
        <w:gridCol w:w="21"/>
        <w:gridCol w:w="10"/>
        <w:gridCol w:w="389"/>
        <w:gridCol w:w="1707"/>
        <w:gridCol w:w="324"/>
        <w:gridCol w:w="2223"/>
        <w:gridCol w:w="48"/>
        <w:gridCol w:w="945"/>
        <w:gridCol w:w="48"/>
        <w:gridCol w:w="713"/>
        <w:gridCol w:w="89"/>
        <w:gridCol w:w="2322"/>
      </w:tblGrid>
      <w:tr w:rsidR="00480BCE" w:rsidRPr="00E86D88" w:rsidTr="00A20ACA">
        <w:trPr>
          <w:cantSplit/>
          <w:trHeight w:val="160"/>
        </w:trPr>
        <w:tc>
          <w:tcPr>
            <w:tcW w:w="702" w:type="dxa"/>
            <w:vMerge w:val="restart"/>
            <w:tcBorders>
              <w:top w:val="single" w:sz="6" w:space="0" w:color="auto"/>
              <w:left w:val="single" w:sz="6" w:space="0" w:color="auto"/>
              <w:bottom w:val="nil"/>
              <w:right w:val="single" w:sz="6" w:space="0" w:color="auto"/>
            </w:tcBorders>
            <w:shd w:val="clear" w:color="auto" w:fill="auto"/>
          </w:tcPr>
          <w:p w:rsidR="00480BCE" w:rsidRPr="00E86D88" w:rsidRDefault="00480BCE" w:rsidP="00480BCE">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w:t>
            </w:r>
            <w:r w:rsidRPr="00E86D88">
              <w:rPr>
                <w:rFonts w:ascii="Times New Roman" w:eastAsia="Times New Roman" w:hAnsi="Times New Roman" w:cs="Times New Roman"/>
                <w:sz w:val="28"/>
                <w:szCs w:val="28"/>
                <w:lang w:eastAsia="ru-RU"/>
              </w:rPr>
              <w:br/>
              <w:t>п/п</w:t>
            </w:r>
          </w:p>
        </w:tc>
        <w:tc>
          <w:tcPr>
            <w:tcW w:w="5196" w:type="dxa"/>
            <w:gridSpan w:val="4"/>
            <w:vMerge w:val="restart"/>
            <w:tcBorders>
              <w:top w:val="single" w:sz="6" w:space="0" w:color="auto"/>
              <w:left w:val="single" w:sz="6" w:space="0" w:color="auto"/>
              <w:right w:val="single" w:sz="6" w:space="0" w:color="auto"/>
            </w:tcBorders>
            <w:shd w:val="clear" w:color="auto" w:fill="auto"/>
          </w:tcPr>
          <w:p w:rsidR="00480BCE" w:rsidRPr="00E86D88" w:rsidRDefault="00480BCE" w:rsidP="00480BCE">
            <w:pPr>
              <w:autoSpaceDE w:val="0"/>
              <w:autoSpaceDN w:val="0"/>
              <w:adjustRightInd w:val="0"/>
              <w:spacing w:after="0" w:line="240" w:lineRule="exact"/>
              <w:jc w:val="center"/>
              <w:rPr>
                <w:rFonts w:ascii="Times New Roman" w:eastAsia="Times New Roman" w:hAnsi="Times New Roman" w:cs="Times New Roman"/>
                <w:spacing w:val="-2"/>
                <w:sz w:val="28"/>
                <w:szCs w:val="28"/>
                <w:lang w:eastAsia="ru-RU"/>
              </w:rPr>
            </w:pPr>
            <w:r w:rsidRPr="00E86D88">
              <w:rPr>
                <w:rFonts w:ascii="Times New Roman" w:eastAsia="Times New Roman" w:hAnsi="Times New Roman" w:cs="Times New Roman"/>
                <w:spacing w:val="-2"/>
                <w:sz w:val="28"/>
                <w:szCs w:val="28"/>
                <w:lang w:eastAsia="ru-RU"/>
              </w:rPr>
              <w:t>Наименование подпрограммы Программы, основного мероприятия подпрограммы Программы</w:t>
            </w:r>
          </w:p>
        </w:tc>
        <w:tc>
          <w:tcPr>
            <w:tcW w:w="1707" w:type="dxa"/>
            <w:vMerge w:val="restart"/>
            <w:tcBorders>
              <w:top w:val="single" w:sz="6" w:space="0" w:color="auto"/>
              <w:left w:val="single" w:sz="6" w:space="0" w:color="auto"/>
              <w:right w:val="single" w:sz="6" w:space="0" w:color="auto"/>
            </w:tcBorders>
            <w:shd w:val="clear" w:color="auto" w:fill="auto"/>
          </w:tcPr>
          <w:p w:rsidR="00480BCE" w:rsidRPr="00E86D88" w:rsidRDefault="00480BCE" w:rsidP="00480BCE">
            <w:pPr>
              <w:autoSpaceDE w:val="0"/>
              <w:autoSpaceDN w:val="0"/>
              <w:adjustRightInd w:val="0"/>
              <w:spacing w:after="0" w:line="240" w:lineRule="exact"/>
              <w:ind w:left="-34" w:right="-70"/>
              <w:jc w:val="center"/>
              <w:rPr>
                <w:rFonts w:ascii="Times New Roman" w:eastAsia="Times New Roman" w:hAnsi="Times New Roman" w:cs="Times New Roman"/>
                <w:spacing w:val="-2"/>
                <w:sz w:val="28"/>
                <w:szCs w:val="28"/>
                <w:lang w:eastAsia="ru-RU"/>
              </w:rPr>
            </w:pPr>
            <w:r w:rsidRPr="00E86D88">
              <w:rPr>
                <w:rFonts w:ascii="Times New Roman" w:eastAsia="Times New Roman" w:hAnsi="Times New Roman" w:cs="Times New Roman"/>
                <w:spacing w:val="-2"/>
                <w:sz w:val="28"/>
                <w:szCs w:val="28"/>
                <w:lang w:eastAsia="ru-RU"/>
              </w:rPr>
              <w:t>тип основ</w:t>
            </w:r>
          </w:p>
          <w:p w:rsidR="00480BCE" w:rsidRPr="00E86D88" w:rsidRDefault="00480BCE" w:rsidP="00480BCE">
            <w:pPr>
              <w:autoSpaceDE w:val="0"/>
              <w:autoSpaceDN w:val="0"/>
              <w:adjustRightInd w:val="0"/>
              <w:spacing w:after="0" w:line="240" w:lineRule="exact"/>
              <w:ind w:left="-34" w:right="-70"/>
              <w:jc w:val="center"/>
              <w:rPr>
                <w:rFonts w:ascii="Times New Roman" w:eastAsia="Times New Roman" w:hAnsi="Times New Roman" w:cs="Times New Roman"/>
                <w:spacing w:val="-2"/>
                <w:sz w:val="28"/>
                <w:szCs w:val="28"/>
                <w:lang w:eastAsia="ru-RU"/>
              </w:rPr>
            </w:pPr>
            <w:proofErr w:type="spellStart"/>
            <w:r w:rsidRPr="00E86D88">
              <w:rPr>
                <w:rFonts w:ascii="Times New Roman" w:eastAsia="Times New Roman" w:hAnsi="Times New Roman" w:cs="Times New Roman"/>
                <w:spacing w:val="-2"/>
                <w:sz w:val="28"/>
                <w:szCs w:val="28"/>
                <w:lang w:eastAsia="ru-RU"/>
              </w:rPr>
              <w:t>ного</w:t>
            </w:r>
            <w:proofErr w:type="spellEnd"/>
            <w:r w:rsidRPr="00E86D88">
              <w:rPr>
                <w:rFonts w:ascii="Times New Roman" w:eastAsia="Times New Roman" w:hAnsi="Times New Roman" w:cs="Times New Roman"/>
                <w:spacing w:val="-2"/>
                <w:sz w:val="28"/>
                <w:szCs w:val="28"/>
                <w:lang w:eastAsia="ru-RU"/>
              </w:rPr>
              <w:t xml:space="preserve"> </w:t>
            </w:r>
            <w:proofErr w:type="spellStart"/>
            <w:r w:rsidRPr="00E86D88">
              <w:rPr>
                <w:rFonts w:ascii="Times New Roman" w:eastAsia="Times New Roman" w:hAnsi="Times New Roman" w:cs="Times New Roman"/>
                <w:spacing w:val="-2"/>
                <w:sz w:val="28"/>
                <w:szCs w:val="28"/>
                <w:lang w:eastAsia="ru-RU"/>
              </w:rPr>
              <w:t>меро</w:t>
            </w:r>
            <w:proofErr w:type="spellEnd"/>
          </w:p>
          <w:p w:rsidR="00480BCE" w:rsidRPr="00E86D88" w:rsidRDefault="00480BCE" w:rsidP="00480BCE">
            <w:pPr>
              <w:autoSpaceDE w:val="0"/>
              <w:autoSpaceDN w:val="0"/>
              <w:adjustRightInd w:val="0"/>
              <w:spacing w:after="0" w:line="240" w:lineRule="exact"/>
              <w:ind w:left="-34" w:right="-70"/>
              <w:jc w:val="center"/>
              <w:rPr>
                <w:rFonts w:ascii="Times New Roman" w:eastAsia="Times New Roman" w:hAnsi="Times New Roman" w:cs="Times New Roman"/>
                <w:spacing w:val="-2"/>
                <w:sz w:val="28"/>
                <w:szCs w:val="28"/>
                <w:lang w:eastAsia="ru-RU"/>
              </w:rPr>
            </w:pPr>
            <w:proofErr w:type="spellStart"/>
            <w:r w:rsidRPr="00E86D88">
              <w:rPr>
                <w:rFonts w:ascii="Times New Roman" w:eastAsia="Times New Roman" w:hAnsi="Times New Roman" w:cs="Times New Roman"/>
                <w:spacing w:val="-2"/>
                <w:sz w:val="28"/>
                <w:szCs w:val="28"/>
                <w:lang w:eastAsia="ru-RU"/>
              </w:rPr>
              <w:t>прия</w:t>
            </w:r>
            <w:proofErr w:type="spellEnd"/>
          </w:p>
          <w:p w:rsidR="00480BCE" w:rsidRPr="00E86D88" w:rsidRDefault="00480BCE" w:rsidP="00480BCE">
            <w:pPr>
              <w:autoSpaceDE w:val="0"/>
              <w:autoSpaceDN w:val="0"/>
              <w:adjustRightInd w:val="0"/>
              <w:spacing w:after="0" w:line="240" w:lineRule="exact"/>
              <w:ind w:left="-34" w:right="-70"/>
              <w:jc w:val="center"/>
              <w:rPr>
                <w:rFonts w:ascii="Times New Roman" w:eastAsia="Times New Roman" w:hAnsi="Times New Roman" w:cs="Times New Roman"/>
                <w:spacing w:val="-2"/>
                <w:sz w:val="28"/>
                <w:szCs w:val="28"/>
                <w:lang w:eastAsia="ru-RU"/>
              </w:rPr>
            </w:pPr>
            <w:r w:rsidRPr="00E86D88">
              <w:rPr>
                <w:rFonts w:ascii="Times New Roman" w:eastAsia="Times New Roman" w:hAnsi="Times New Roman" w:cs="Times New Roman"/>
                <w:spacing w:val="-2"/>
                <w:sz w:val="28"/>
                <w:szCs w:val="28"/>
                <w:lang w:eastAsia="ru-RU"/>
              </w:rPr>
              <w:t>тия</w:t>
            </w:r>
            <w:r w:rsidRPr="00E86D88">
              <w:rPr>
                <w:rFonts w:ascii="Times New Roman" w:eastAsia="Times New Roman" w:hAnsi="Times New Roman" w:cs="Times New Roman"/>
                <w:spacing w:val="-2"/>
                <w:sz w:val="28"/>
                <w:szCs w:val="28"/>
                <w:vertAlign w:val="superscript"/>
                <w:lang w:eastAsia="ru-RU"/>
              </w:rPr>
              <w:t>7</w:t>
            </w:r>
          </w:p>
        </w:tc>
        <w:tc>
          <w:tcPr>
            <w:tcW w:w="2547" w:type="dxa"/>
            <w:gridSpan w:val="2"/>
            <w:vMerge w:val="restart"/>
            <w:tcBorders>
              <w:top w:val="single" w:sz="6" w:space="0" w:color="auto"/>
              <w:left w:val="single" w:sz="6" w:space="0" w:color="auto"/>
              <w:bottom w:val="nil"/>
              <w:right w:val="single" w:sz="6" w:space="0" w:color="auto"/>
            </w:tcBorders>
            <w:shd w:val="clear" w:color="auto" w:fill="auto"/>
          </w:tcPr>
          <w:p w:rsidR="00480BCE" w:rsidRPr="00E86D88" w:rsidRDefault="00480BCE" w:rsidP="00480BCE">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ответственный исполнитель (со</w:t>
            </w:r>
          </w:p>
          <w:p w:rsidR="00480BCE" w:rsidRPr="00E86D88" w:rsidRDefault="00480BCE" w:rsidP="00480BCE">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исполнитель, уча</w:t>
            </w:r>
          </w:p>
          <w:p w:rsidR="00480BCE" w:rsidRPr="00E86D88" w:rsidRDefault="00480BCE" w:rsidP="00480BCE">
            <w:pPr>
              <w:autoSpaceDE w:val="0"/>
              <w:autoSpaceDN w:val="0"/>
              <w:adjustRightInd w:val="0"/>
              <w:spacing w:after="0" w:line="240" w:lineRule="exact"/>
              <w:jc w:val="center"/>
              <w:rPr>
                <w:rFonts w:ascii="Times New Roman" w:eastAsia="Times New Roman" w:hAnsi="Times New Roman" w:cs="Times New Roman"/>
                <w:sz w:val="28"/>
                <w:szCs w:val="28"/>
                <w:lang w:eastAsia="ru-RU"/>
              </w:rPr>
            </w:pPr>
            <w:proofErr w:type="spellStart"/>
            <w:r w:rsidRPr="00E86D88">
              <w:rPr>
                <w:rFonts w:ascii="Times New Roman" w:eastAsia="Times New Roman" w:hAnsi="Times New Roman" w:cs="Times New Roman"/>
                <w:sz w:val="28"/>
                <w:szCs w:val="28"/>
                <w:lang w:eastAsia="ru-RU"/>
              </w:rPr>
              <w:t>стник</w:t>
            </w:r>
            <w:proofErr w:type="spellEnd"/>
            <w:r w:rsidRPr="00E86D88">
              <w:rPr>
                <w:rFonts w:ascii="Times New Roman" w:eastAsia="Times New Roman" w:hAnsi="Times New Roman" w:cs="Times New Roman"/>
                <w:sz w:val="28"/>
                <w:szCs w:val="28"/>
                <w:lang w:eastAsia="ru-RU"/>
              </w:rPr>
              <w:t xml:space="preserve">) </w:t>
            </w:r>
            <w:proofErr w:type="spellStart"/>
            <w:r w:rsidRPr="00E86D88">
              <w:rPr>
                <w:rFonts w:ascii="Times New Roman" w:eastAsia="Times New Roman" w:hAnsi="Times New Roman" w:cs="Times New Roman"/>
                <w:sz w:val="28"/>
                <w:szCs w:val="28"/>
                <w:lang w:eastAsia="ru-RU"/>
              </w:rPr>
              <w:t>подпро</w:t>
            </w:r>
            <w:proofErr w:type="spellEnd"/>
          </w:p>
          <w:p w:rsidR="00480BCE" w:rsidRPr="00E86D88" w:rsidRDefault="00480BCE" w:rsidP="00480BCE">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граммы </w:t>
            </w:r>
            <w:proofErr w:type="spellStart"/>
            <w:r w:rsidRPr="00E86D88">
              <w:rPr>
                <w:rFonts w:ascii="Times New Roman" w:eastAsia="Times New Roman" w:hAnsi="Times New Roman" w:cs="Times New Roman"/>
                <w:sz w:val="28"/>
                <w:szCs w:val="28"/>
                <w:lang w:eastAsia="ru-RU"/>
              </w:rPr>
              <w:t>Програм</w:t>
            </w:r>
            <w:proofErr w:type="spellEnd"/>
          </w:p>
          <w:p w:rsidR="00480BCE" w:rsidRPr="00E86D88" w:rsidRDefault="00480BCE" w:rsidP="00480BCE">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мы, основного мероприятия подпрограммы Программы</w:t>
            </w:r>
          </w:p>
        </w:tc>
        <w:tc>
          <w:tcPr>
            <w:tcW w:w="1843" w:type="dxa"/>
            <w:gridSpan w:val="5"/>
            <w:tcBorders>
              <w:top w:val="single" w:sz="6" w:space="0" w:color="auto"/>
              <w:left w:val="single" w:sz="6" w:space="0" w:color="auto"/>
              <w:bottom w:val="single" w:sz="6" w:space="0" w:color="auto"/>
              <w:right w:val="single" w:sz="6" w:space="0" w:color="auto"/>
            </w:tcBorders>
            <w:shd w:val="clear" w:color="auto" w:fill="auto"/>
          </w:tcPr>
          <w:p w:rsidR="00480BCE" w:rsidRPr="00E86D88" w:rsidRDefault="00480BCE" w:rsidP="00480BCE">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срок</w:t>
            </w:r>
          </w:p>
        </w:tc>
        <w:tc>
          <w:tcPr>
            <w:tcW w:w="2322" w:type="dxa"/>
            <w:vMerge w:val="restart"/>
            <w:tcBorders>
              <w:top w:val="single" w:sz="6" w:space="0" w:color="auto"/>
              <w:left w:val="single" w:sz="6" w:space="0" w:color="auto"/>
              <w:bottom w:val="nil"/>
              <w:right w:val="single" w:sz="6" w:space="0" w:color="auto"/>
            </w:tcBorders>
            <w:shd w:val="clear" w:color="auto" w:fill="auto"/>
          </w:tcPr>
          <w:p w:rsidR="00480BCE" w:rsidRPr="00E86D88" w:rsidRDefault="00480BCE" w:rsidP="00480BCE">
            <w:pPr>
              <w:autoSpaceDE w:val="0"/>
              <w:autoSpaceDN w:val="0"/>
              <w:adjustRightInd w:val="0"/>
              <w:spacing w:after="0" w:line="240" w:lineRule="exact"/>
              <w:jc w:val="center"/>
              <w:rPr>
                <w:rFonts w:ascii="Times New Roman" w:eastAsia="Times New Roman" w:hAnsi="Times New Roman" w:cs="Times New Roman"/>
                <w:spacing w:val="-4"/>
                <w:sz w:val="28"/>
                <w:szCs w:val="28"/>
                <w:lang w:eastAsia="ru-RU"/>
              </w:rPr>
            </w:pPr>
            <w:r w:rsidRPr="00E86D88">
              <w:rPr>
                <w:rFonts w:ascii="Times New Roman" w:eastAsia="Times New Roman" w:hAnsi="Times New Roman" w:cs="Times New Roman"/>
                <w:spacing w:val="-4"/>
                <w:sz w:val="28"/>
                <w:szCs w:val="28"/>
                <w:lang w:eastAsia="ru-RU"/>
              </w:rPr>
              <w:t>связь с индикаторами достижения целей Программы и показателями решения задач подпрограммы Программы</w:t>
            </w:r>
          </w:p>
        </w:tc>
      </w:tr>
      <w:tr w:rsidR="00480BCE" w:rsidRPr="00E86D88" w:rsidTr="00A20ACA">
        <w:trPr>
          <w:cantSplit/>
          <w:trHeight w:val="1134"/>
        </w:trPr>
        <w:tc>
          <w:tcPr>
            <w:tcW w:w="702" w:type="dxa"/>
            <w:vMerge/>
            <w:tcBorders>
              <w:top w:val="nil"/>
              <w:left w:val="single" w:sz="6" w:space="0" w:color="auto"/>
              <w:bottom w:val="single" w:sz="4" w:space="0" w:color="auto"/>
              <w:right w:val="single" w:sz="6" w:space="0" w:color="auto"/>
            </w:tcBorders>
            <w:shd w:val="clear" w:color="auto" w:fill="auto"/>
            <w:vAlign w:val="center"/>
          </w:tcPr>
          <w:p w:rsidR="00480BCE" w:rsidRPr="00E86D88" w:rsidRDefault="00480BCE"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196" w:type="dxa"/>
            <w:gridSpan w:val="4"/>
            <w:vMerge/>
            <w:tcBorders>
              <w:left w:val="single" w:sz="6" w:space="0" w:color="auto"/>
              <w:bottom w:val="single" w:sz="4" w:space="0" w:color="auto"/>
              <w:right w:val="single" w:sz="6" w:space="0" w:color="auto"/>
            </w:tcBorders>
            <w:shd w:val="clear" w:color="auto" w:fill="auto"/>
            <w:vAlign w:val="center"/>
          </w:tcPr>
          <w:p w:rsidR="00480BCE" w:rsidRPr="00E86D88" w:rsidRDefault="00480BCE"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7" w:type="dxa"/>
            <w:vMerge/>
            <w:tcBorders>
              <w:left w:val="single" w:sz="6" w:space="0" w:color="auto"/>
              <w:bottom w:val="single" w:sz="4" w:space="0" w:color="auto"/>
              <w:right w:val="single" w:sz="6" w:space="0" w:color="auto"/>
            </w:tcBorders>
            <w:shd w:val="clear" w:color="auto" w:fill="auto"/>
            <w:vAlign w:val="center"/>
          </w:tcPr>
          <w:p w:rsidR="00480BCE" w:rsidRPr="00E86D88" w:rsidRDefault="00480BCE"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47" w:type="dxa"/>
            <w:gridSpan w:val="2"/>
            <w:vMerge/>
            <w:tcBorders>
              <w:top w:val="nil"/>
              <w:left w:val="single" w:sz="6" w:space="0" w:color="auto"/>
              <w:bottom w:val="single" w:sz="4" w:space="0" w:color="auto"/>
              <w:right w:val="single" w:sz="6" w:space="0" w:color="auto"/>
            </w:tcBorders>
            <w:shd w:val="clear" w:color="auto" w:fill="auto"/>
            <w:vAlign w:val="center"/>
          </w:tcPr>
          <w:p w:rsidR="00480BCE" w:rsidRPr="00E86D88" w:rsidRDefault="00480BCE"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gridSpan w:val="2"/>
            <w:tcBorders>
              <w:top w:val="single" w:sz="6" w:space="0" w:color="auto"/>
              <w:left w:val="single" w:sz="6" w:space="0" w:color="auto"/>
              <w:bottom w:val="single" w:sz="4" w:space="0" w:color="auto"/>
              <w:right w:val="single" w:sz="6" w:space="0" w:color="auto"/>
            </w:tcBorders>
            <w:shd w:val="clear" w:color="auto" w:fill="auto"/>
            <w:textDirection w:val="btLr"/>
          </w:tcPr>
          <w:p w:rsidR="00480BCE" w:rsidRPr="00E86D88" w:rsidRDefault="00480BCE" w:rsidP="00480BCE">
            <w:pPr>
              <w:autoSpaceDE w:val="0"/>
              <w:autoSpaceDN w:val="0"/>
              <w:adjustRightInd w:val="0"/>
              <w:spacing w:after="0" w:line="240" w:lineRule="exact"/>
              <w:ind w:left="113" w:right="113"/>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начала</w:t>
            </w:r>
          </w:p>
          <w:p w:rsidR="00480BCE" w:rsidRPr="00E86D88" w:rsidRDefault="00480BCE" w:rsidP="00480BCE">
            <w:pPr>
              <w:autoSpaceDE w:val="0"/>
              <w:autoSpaceDN w:val="0"/>
              <w:adjustRightInd w:val="0"/>
              <w:spacing w:after="0" w:line="240" w:lineRule="exact"/>
              <w:ind w:left="113" w:right="113"/>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реализации</w:t>
            </w:r>
          </w:p>
        </w:tc>
        <w:tc>
          <w:tcPr>
            <w:tcW w:w="850" w:type="dxa"/>
            <w:gridSpan w:val="3"/>
            <w:tcBorders>
              <w:top w:val="single" w:sz="6" w:space="0" w:color="auto"/>
              <w:left w:val="single" w:sz="6" w:space="0" w:color="auto"/>
              <w:bottom w:val="single" w:sz="4" w:space="0" w:color="auto"/>
              <w:right w:val="single" w:sz="6" w:space="0" w:color="auto"/>
            </w:tcBorders>
            <w:shd w:val="clear" w:color="auto" w:fill="auto"/>
            <w:textDirection w:val="btLr"/>
          </w:tcPr>
          <w:p w:rsidR="00480BCE" w:rsidRPr="00E86D88" w:rsidRDefault="00480BCE" w:rsidP="00480BCE">
            <w:pPr>
              <w:autoSpaceDE w:val="0"/>
              <w:autoSpaceDN w:val="0"/>
              <w:adjustRightInd w:val="0"/>
              <w:spacing w:after="0" w:line="240" w:lineRule="exact"/>
              <w:ind w:left="113" w:right="113"/>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окончания реализации</w:t>
            </w:r>
          </w:p>
        </w:tc>
        <w:tc>
          <w:tcPr>
            <w:tcW w:w="2322" w:type="dxa"/>
            <w:vMerge/>
            <w:tcBorders>
              <w:top w:val="nil"/>
              <w:left w:val="single" w:sz="6" w:space="0" w:color="auto"/>
              <w:bottom w:val="single" w:sz="4" w:space="0" w:color="auto"/>
              <w:right w:val="single" w:sz="6" w:space="0" w:color="auto"/>
            </w:tcBorders>
            <w:shd w:val="clear" w:color="auto" w:fill="auto"/>
            <w:vAlign w:val="center"/>
          </w:tcPr>
          <w:p w:rsidR="00480BCE" w:rsidRPr="00E86D88" w:rsidRDefault="00480BCE"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80BCE" w:rsidRPr="00E86D88" w:rsidTr="00A20ACA">
        <w:trPr>
          <w:cantSplit/>
          <w:trHeight w:val="77"/>
        </w:trPr>
        <w:tc>
          <w:tcPr>
            <w:tcW w:w="11995" w:type="dxa"/>
            <w:gridSpan w:val="13"/>
            <w:tcBorders>
              <w:top w:val="single" w:sz="4" w:space="0" w:color="auto"/>
              <w:left w:val="single" w:sz="4" w:space="0" w:color="auto"/>
              <w:bottom w:val="single" w:sz="4" w:space="0" w:color="auto"/>
              <w:right w:val="single" w:sz="4" w:space="0" w:color="auto"/>
            </w:tcBorders>
            <w:shd w:val="clear" w:color="auto" w:fill="auto"/>
          </w:tcPr>
          <w:p w:rsidR="00480BCE" w:rsidRPr="00E86D88" w:rsidRDefault="00480BCE" w:rsidP="00853D2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Цель1 Программы «Сохранение и развитие сети автомобильных дорог общего пользования местного значения и повышение уровня безопасности дорожного движения на территории Благодарненского </w:t>
            </w:r>
            <w:r w:rsidR="00853D28">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Ставропольского края»</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480BCE" w:rsidRPr="00E86D88" w:rsidRDefault="00480BCE"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п.6.1 </w:t>
            </w:r>
          </w:p>
          <w:p w:rsidR="00480BCE" w:rsidRPr="00E86D88" w:rsidRDefault="00480BCE"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Calibri" w:hAnsi="Times New Roman" w:cs="Times New Roman"/>
                <w:sz w:val="28"/>
                <w:szCs w:val="28"/>
              </w:rPr>
              <w:t>приложения 1 к Программе</w:t>
            </w:r>
          </w:p>
        </w:tc>
      </w:tr>
      <w:tr w:rsidR="00480BCE" w:rsidRPr="00E86D88" w:rsidTr="00A20ACA">
        <w:trPr>
          <w:cantSplit/>
          <w:trHeight w:val="160"/>
        </w:trPr>
        <w:tc>
          <w:tcPr>
            <w:tcW w:w="702" w:type="dxa"/>
            <w:tcBorders>
              <w:top w:val="single" w:sz="4" w:space="0" w:color="auto"/>
              <w:left w:val="single" w:sz="4" w:space="0" w:color="auto"/>
              <w:right w:val="single" w:sz="4" w:space="0" w:color="auto"/>
            </w:tcBorders>
            <w:shd w:val="clear" w:color="auto" w:fill="auto"/>
          </w:tcPr>
          <w:p w:rsidR="00480BCE" w:rsidRPr="00E86D88" w:rsidRDefault="00480BCE"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1.</w:t>
            </w:r>
          </w:p>
        </w:tc>
        <w:tc>
          <w:tcPr>
            <w:tcW w:w="4776" w:type="dxa"/>
            <w:tcBorders>
              <w:top w:val="single" w:sz="4" w:space="0" w:color="auto"/>
              <w:left w:val="single" w:sz="4" w:space="0" w:color="auto"/>
              <w:bottom w:val="single" w:sz="4" w:space="0" w:color="auto"/>
              <w:right w:val="single" w:sz="4" w:space="0" w:color="auto"/>
            </w:tcBorders>
            <w:shd w:val="clear" w:color="auto" w:fill="auto"/>
          </w:tcPr>
          <w:p w:rsidR="00480BCE" w:rsidRPr="00E86D88" w:rsidRDefault="00480BCE" w:rsidP="00480BCE">
            <w:pPr>
              <w:autoSpaceDE w:val="0"/>
              <w:autoSpaceDN w:val="0"/>
              <w:adjustRightInd w:val="0"/>
              <w:spacing w:after="0" w:line="240" w:lineRule="auto"/>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Подпрограмма 1 "Развитие дорожной сети автомобильных дорог общего пользования и обеспечение безопасности дорожного движения"</w:t>
            </w:r>
          </w:p>
        </w:tc>
        <w:tc>
          <w:tcPr>
            <w:tcW w:w="2451" w:type="dxa"/>
            <w:gridSpan w:val="5"/>
            <w:tcBorders>
              <w:top w:val="single" w:sz="4" w:space="0" w:color="auto"/>
              <w:left w:val="single" w:sz="4" w:space="0" w:color="auto"/>
              <w:bottom w:val="single" w:sz="4" w:space="0" w:color="auto"/>
              <w:right w:val="single" w:sz="4" w:space="0" w:color="auto"/>
            </w:tcBorders>
            <w:shd w:val="clear" w:color="auto" w:fill="auto"/>
          </w:tcPr>
          <w:p w:rsidR="00480BCE" w:rsidRPr="00E86D88" w:rsidRDefault="00480BCE"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х</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tcPr>
          <w:p w:rsidR="00480BCE" w:rsidRPr="00E86D88" w:rsidRDefault="00480BCE"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управление по делам территорий</w:t>
            </w:r>
          </w:p>
          <w:p w:rsidR="00480BCE" w:rsidRPr="00E86D88" w:rsidRDefault="00853D28" w:rsidP="00480BCE">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АБМ</w:t>
            </w:r>
            <w:r w:rsidR="00480BCE" w:rsidRPr="00E86D88">
              <w:rPr>
                <w:rFonts w:ascii="Times New Roman" w:eastAsia="Calibri" w:hAnsi="Times New Roman" w:cs="Times New Roman"/>
                <w:sz w:val="28"/>
                <w:szCs w:val="28"/>
              </w:rPr>
              <w:t>О СК</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480BCE" w:rsidRPr="00E86D88" w:rsidRDefault="00341CC0"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tcPr>
          <w:p w:rsidR="00480BCE" w:rsidRPr="00E86D88" w:rsidRDefault="00341CC0"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p>
        </w:tc>
        <w:tc>
          <w:tcPr>
            <w:tcW w:w="2322" w:type="dxa"/>
            <w:tcBorders>
              <w:top w:val="single" w:sz="4" w:space="0" w:color="auto"/>
              <w:left w:val="single" w:sz="4" w:space="0" w:color="auto"/>
              <w:bottom w:val="single" w:sz="4" w:space="0" w:color="auto"/>
              <w:right w:val="single" w:sz="4" w:space="0" w:color="auto"/>
            </w:tcBorders>
            <w:shd w:val="clear" w:color="auto" w:fill="auto"/>
          </w:tcPr>
          <w:p w:rsidR="00480BCE" w:rsidRPr="00E86D88" w:rsidRDefault="00480BCE"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х</w:t>
            </w:r>
          </w:p>
        </w:tc>
      </w:tr>
      <w:tr w:rsidR="00480BCE" w:rsidRPr="00E86D88" w:rsidTr="00A20ACA">
        <w:trPr>
          <w:cantSplit/>
          <w:trHeight w:val="160"/>
        </w:trPr>
        <w:tc>
          <w:tcPr>
            <w:tcW w:w="702" w:type="dxa"/>
            <w:tcBorders>
              <w:left w:val="single" w:sz="4" w:space="0" w:color="auto"/>
              <w:bottom w:val="single" w:sz="4" w:space="0" w:color="auto"/>
              <w:right w:val="single" w:sz="4" w:space="0" w:color="auto"/>
            </w:tcBorders>
            <w:shd w:val="clear" w:color="auto" w:fill="auto"/>
          </w:tcPr>
          <w:p w:rsidR="00480BCE" w:rsidRPr="00E86D88" w:rsidRDefault="00480BCE"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615" w:type="dxa"/>
            <w:gridSpan w:val="13"/>
            <w:tcBorders>
              <w:top w:val="single" w:sz="4" w:space="0" w:color="auto"/>
              <w:left w:val="single" w:sz="4" w:space="0" w:color="auto"/>
              <w:bottom w:val="single" w:sz="4" w:space="0" w:color="auto"/>
              <w:right w:val="single" w:sz="4" w:space="0" w:color="auto"/>
            </w:tcBorders>
            <w:shd w:val="clear" w:color="auto" w:fill="auto"/>
          </w:tcPr>
          <w:p w:rsidR="00480BCE" w:rsidRPr="00E86D88" w:rsidRDefault="00480BCE" w:rsidP="00853D28">
            <w:pPr>
              <w:autoSpaceDE w:val="0"/>
              <w:autoSpaceDN w:val="0"/>
              <w:adjustRightInd w:val="0"/>
              <w:spacing w:after="0" w:line="240" w:lineRule="auto"/>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Задача 1 подпрограммы 1 Программы «</w:t>
            </w:r>
            <w:r w:rsidRPr="00E86D88">
              <w:rPr>
                <w:rFonts w:ascii="Times New Roman" w:eastAsia="Calibri" w:hAnsi="Times New Roman" w:cs="Times New Roman"/>
                <w:sz w:val="28"/>
                <w:szCs w:val="28"/>
              </w:rPr>
              <w:t xml:space="preserve">Обеспечение функционирования автомобильных дорог, находящихся в собственности Благодарненского </w:t>
            </w:r>
            <w:r w:rsidR="00853D28">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w:t>
            </w:r>
          </w:p>
        </w:tc>
      </w:tr>
      <w:tr w:rsidR="001265B3" w:rsidRPr="00E86D88" w:rsidTr="00A20ACA">
        <w:trPr>
          <w:cantSplit/>
          <w:trHeight w:val="160"/>
        </w:trPr>
        <w:tc>
          <w:tcPr>
            <w:tcW w:w="702" w:type="dxa"/>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1.1</w:t>
            </w:r>
          </w:p>
        </w:tc>
        <w:tc>
          <w:tcPr>
            <w:tcW w:w="4797"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853D2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Основное мероприятие "Ремонт и содержание автомобильных дорог, находящихся в собственности Благодарненского </w:t>
            </w:r>
            <w:r w:rsidR="00853D28">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Ставропольского края"</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выполнение функций орг</w:t>
            </w:r>
            <w:r w:rsidR="00853D28">
              <w:rPr>
                <w:rFonts w:ascii="Times New Roman" w:eastAsia="Calibri" w:hAnsi="Times New Roman" w:cs="Times New Roman"/>
                <w:sz w:val="28"/>
                <w:szCs w:val="28"/>
              </w:rPr>
              <w:t>анами местного самоуправления БМ</w:t>
            </w:r>
            <w:r w:rsidRPr="00E86D88">
              <w:rPr>
                <w:rFonts w:ascii="Times New Roman" w:eastAsia="Calibri" w:hAnsi="Times New Roman" w:cs="Times New Roman"/>
                <w:sz w:val="28"/>
                <w:szCs w:val="28"/>
              </w:rPr>
              <w:t>О СК</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управление по делам территорий</w:t>
            </w:r>
          </w:p>
          <w:p w:rsidR="001265B3" w:rsidRPr="00E86D88" w:rsidRDefault="00853D28"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АБМ</w:t>
            </w:r>
            <w:r w:rsidR="001265B3" w:rsidRPr="00E86D88">
              <w:rPr>
                <w:rFonts w:ascii="Times New Roman" w:eastAsia="Calibri" w:hAnsi="Times New Roman" w:cs="Times New Roman"/>
                <w:sz w:val="28"/>
                <w:szCs w:val="28"/>
              </w:rPr>
              <w:t>О СК,</w:t>
            </w:r>
          </w:p>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п.6.1.1, 6.1.2, 6.1.3</w:t>
            </w:r>
            <w:r w:rsidR="003D4BAC">
              <w:rPr>
                <w:rFonts w:ascii="Times New Roman" w:eastAsia="Calibri" w:hAnsi="Times New Roman" w:cs="Times New Roman"/>
                <w:sz w:val="28"/>
                <w:szCs w:val="28"/>
              </w:rPr>
              <w:t>,6.1.4</w:t>
            </w:r>
            <w:r w:rsidRPr="00E86D88">
              <w:rPr>
                <w:rFonts w:ascii="Times New Roman" w:eastAsia="Calibri" w:hAnsi="Times New Roman" w:cs="Times New Roman"/>
                <w:sz w:val="28"/>
                <w:szCs w:val="28"/>
              </w:rPr>
              <w:t xml:space="preserve"> приложения 1 к Программе</w:t>
            </w:r>
          </w:p>
          <w:p w:rsidR="001265B3" w:rsidRPr="00E86D88" w:rsidRDefault="001265B3" w:rsidP="00480BCE">
            <w:pPr>
              <w:autoSpaceDE w:val="0"/>
              <w:autoSpaceDN w:val="0"/>
              <w:adjustRightInd w:val="0"/>
              <w:spacing w:after="0" w:line="240" w:lineRule="auto"/>
              <w:jc w:val="center"/>
              <w:rPr>
                <w:rFonts w:ascii="Times New Roman" w:eastAsia="Calibri" w:hAnsi="Times New Roman" w:cs="Times New Roman"/>
                <w:sz w:val="28"/>
                <w:szCs w:val="28"/>
              </w:rPr>
            </w:pPr>
          </w:p>
        </w:tc>
      </w:tr>
      <w:tr w:rsidR="00480BCE" w:rsidRPr="00E86D88" w:rsidTr="00A20ACA">
        <w:trPr>
          <w:cantSplit/>
          <w:trHeight w:val="160"/>
        </w:trPr>
        <w:tc>
          <w:tcPr>
            <w:tcW w:w="11906" w:type="dxa"/>
            <w:gridSpan w:val="12"/>
            <w:tcBorders>
              <w:top w:val="single" w:sz="4" w:space="0" w:color="auto"/>
              <w:left w:val="single" w:sz="4" w:space="0" w:color="auto"/>
              <w:bottom w:val="single" w:sz="4" w:space="0" w:color="auto"/>
              <w:right w:val="single" w:sz="4" w:space="0" w:color="auto"/>
            </w:tcBorders>
            <w:shd w:val="clear" w:color="auto" w:fill="auto"/>
          </w:tcPr>
          <w:p w:rsidR="00480BCE" w:rsidRPr="00E86D88" w:rsidRDefault="00480BCE" w:rsidP="00853D28">
            <w:pPr>
              <w:autoSpaceDE w:val="0"/>
              <w:autoSpaceDN w:val="0"/>
              <w:adjustRightInd w:val="0"/>
              <w:spacing w:after="0" w:line="240" w:lineRule="auto"/>
              <w:rPr>
                <w:rFonts w:ascii="Times New Roman" w:eastAsia="Calibri" w:hAnsi="Times New Roman" w:cs="Times New Roman"/>
                <w:sz w:val="28"/>
                <w:szCs w:val="28"/>
              </w:rPr>
            </w:pPr>
            <w:r w:rsidRPr="00E86D88">
              <w:rPr>
                <w:rFonts w:ascii="Times New Roman" w:eastAsia="Times New Roman" w:hAnsi="Times New Roman" w:cs="Times New Roman"/>
                <w:sz w:val="28"/>
                <w:szCs w:val="28"/>
                <w:lang w:eastAsia="ru-RU"/>
              </w:rPr>
              <w:t xml:space="preserve">Цель 2 Программы «Создание условий для повышения уровня комфортности проживания населения и обеспеченности населения Благодарненского </w:t>
            </w:r>
            <w:r w:rsidR="00853D28">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Ставропольского края жилищно-коммунальными услугами»</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rsidR="00480BCE" w:rsidRPr="00E86D88" w:rsidRDefault="00480BCE"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п.6.2</w:t>
            </w:r>
          </w:p>
          <w:p w:rsidR="00480BCE" w:rsidRPr="00E86D88" w:rsidRDefault="00480BCE"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приложения 1 к Программе</w:t>
            </w:r>
          </w:p>
        </w:tc>
      </w:tr>
      <w:tr w:rsidR="001265B3" w:rsidRPr="00E86D88" w:rsidTr="00A20ACA">
        <w:trPr>
          <w:cantSplit/>
          <w:trHeight w:val="160"/>
        </w:trPr>
        <w:tc>
          <w:tcPr>
            <w:tcW w:w="702" w:type="dxa"/>
            <w:vMerge w:val="restart"/>
            <w:tcBorders>
              <w:top w:val="single" w:sz="4" w:space="0" w:color="auto"/>
              <w:left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2.</w:t>
            </w:r>
          </w:p>
        </w:tc>
        <w:tc>
          <w:tcPr>
            <w:tcW w:w="4797"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Подпрограмма 2 «</w:t>
            </w:r>
            <w:r w:rsidRPr="00E86D88">
              <w:rPr>
                <w:rFonts w:ascii="Times New Roman" w:eastAsia="Calibri" w:hAnsi="Times New Roman" w:cs="Times New Roman"/>
                <w:sz w:val="28"/>
                <w:szCs w:val="28"/>
              </w:rPr>
              <w:t>Развитие жилищно-коммунального хозяйства»</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х</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управление по делам территорий </w:t>
            </w:r>
          </w:p>
          <w:p w:rsidR="001265B3" w:rsidRPr="00E86D88" w:rsidRDefault="00853D28"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АБМ</w:t>
            </w:r>
            <w:r w:rsidR="001265B3" w:rsidRPr="00E86D88">
              <w:rPr>
                <w:rFonts w:ascii="Times New Roman" w:eastAsia="Calibri" w:hAnsi="Times New Roman" w:cs="Times New Roman"/>
                <w:sz w:val="28"/>
                <w:szCs w:val="28"/>
              </w:rPr>
              <w:t>О СК</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х</w:t>
            </w:r>
          </w:p>
        </w:tc>
      </w:tr>
      <w:tr w:rsidR="00480BCE" w:rsidRPr="00E86D88" w:rsidTr="00A20ACA">
        <w:trPr>
          <w:cantSplit/>
          <w:trHeight w:val="160"/>
        </w:trPr>
        <w:tc>
          <w:tcPr>
            <w:tcW w:w="702" w:type="dxa"/>
            <w:vMerge/>
            <w:tcBorders>
              <w:left w:val="single" w:sz="4" w:space="0" w:color="auto"/>
              <w:bottom w:val="single" w:sz="4" w:space="0" w:color="auto"/>
              <w:right w:val="single" w:sz="4" w:space="0" w:color="auto"/>
            </w:tcBorders>
            <w:shd w:val="clear" w:color="auto" w:fill="auto"/>
          </w:tcPr>
          <w:p w:rsidR="00480BCE" w:rsidRPr="00E86D88" w:rsidRDefault="00480BCE" w:rsidP="00480BC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5" w:type="dxa"/>
            <w:gridSpan w:val="13"/>
            <w:tcBorders>
              <w:top w:val="single" w:sz="4" w:space="0" w:color="auto"/>
              <w:left w:val="single" w:sz="4" w:space="0" w:color="auto"/>
              <w:bottom w:val="single" w:sz="4" w:space="0" w:color="auto"/>
              <w:right w:val="single" w:sz="4" w:space="0" w:color="auto"/>
            </w:tcBorders>
            <w:shd w:val="clear" w:color="auto" w:fill="auto"/>
          </w:tcPr>
          <w:p w:rsidR="00480BCE" w:rsidRPr="00E86D88" w:rsidRDefault="00480BCE" w:rsidP="00853D28">
            <w:pPr>
              <w:autoSpaceDE w:val="0"/>
              <w:autoSpaceDN w:val="0"/>
              <w:adjustRightInd w:val="0"/>
              <w:spacing w:after="0" w:line="240" w:lineRule="auto"/>
              <w:jc w:val="both"/>
              <w:rPr>
                <w:rFonts w:ascii="Times New Roman" w:eastAsia="Calibri" w:hAnsi="Times New Roman" w:cs="Times New Roman"/>
                <w:sz w:val="28"/>
                <w:szCs w:val="28"/>
              </w:rPr>
            </w:pPr>
            <w:r w:rsidRPr="00E86D88">
              <w:rPr>
                <w:rFonts w:ascii="Times New Roman" w:eastAsia="Times New Roman" w:hAnsi="Times New Roman" w:cs="Times New Roman"/>
                <w:sz w:val="28"/>
                <w:szCs w:val="28"/>
                <w:lang w:eastAsia="ru-RU"/>
              </w:rPr>
              <w:t>Задача 1 подпрограммы 2 Программы «</w:t>
            </w:r>
            <w:r w:rsidRPr="00E86D88">
              <w:rPr>
                <w:rFonts w:ascii="Times New Roman" w:eastAsia="Calibri" w:hAnsi="Times New Roman" w:cs="Times New Roman"/>
                <w:sz w:val="28"/>
                <w:szCs w:val="28"/>
              </w:rPr>
              <w:t xml:space="preserve">Развитие коммунального хозяйства Благодарненского </w:t>
            </w:r>
            <w:r w:rsidR="00853D28">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w:t>
            </w:r>
          </w:p>
        </w:tc>
      </w:tr>
      <w:tr w:rsidR="001265B3" w:rsidRPr="00E86D88" w:rsidTr="00A20ACA">
        <w:trPr>
          <w:cantSplit/>
          <w:trHeight w:val="160"/>
        </w:trPr>
        <w:tc>
          <w:tcPr>
            <w:tcW w:w="702" w:type="dxa"/>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2.1</w:t>
            </w:r>
          </w:p>
        </w:tc>
        <w:tc>
          <w:tcPr>
            <w:tcW w:w="4797"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Основное мероприятие «Развитие коммунального хозяйства»</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выполнение функций орг</w:t>
            </w:r>
            <w:r w:rsidR="00853D28">
              <w:rPr>
                <w:rFonts w:ascii="Times New Roman" w:eastAsia="Calibri" w:hAnsi="Times New Roman" w:cs="Times New Roman"/>
                <w:sz w:val="28"/>
                <w:szCs w:val="28"/>
              </w:rPr>
              <w:t>анами местного самоуправления БМ</w:t>
            </w:r>
            <w:r w:rsidRPr="00E86D88">
              <w:rPr>
                <w:rFonts w:ascii="Times New Roman" w:eastAsia="Calibri" w:hAnsi="Times New Roman" w:cs="Times New Roman"/>
                <w:sz w:val="28"/>
                <w:szCs w:val="28"/>
              </w:rPr>
              <w:t>О СК</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управление по делам территорий </w:t>
            </w:r>
          </w:p>
          <w:p w:rsidR="001265B3" w:rsidRPr="00E86D88" w:rsidRDefault="00853D28"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АБМ</w:t>
            </w:r>
            <w:r w:rsidR="001265B3" w:rsidRPr="00E86D88">
              <w:rPr>
                <w:rFonts w:ascii="Times New Roman" w:eastAsia="Calibri" w:hAnsi="Times New Roman" w:cs="Times New Roman"/>
                <w:sz w:val="28"/>
                <w:szCs w:val="28"/>
              </w:rPr>
              <w:t>О СК</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61528" w:rsidP="00480BCE">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п.6.2.</w:t>
            </w:r>
            <w:r w:rsidR="001265B3" w:rsidRPr="00E86D88">
              <w:rPr>
                <w:rFonts w:ascii="Times New Roman" w:eastAsia="Calibri" w:hAnsi="Times New Roman" w:cs="Times New Roman"/>
                <w:sz w:val="28"/>
                <w:szCs w:val="28"/>
              </w:rPr>
              <w:t xml:space="preserve"> приложения 1 к Программе</w:t>
            </w:r>
          </w:p>
        </w:tc>
      </w:tr>
      <w:tr w:rsidR="00480BCE" w:rsidRPr="00E86D88" w:rsidTr="00A20ACA">
        <w:trPr>
          <w:cantSplit/>
          <w:trHeight w:val="160"/>
        </w:trPr>
        <w:tc>
          <w:tcPr>
            <w:tcW w:w="702" w:type="dxa"/>
            <w:tcBorders>
              <w:top w:val="single" w:sz="4" w:space="0" w:color="auto"/>
              <w:left w:val="single" w:sz="4" w:space="0" w:color="auto"/>
              <w:bottom w:val="single" w:sz="4" w:space="0" w:color="auto"/>
              <w:right w:val="single" w:sz="4" w:space="0" w:color="auto"/>
            </w:tcBorders>
            <w:shd w:val="clear" w:color="auto" w:fill="auto"/>
          </w:tcPr>
          <w:p w:rsidR="00480BCE" w:rsidRPr="00E86D88" w:rsidRDefault="00480BCE" w:rsidP="00480BC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5" w:type="dxa"/>
            <w:gridSpan w:val="13"/>
            <w:tcBorders>
              <w:top w:val="single" w:sz="4" w:space="0" w:color="auto"/>
              <w:left w:val="single" w:sz="4" w:space="0" w:color="auto"/>
              <w:bottom w:val="single" w:sz="4" w:space="0" w:color="auto"/>
              <w:right w:val="single" w:sz="4" w:space="0" w:color="auto"/>
            </w:tcBorders>
            <w:shd w:val="clear" w:color="auto" w:fill="auto"/>
          </w:tcPr>
          <w:p w:rsidR="00480BCE" w:rsidRPr="00E86D88" w:rsidRDefault="00480BCE" w:rsidP="00480BCE">
            <w:pPr>
              <w:autoSpaceDE w:val="0"/>
              <w:autoSpaceDN w:val="0"/>
              <w:adjustRightInd w:val="0"/>
              <w:spacing w:after="0" w:line="240" w:lineRule="auto"/>
              <w:jc w:val="both"/>
              <w:rPr>
                <w:rFonts w:ascii="Times New Roman" w:eastAsia="Calibri" w:hAnsi="Times New Roman" w:cs="Times New Roman"/>
                <w:sz w:val="28"/>
                <w:szCs w:val="28"/>
              </w:rPr>
            </w:pPr>
            <w:r w:rsidRPr="00E86D88">
              <w:rPr>
                <w:rFonts w:ascii="Times New Roman" w:eastAsia="Times New Roman" w:hAnsi="Times New Roman" w:cs="Times New Roman"/>
                <w:sz w:val="28"/>
                <w:szCs w:val="28"/>
                <w:lang w:eastAsia="ru-RU"/>
              </w:rPr>
              <w:t>Задача 2 подпрограммы 2 Программы: «</w:t>
            </w:r>
            <w:r w:rsidRPr="00E86D88">
              <w:rPr>
                <w:rFonts w:ascii="Times New Roman" w:eastAsia="Calibri" w:hAnsi="Times New Roman" w:cs="Times New Roman"/>
                <w:sz w:val="28"/>
                <w:szCs w:val="28"/>
              </w:rPr>
              <w:t>Улучшение состояния муниципального жилого фонда»</w:t>
            </w:r>
          </w:p>
        </w:tc>
      </w:tr>
      <w:tr w:rsidR="001265B3" w:rsidRPr="00E86D88" w:rsidTr="00A20ACA">
        <w:trPr>
          <w:cantSplit/>
          <w:trHeight w:val="160"/>
        </w:trPr>
        <w:tc>
          <w:tcPr>
            <w:tcW w:w="702" w:type="dxa"/>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2.3</w:t>
            </w:r>
          </w:p>
        </w:tc>
        <w:tc>
          <w:tcPr>
            <w:tcW w:w="4807" w:type="dxa"/>
            <w:gridSpan w:val="3"/>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Основное мероприятие «Жилищный фонд муниципального образования»</w:t>
            </w:r>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выполнение функций орг</w:t>
            </w:r>
            <w:r w:rsidR="00853D28">
              <w:rPr>
                <w:rFonts w:ascii="Times New Roman" w:eastAsia="Calibri" w:hAnsi="Times New Roman" w:cs="Times New Roman"/>
                <w:sz w:val="28"/>
                <w:szCs w:val="28"/>
              </w:rPr>
              <w:t>анами местного самоуправления БМ</w:t>
            </w:r>
            <w:r w:rsidRPr="00E86D88">
              <w:rPr>
                <w:rFonts w:ascii="Times New Roman" w:eastAsia="Calibri" w:hAnsi="Times New Roman" w:cs="Times New Roman"/>
                <w:sz w:val="28"/>
                <w:szCs w:val="28"/>
              </w:rPr>
              <w:t>О СК</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853D28"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УАГИЗО АБМО СК</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п.6.2.2, 6.2.3, 6.2.4 приложения 1 к Программе</w:t>
            </w:r>
          </w:p>
          <w:p w:rsidR="001265B3" w:rsidRPr="00E86D88" w:rsidRDefault="001265B3" w:rsidP="00480BCE">
            <w:pPr>
              <w:autoSpaceDE w:val="0"/>
              <w:autoSpaceDN w:val="0"/>
              <w:adjustRightInd w:val="0"/>
              <w:spacing w:after="0" w:line="240" w:lineRule="auto"/>
              <w:jc w:val="center"/>
              <w:rPr>
                <w:rFonts w:ascii="Times New Roman" w:eastAsia="Calibri" w:hAnsi="Times New Roman" w:cs="Times New Roman"/>
                <w:sz w:val="28"/>
                <w:szCs w:val="28"/>
              </w:rPr>
            </w:pPr>
          </w:p>
        </w:tc>
      </w:tr>
      <w:tr w:rsidR="001265B3" w:rsidRPr="00E86D88" w:rsidTr="00A20ACA">
        <w:trPr>
          <w:cantSplit/>
          <w:trHeight w:val="160"/>
        </w:trPr>
        <w:tc>
          <w:tcPr>
            <w:tcW w:w="702" w:type="dxa"/>
            <w:vMerge w:val="restart"/>
            <w:tcBorders>
              <w:top w:val="single" w:sz="4" w:space="0" w:color="auto"/>
              <w:left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3.</w:t>
            </w:r>
          </w:p>
        </w:tc>
        <w:tc>
          <w:tcPr>
            <w:tcW w:w="4807" w:type="dxa"/>
            <w:gridSpan w:val="3"/>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853D2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Подпрограмма 3 «Благоустройство территории Благодарненского </w:t>
            </w:r>
            <w:r w:rsidR="00853D28">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w:t>
            </w:r>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х</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управление по делам территорий </w:t>
            </w:r>
          </w:p>
          <w:p w:rsidR="001265B3" w:rsidRPr="00E86D88" w:rsidRDefault="00853D28"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АБМ</w:t>
            </w:r>
            <w:r w:rsidR="001265B3" w:rsidRPr="00E86D88">
              <w:rPr>
                <w:rFonts w:ascii="Times New Roman" w:eastAsia="Calibri" w:hAnsi="Times New Roman" w:cs="Times New Roman"/>
                <w:sz w:val="28"/>
                <w:szCs w:val="28"/>
              </w:rPr>
              <w:t>О СК</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х</w:t>
            </w:r>
          </w:p>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80BCE" w:rsidRPr="00E86D88" w:rsidTr="00A20ACA">
        <w:trPr>
          <w:cantSplit/>
          <w:trHeight w:val="160"/>
        </w:trPr>
        <w:tc>
          <w:tcPr>
            <w:tcW w:w="702" w:type="dxa"/>
            <w:vMerge/>
            <w:tcBorders>
              <w:left w:val="single" w:sz="4" w:space="0" w:color="auto"/>
              <w:bottom w:val="single" w:sz="4" w:space="0" w:color="auto"/>
              <w:right w:val="single" w:sz="4" w:space="0" w:color="auto"/>
            </w:tcBorders>
            <w:shd w:val="clear" w:color="auto" w:fill="auto"/>
          </w:tcPr>
          <w:p w:rsidR="00480BCE" w:rsidRPr="00E86D88" w:rsidRDefault="00480BCE"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615" w:type="dxa"/>
            <w:gridSpan w:val="13"/>
            <w:tcBorders>
              <w:top w:val="single" w:sz="4" w:space="0" w:color="auto"/>
              <w:left w:val="single" w:sz="4" w:space="0" w:color="auto"/>
              <w:bottom w:val="single" w:sz="4" w:space="0" w:color="auto"/>
              <w:right w:val="single" w:sz="4" w:space="0" w:color="auto"/>
            </w:tcBorders>
            <w:shd w:val="clear" w:color="auto" w:fill="auto"/>
          </w:tcPr>
          <w:p w:rsidR="00480BCE" w:rsidRPr="00E86D88" w:rsidRDefault="00480BCE" w:rsidP="00853D28">
            <w:pPr>
              <w:tabs>
                <w:tab w:val="left" w:pos="1620"/>
              </w:tabs>
              <w:autoSpaceDE w:val="0"/>
              <w:autoSpaceDN w:val="0"/>
              <w:adjustRightInd w:val="0"/>
              <w:spacing w:after="0" w:line="240" w:lineRule="auto"/>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Задача 1 подпрограммы 3 Программы: «Улучшение благоустройства территории Благодарненского </w:t>
            </w:r>
            <w:r w:rsidR="00853D28">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w:t>
            </w:r>
          </w:p>
        </w:tc>
      </w:tr>
      <w:tr w:rsidR="001265B3" w:rsidRPr="00E86D88" w:rsidTr="00A20ACA">
        <w:trPr>
          <w:cantSplit/>
          <w:trHeight w:val="160"/>
        </w:trPr>
        <w:tc>
          <w:tcPr>
            <w:tcW w:w="702" w:type="dxa"/>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3.1</w:t>
            </w:r>
          </w:p>
        </w:tc>
        <w:tc>
          <w:tcPr>
            <w:tcW w:w="4807" w:type="dxa"/>
            <w:gridSpan w:val="3"/>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Основное мероприятие: «Благоустройство территории муниципального образования»</w:t>
            </w:r>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выполнение функций орг</w:t>
            </w:r>
            <w:r w:rsidR="00853D28">
              <w:rPr>
                <w:rFonts w:ascii="Times New Roman" w:eastAsia="Times New Roman" w:hAnsi="Times New Roman" w:cs="Times New Roman"/>
                <w:sz w:val="28"/>
                <w:szCs w:val="28"/>
                <w:lang w:eastAsia="ru-RU"/>
              </w:rPr>
              <w:t>анами местного самоуправления БМ</w:t>
            </w:r>
            <w:r w:rsidRPr="00E86D88">
              <w:rPr>
                <w:rFonts w:ascii="Times New Roman" w:eastAsia="Times New Roman" w:hAnsi="Times New Roman" w:cs="Times New Roman"/>
                <w:sz w:val="28"/>
                <w:szCs w:val="28"/>
                <w:lang w:eastAsia="ru-RU"/>
              </w:rPr>
              <w:t>О СК</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управление по делам территорий </w:t>
            </w:r>
          </w:p>
          <w:p w:rsidR="001265B3" w:rsidRPr="00E86D88" w:rsidRDefault="00853D28"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АБМ</w:t>
            </w:r>
            <w:r w:rsidR="001265B3" w:rsidRPr="00E86D88">
              <w:rPr>
                <w:rFonts w:ascii="Times New Roman" w:eastAsia="Calibri" w:hAnsi="Times New Roman" w:cs="Times New Roman"/>
                <w:sz w:val="28"/>
                <w:szCs w:val="28"/>
              </w:rPr>
              <w:t>О СК</w:t>
            </w:r>
            <w:r w:rsidR="00B97D7A">
              <w:rPr>
                <w:rFonts w:ascii="Times New Roman" w:eastAsia="Calibri" w:hAnsi="Times New Roman" w:cs="Times New Roman"/>
                <w:sz w:val="28"/>
                <w:szCs w:val="28"/>
              </w:rPr>
              <w:t xml:space="preserve"> (соисполнитель УК АБМО СК)</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п. 6.3.2, 6.3.3, 6.3.4 приложения 1 к Программе</w:t>
            </w:r>
          </w:p>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265B3" w:rsidRPr="00E86D88" w:rsidTr="00A20ACA">
        <w:trPr>
          <w:cantSplit/>
          <w:trHeight w:val="160"/>
        </w:trPr>
        <w:tc>
          <w:tcPr>
            <w:tcW w:w="702" w:type="dxa"/>
            <w:vMerge w:val="restart"/>
            <w:tcBorders>
              <w:top w:val="single" w:sz="4" w:space="0" w:color="auto"/>
              <w:left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4.</w:t>
            </w:r>
          </w:p>
        </w:tc>
        <w:tc>
          <w:tcPr>
            <w:tcW w:w="4807" w:type="dxa"/>
            <w:gridSpan w:val="3"/>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Подпрограмма 4 «Пешеходный переход»</w:t>
            </w:r>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х</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управление по делам территорий </w:t>
            </w:r>
          </w:p>
          <w:p w:rsidR="001265B3" w:rsidRPr="00E86D88" w:rsidRDefault="00853D28"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АБМ</w:t>
            </w:r>
            <w:r w:rsidR="001265B3" w:rsidRPr="00E86D88">
              <w:rPr>
                <w:rFonts w:ascii="Times New Roman" w:eastAsia="Calibri" w:hAnsi="Times New Roman" w:cs="Times New Roman"/>
                <w:sz w:val="28"/>
                <w:szCs w:val="28"/>
              </w:rPr>
              <w:t>О СК</w:t>
            </w:r>
            <w:r w:rsidR="001265B3" w:rsidRPr="00E86D88">
              <w:rPr>
                <w:rFonts w:ascii="Times New Roman" w:eastAsia="Times New Roman" w:hAnsi="Times New Roman" w:cs="Times New Roman"/>
                <w:sz w:val="28"/>
                <w:szCs w:val="28"/>
                <w:lang w:eastAsia="ru-RU"/>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х</w:t>
            </w:r>
          </w:p>
        </w:tc>
      </w:tr>
      <w:tr w:rsidR="00480BCE" w:rsidRPr="00E86D88" w:rsidTr="00A20ACA">
        <w:trPr>
          <w:cantSplit/>
          <w:trHeight w:val="160"/>
        </w:trPr>
        <w:tc>
          <w:tcPr>
            <w:tcW w:w="702" w:type="dxa"/>
            <w:vMerge/>
            <w:tcBorders>
              <w:left w:val="single" w:sz="4" w:space="0" w:color="auto"/>
              <w:bottom w:val="single" w:sz="4" w:space="0" w:color="auto"/>
              <w:right w:val="single" w:sz="4" w:space="0" w:color="auto"/>
            </w:tcBorders>
            <w:shd w:val="clear" w:color="auto" w:fill="auto"/>
          </w:tcPr>
          <w:p w:rsidR="00480BCE" w:rsidRPr="00E86D88" w:rsidRDefault="00480BCE"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615" w:type="dxa"/>
            <w:gridSpan w:val="13"/>
            <w:tcBorders>
              <w:top w:val="single" w:sz="4" w:space="0" w:color="auto"/>
              <w:left w:val="single" w:sz="4" w:space="0" w:color="auto"/>
              <w:bottom w:val="single" w:sz="4" w:space="0" w:color="auto"/>
              <w:right w:val="single" w:sz="4" w:space="0" w:color="auto"/>
            </w:tcBorders>
            <w:shd w:val="clear" w:color="auto" w:fill="auto"/>
          </w:tcPr>
          <w:p w:rsidR="00480BCE" w:rsidRPr="00E86D88" w:rsidRDefault="00480BCE" w:rsidP="00853D28">
            <w:pPr>
              <w:autoSpaceDE w:val="0"/>
              <w:autoSpaceDN w:val="0"/>
              <w:adjustRightInd w:val="0"/>
              <w:spacing w:after="0" w:line="240" w:lineRule="auto"/>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Задача 1 подпрограммы 4 Программы: «</w:t>
            </w:r>
            <w:r w:rsidRPr="00E86D88">
              <w:rPr>
                <w:rFonts w:ascii="Times New Roman" w:eastAsia="Calibri" w:hAnsi="Times New Roman" w:cs="Times New Roman"/>
                <w:sz w:val="28"/>
                <w:szCs w:val="28"/>
              </w:rPr>
              <w:t xml:space="preserve">Обеспечение удобства и безопасности движения пешеходов на пешеходных переходах автомобильных дорог находящихся в собственности Благодарненского </w:t>
            </w:r>
            <w:r w:rsidR="00853D28">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w:t>
            </w:r>
            <w:r w:rsidRPr="00E86D88">
              <w:rPr>
                <w:rFonts w:ascii="Times New Roman" w:eastAsia="Times New Roman" w:hAnsi="Times New Roman" w:cs="Times New Roman"/>
                <w:sz w:val="28"/>
                <w:szCs w:val="28"/>
                <w:lang w:eastAsia="ru-RU"/>
              </w:rPr>
              <w:t>»</w:t>
            </w:r>
          </w:p>
        </w:tc>
      </w:tr>
      <w:tr w:rsidR="001265B3" w:rsidRPr="00E86D88" w:rsidTr="00A20ACA">
        <w:trPr>
          <w:cantSplit/>
          <w:trHeight w:val="160"/>
        </w:trPr>
        <w:tc>
          <w:tcPr>
            <w:tcW w:w="702" w:type="dxa"/>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4.1</w:t>
            </w:r>
          </w:p>
        </w:tc>
        <w:tc>
          <w:tcPr>
            <w:tcW w:w="4807" w:type="dxa"/>
            <w:gridSpan w:val="3"/>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BF4C2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Основное мероприятие: «Ремонт и содержание пешеходных переходов, находящихся в собственности Благодарненского </w:t>
            </w:r>
            <w:r w:rsidR="00BF4C26">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ставропольского края»</w:t>
            </w:r>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выполнение функций орг</w:t>
            </w:r>
            <w:r w:rsidR="00853D28">
              <w:rPr>
                <w:rFonts w:ascii="Times New Roman" w:eastAsia="Times New Roman" w:hAnsi="Times New Roman" w:cs="Times New Roman"/>
                <w:sz w:val="28"/>
                <w:szCs w:val="28"/>
                <w:lang w:eastAsia="ru-RU"/>
              </w:rPr>
              <w:t>анами местного самоуправления БМ</w:t>
            </w:r>
            <w:r w:rsidRPr="00E86D88">
              <w:rPr>
                <w:rFonts w:ascii="Times New Roman" w:eastAsia="Times New Roman" w:hAnsi="Times New Roman" w:cs="Times New Roman"/>
                <w:sz w:val="28"/>
                <w:szCs w:val="28"/>
                <w:lang w:eastAsia="ru-RU"/>
              </w:rPr>
              <w:t>О СК</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управление по делам территорий </w:t>
            </w:r>
          </w:p>
          <w:p w:rsidR="001265B3" w:rsidRPr="00E86D88" w:rsidRDefault="00853D28"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АБМ</w:t>
            </w:r>
            <w:r w:rsidR="001265B3" w:rsidRPr="00E86D88">
              <w:rPr>
                <w:rFonts w:ascii="Times New Roman" w:eastAsia="Calibri" w:hAnsi="Times New Roman" w:cs="Times New Roman"/>
                <w:sz w:val="28"/>
                <w:szCs w:val="28"/>
              </w:rPr>
              <w:t>О СК</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п.6.4.1 приложения 1 к Программе</w:t>
            </w:r>
          </w:p>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265B3" w:rsidRPr="00E86D88" w:rsidTr="00A20ACA">
        <w:trPr>
          <w:cantSplit/>
          <w:trHeight w:val="160"/>
        </w:trPr>
        <w:tc>
          <w:tcPr>
            <w:tcW w:w="702" w:type="dxa"/>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5.</w:t>
            </w:r>
          </w:p>
        </w:tc>
        <w:tc>
          <w:tcPr>
            <w:tcW w:w="4807" w:type="dxa"/>
            <w:gridSpan w:val="3"/>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Подпрограмма 5 «Остановки»</w:t>
            </w:r>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х</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управление по делам территорий </w:t>
            </w:r>
          </w:p>
          <w:p w:rsidR="001265B3" w:rsidRPr="00E86D88" w:rsidRDefault="00853D28"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АБМ</w:t>
            </w:r>
            <w:r w:rsidR="001265B3" w:rsidRPr="00E86D88">
              <w:rPr>
                <w:rFonts w:ascii="Times New Roman" w:eastAsia="Calibri" w:hAnsi="Times New Roman" w:cs="Times New Roman"/>
                <w:sz w:val="28"/>
                <w:szCs w:val="28"/>
              </w:rPr>
              <w:t>О СК</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х</w:t>
            </w:r>
          </w:p>
        </w:tc>
      </w:tr>
      <w:tr w:rsidR="00480BCE" w:rsidRPr="00E86D88" w:rsidTr="00A20ACA">
        <w:trPr>
          <w:cantSplit/>
          <w:trHeight w:val="160"/>
        </w:trPr>
        <w:tc>
          <w:tcPr>
            <w:tcW w:w="702" w:type="dxa"/>
            <w:tcBorders>
              <w:top w:val="single" w:sz="4" w:space="0" w:color="auto"/>
              <w:left w:val="single" w:sz="4" w:space="0" w:color="auto"/>
              <w:bottom w:val="single" w:sz="4" w:space="0" w:color="auto"/>
              <w:right w:val="single" w:sz="4" w:space="0" w:color="auto"/>
            </w:tcBorders>
            <w:shd w:val="clear" w:color="auto" w:fill="auto"/>
          </w:tcPr>
          <w:p w:rsidR="00480BCE" w:rsidRPr="00E86D88" w:rsidRDefault="00480BCE"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615" w:type="dxa"/>
            <w:gridSpan w:val="13"/>
            <w:tcBorders>
              <w:top w:val="single" w:sz="4" w:space="0" w:color="auto"/>
              <w:left w:val="single" w:sz="4" w:space="0" w:color="auto"/>
              <w:bottom w:val="single" w:sz="4" w:space="0" w:color="auto"/>
              <w:right w:val="single" w:sz="4" w:space="0" w:color="auto"/>
            </w:tcBorders>
            <w:shd w:val="clear" w:color="auto" w:fill="auto"/>
          </w:tcPr>
          <w:p w:rsidR="00480BCE" w:rsidRPr="00E86D88" w:rsidRDefault="00480BCE" w:rsidP="00551E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Calibri" w:hAnsi="Times New Roman" w:cs="Times New Roman"/>
                <w:bCs/>
                <w:sz w:val="28"/>
                <w:szCs w:val="28"/>
              </w:rPr>
              <w:t>Задача 1 подпрограммы 5 Программы</w:t>
            </w:r>
            <w:r w:rsidRPr="00E86D88">
              <w:rPr>
                <w:rFonts w:ascii="Times New Roman" w:eastAsia="Calibri" w:hAnsi="Times New Roman" w:cs="Times New Roman"/>
                <w:sz w:val="28"/>
                <w:szCs w:val="28"/>
              </w:rPr>
              <w:t xml:space="preserve"> «Строительство и ремонт остановок общественного транспорта на территории Благодарненского </w:t>
            </w:r>
            <w:r w:rsidR="00551E2F">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w:t>
            </w:r>
          </w:p>
        </w:tc>
      </w:tr>
      <w:tr w:rsidR="001265B3" w:rsidRPr="00E86D88" w:rsidTr="00A20ACA">
        <w:trPr>
          <w:cantSplit/>
          <w:trHeight w:val="160"/>
        </w:trPr>
        <w:tc>
          <w:tcPr>
            <w:tcW w:w="702" w:type="dxa"/>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5.1</w:t>
            </w:r>
          </w:p>
        </w:tc>
        <w:tc>
          <w:tcPr>
            <w:tcW w:w="4807" w:type="dxa"/>
            <w:gridSpan w:val="3"/>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551E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Основное мероприятие: «Ремонт и содержание остановок общественного транспорта, находящихся в собственности Благодарненского </w:t>
            </w:r>
            <w:proofErr w:type="spellStart"/>
            <w:r w:rsidR="00551E2F">
              <w:rPr>
                <w:rFonts w:ascii="Times New Roman" w:eastAsia="Times New Roman" w:hAnsi="Times New Roman" w:cs="Times New Roman"/>
                <w:sz w:val="28"/>
                <w:szCs w:val="28"/>
                <w:lang w:eastAsia="ru-RU"/>
              </w:rPr>
              <w:t>муниципльного</w:t>
            </w:r>
            <w:proofErr w:type="spellEnd"/>
            <w:r w:rsidRPr="00E86D88">
              <w:rPr>
                <w:rFonts w:ascii="Times New Roman" w:eastAsia="Times New Roman" w:hAnsi="Times New Roman" w:cs="Times New Roman"/>
                <w:sz w:val="28"/>
                <w:szCs w:val="28"/>
                <w:lang w:eastAsia="ru-RU"/>
              </w:rPr>
              <w:t xml:space="preserve"> округа ставропольского края»</w:t>
            </w:r>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выполнение функций органами местного самоуправлен</w:t>
            </w:r>
            <w:r w:rsidR="00551E2F">
              <w:rPr>
                <w:rFonts w:ascii="Times New Roman" w:eastAsia="Times New Roman" w:hAnsi="Times New Roman" w:cs="Times New Roman"/>
                <w:sz w:val="28"/>
                <w:szCs w:val="28"/>
                <w:lang w:eastAsia="ru-RU"/>
              </w:rPr>
              <w:t>ия БМ</w:t>
            </w:r>
            <w:r w:rsidRPr="00E86D88">
              <w:rPr>
                <w:rFonts w:ascii="Times New Roman" w:eastAsia="Times New Roman" w:hAnsi="Times New Roman" w:cs="Times New Roman"/>
                <w:sz w:val="28"/>
                <w:szCs w:val="28"/>
                <w:lang w:eastAsia="ru-RU"/>
              </w:rPr>
              <w:t>О СК</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управление по делам территорий </w:t>
            </w:r>
          </w:p>
          <w:p w:rsidR="001265B3" w:rsidRPr="00E86D88" w:rsidRDefault="00551E2F"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АБМ</w:t>
            </w:r>
            <w:r w:rsidR="001265B3" w:rsidRPr="00E86D88">
              <w:rPr>
                <w:rFonts w:ascii="Times New Roman" w:eastAsia="Calibri" w:hAnsi="Times New Roman" w:cs="Times New Roman"/>
                <w:sz w:val="28"/>
                <w:szCs w:val="28"/>
              </w:rPr>
              <w:t>О СК</w:t>
            </w:r>
            <w:r w:rsidR="001265B3" w:rsidRPr="00E86D88">
              <w:rPr>
                <w:rFonts w:ascii="Times New Roman" w:eastAsia="Times New Roman" w:hAnsi="Times New Roman" w:cs="Times New Roman"/>
                <w:sz w:val="28"/>
                <w:szCs w:val="28"/>
                <w:lang w:eastAsia="ru-RU"/>
              </w:rPr>
              <w:t>, соисполнитель:</w:t>
            </w:r>
          </w:p>
          <w:p w:rsidR="001265B3" w:rsidRPr="00E86D88" w:rsidRDefault="00551E2F"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БМ</w:t>
            </w:r>
            <w:r w:rsidR="001265B3" w:rsidRPr="00E86D88">
              <w:rPr>
                <w:rFonts w:ascii="Times New Roman" w:eastAsia="Times New Roman" w:hAnsi="Times New Roman" w:cs="Times New Roman"/>
                <w:sz w:val="28"/>
                <w:szCs w:val="28"/>
                <w:lang w:eastAsia="ru-RU"/>
              </w:rPr>
              <w:t>О СК</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341CC0"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п.6.5.1, 6.5.2 приложения 1 к Программе</w:t>
            </w:r>
          </w:p>
          <w:p w:rsidR="001265B3" w:rsidRPr="00E86D88" w:rsidRDefault="001265B3"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052B6" w:rsidRPr="00E86D88" w:rsidTr="00A20ACA">
        <w:trPr>
          <w:cantSplit/>
          <w:trHeight w:val="160"/>
        </w:trPr>
        <w:tc>
          <w:tcPr>
            <w:tcW w:w="702" w:type="dxa"/>
            <w:tcBorders>
              <w:top w:val="single" w:sz="4" w:space="0" w:color="auto"/>
              <w:left w:val="single" w:sz="4" w:space="0" w:color="auto"/>
              <w:bottom w:val="single" w:sz="4" w:space="0" w:color="auto"/>
              <w:right w:val="single" w:sz="4" w:space="0" w:color="auto"/>
            </w:tcBorders>
            <w:shd w:val="clear" w:color="auto" w:fill="auto"/>
          </w:tcPr>
          <w:p w:rsidR="004052B6" w:rsidRPr="00E86D88" w:rsidRDefault="004052B6"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807" w:type="dxa"/>
            <w:gridSpan w:val="3"/>
            <w:tcBorders>
              <w:top w:val="single" w:sz="4" w:space="0" w:color="auto"/>
              <w:left w:val="single" w:sz="4" w:space="0" w:color="auto"/>
              <w:bottom w:val="single" w:sz="4" w:space="0" w:color="auto"/>
              <w:right w:val="single" w:sz="4" w:space="0" w:color="auto"/>
            </w:tcBorders>
            <w:shd w:val="clear" w:color="auto" w:fill="auto"/>
          </w:tcPr>
          <w:p w:rsidR="004052B6" w:rsidRPr="00E86D88" w:rsidRDefault="004052B6" w:rsidP="00551E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52B6">
              <w:rPr>
                <w:rFonts w:ascii="Times New Roman" w:eastAsia="Times New Roman" w:hAnsi="Times New Roman" w:cs="Times New Roman"/>
                <w:sz w:val="28"/>
                <w:szCs w:val="28"/>
                <w:lang w:eastAsia="ru-RU"/>
              </w:rPr>
              <w:t>Подпрограмма "Организация муниципальных перевозок"</w:t>
            </w:r>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rsidR="004052B6" w:rsidRPr="00E86D88" w:rsidRDefault="004052B6"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х</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tcPr>
          <w:p w:rsidR="004052B6" w:rsidRPr="00E86D88" w:rsidRDefault="004052B6" w:rsidP="004052B6">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управление по делам территорий </w:t>
            </w:r>
          </w:p>
          <w:p w:rsidR="004052B6" w:rsidRPr="00E86D88" w:rsidRDefault="004052B6" w:rsidP="004052B6">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АБМ</w:t>
            </w:r>
            <w:r w:rsidRPr="00E86D88">
              <w:rPr>
                <w:rFonts w:ascii="Times New Roman" w:eastAsia="Calibri" w:hAnsi="Times New Roman" w:cs="Times New Roman"/>
                <w:sz w:val="28"/>
                <w:szCs w:val="28"/>
              </w:rPr>
              <w:t>О СК</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4052B6" w:rsidRDefault="004052B6"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4052B6" w:rsidRDefault="004052B6" w:rsidP="00D66B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rsidR="004052B6" w:rsidRPr="00E86D88" w:rsidRDefault="004052B6"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х</w:t>
            </w:r>
          </w:p>
        </w:tc>
      </w:tr>
      <w:tr w:rsidR="000D04D9" w:rsidRPr="00E86D88" w:rsidTr="00777CC4">
        <w:trPr>
          <w:cantSplit/>
          <w:trHeight w:val="160"/>
        </w:trPr>
        <w:tc>
          <w:tcPr>
            <w:tcW w:w="702" w:type="dxa"/>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480BC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615" w:type="dxa"/>
            <w:gridSpan w:val="13"/>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8443D4" w:rsidP="000D04D9">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Задача 1 подпрограммы 6</w:t>
            </w:r>
            <w:r w:rsidR="000D04D9" w:rsidRPr="00E86D88">
              <w:rPr>
                <w:rFonts w:ascii="Times New Roman" w:eastAsia="Calibri" w:hAnsi="Times New Roman" w:cs="Times New Roman"/>
                <w:bCs/>
                <w:sz w:val="28"/>
                <w:szCs w:val="28"/>
              </w:rPr>
              <w:t xml:space="preserve"> Программы</w:t>
            </w:r>
            <w:r w:rsidR="000D04D9">
              <w:rPr>
                <w:rFonts w:ascii="Times New Roman" w:eastAsia="Calibri" w:hAnsi="Times New Roman" w:cs="Times New Roman"/>
                <w:bCs/>
                <w:sz w:val="28"/>
                <w:szCs w:val="28"/>
              </w:rPr>
              <w:t xml:space="preserve"> </w:t>
            </w:r>
            <w:r w:rsidR="000D04D9">
              <w:rPr>
                <w:rFonts w:ascii="Times New Roman" w:eastAsia="Times New Roman" w:hAnsi="Times New Roman"/>
                <w:sz w:val="28"/>
                <w:szCs w:val="28"/>
                <w:lang w:eastAsia="ru-RU"/>
              </w:rPr>
              <w:t>«</w:t>
            </w:r>
            <w:r w:rsidR="000D04D9" w:rsidRPr="00831C46">
              <w:rPr>
                <w:rFonts w:ascii="Times New Roman" w:eastAsia="Times New Roman" w:hAnsi="Times New Roman"/>
                <w:sz w:val="28"/>
                <w:szCs w:val="28"/>
                <w:lang w:eastAsia="ru-RU"/>
              </w:rPr>
              <w:t>Организация муниципальных перевозок</w:t>
            </w:r>
            <w:r w:rsidR="000D04D9">
              <w:rPr>
                <w:rFonts w:ascii="Times New Roman" w:eastAsia="Times New Roman" w:hAnsi="Times New Roman"/>
                <w:sz w:val="28"/>
                <w:szCs w:val="28"/>
                <w:lang w:eastAsia="ru-RU"/>
              </w:rPr>
              <w:t xml:space="preserve"> на территории Благодарненского муниципального округа Ставропольского края</w:t>
            </w:r>
            <w:r>
              <w:rPr>
                <w:rFonts w:ascii="Times New Roman" w:eastAsia="Times New Roman" w:hAnsi="Times New Roman"/>
                <w:sz w:val="28"/>
                <w:szCs w:val="28"/>
                <w:lang w:eastAsia="ru-RU"/>
              </w:rPr>
              <w:t>»</w:t>
            </w:r>
          </w:p>
        </w:tc>
      </w:tr>
      <w:tr w:rsidR="000D04D9" w:rsidRPr="00E86D88" w:rsidTr="00A20ACA">
        <w:trPr>
          <w:cantSplit/>
          <w:trHeight w:val="160"/>
        </w:trPr>
        <w:tc>
          <w:tcPr>
            <w:tcW w:w="702" w:type="dxa"/>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4807" w:type="dxa"/>
            <w:gridSpan w:val="3"/>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8443D4" w:rsidP="000D04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443D4">
              <w:rPr>
                <w:rFonts w:ascii="Times New Roman" w:eastAsia="Calibri" w:hAnsi="Times New Roman" w:cs="Times New Roman"/>
                <w:sz w:val="28"/>
                <w:szCs w:val="28"/>
              </w:rPr>
              <w:t>Основное мероприятие "Муниципальные перевозки"</w:t>
            </w:r>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выполнение функций органами местного самоуправлен</w:t>
            </w:r>
            <w:r>
              <w:rPr>
                <w:rFonts w:ascii="Times New Roman" w:eastAsia="Times New Roman" w:hAnsi="Times New Roman" w:cs="Times New Roman"/>
                <w:sz w:val="28"/>
                <w:szCs w:val="28"/>
                <w:lang w:eastAsia="ru-RU"/>
              </w:rPr>
              <w:t>ия БМ</w:t>
            </w:r>
            <w:r w:rsidRPr="00E86D88">
              <w:rPr>
                <w:rFonts w:ascii="Times New Roman" w:eastAsia="Times New Roman" w:hAnsi="Times New Roman" w:cs="Times New Roman"/>
                <w:sz w:val="28"/>
                <w:szCs w:val="28"/>
                <w:lang w:eastAsia="ru-RU"/>
              </w:rPr>
              <w:t>О СК</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управление по делам территорий </w:t>
            </w:r>
          </w:p>
          <w:p w:rsidR="000D04D9" w:rsidRPr="00E86D88" w:rsidRDefault="000D04D9" w:rsidP="000D04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АБМ</w:t>
            </w:r>
            <w:r w:rsidRPr="00E86D88">
              <w:rPr>
                <w:rFonts w:ascii="Times New Roman" w:eastAsia="Calibri" w:hAnsi="Times New Roman" w:cs="Times New Roman"/>
                <w:sz w:val="28"/>
                <w:szCs w:val="28"/>
              </w:rPr>
              <w:t>О СК</w:t>
            </w:r>
            <w:r w:rsidRPr="00E86D88">
              <w:rPr>
                <w:rFonts w:ascii="Times New Roman" w:eastAsia="Times New Roman" w:hAnsi="Times New Roman" w:cs="Times New Roman"/>
                <w:sz w:val="28"/>
                <w:szCs w:val="28"/>
                <w:lang w:eastAsia="ru-RU"/>
              </w:rPr>
              <w:t>, соисполнитель:</w:t>
            </w:r>
          </w:p>
          <w:p w:rsidR="000D04D9" w:rsidRPr="00E86D88" w:rsidRDefault="000D04D9" w:rsidP="000D04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БМ</w:t>
            </w:r>
            <w:r w:rsidRPr="00E86D88">
              <w:rPr>
                <w:rFonts w:ascii="Times New Roman" w:eastAsia="Times New Roman" w:hAnsi="Times New Roman" w:cs="Times New Roman"/>
                <w:sz w:val="28"/>
                <w:szCs w:val="28"/>
                <w:lang w:eastAsia="ru-RU"/>
              </w:rPr>
              <w:t>О СК</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п.</w:t>
            </w:r>
            <w:r w:rsidR="00A815B4">
              <w:rPr>
                <w:rFonts w:ascii="Times New Roman" w:eastAsia="Times New Roman" w:hAnsi="Times New Roman" w:cs="Times New Roman"/>
                <w:sz w:val="28"/>
                <w:szCs w:val="28"/>
                <w:lang w:eastAsia="ru-RU"/>
              </w:rPr>
              <w:t>6.6</w:t>
            </w:r>
            <w:r w:rsidRPr="00E86D88">
              <w:rPr>
                <w:rFonts w:ascii="Times New Roman" w:eastAsia="Times New Roman" w:hAnsi="Times New Roman" w:cs="Times New Roman"/>
                <w:sz w:val="28"/>
                <w:szCs w:val="28"/>
                <w:lang w:eastAsia="ru-RU"/>
              </w:rPr>
              <w:t xml:space="preserve"> приложения 1 к Программе</w:t>
            </w:r>
          </w:p>
          <w:p w:rsidR="000D04D9" w:rsidRPr="00E86D88" w:rsidRDefault="000D04D9" w:rsidP="000D04D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0D04D9" w:rsidRPr="00E86D88" w:rsidTr="00A20ACA">
        <w:trPr>
          <w:cantSplit/>
          <w:trHeight w:val="160"/>
        </w:trPr>
        <w:tc>
          <w:tcPr>
            <w:tcW w:w="702" w:type="dxa"/>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807" w:type="dxa"/>
            <w:gridSpan w:val="3"/>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Подпрограмма «Обеспечение реализации программы «Развитие жилищно-коммунального хозяйства и дорожной инфраструктуры» и </w:t>
            </w:r>
            <w:proofErr w:type="spellStart"/>
            <w:r w:rsidRPr="00E86D88">
              <w:rPr>
                <w:rFonts w:ascii="Times New Roman" w:eastAsia="Times New Roman" w:hAnsi="Times New Roman" w:cs="Times New Roman"/>
                <w:sz w:val="28"/>
                <w:szCs w:val="28"/>
                <w:lang w:eastAsia="ru-RU"/>
              </w:rPr>
              <w:t>общепрограммные</w:t>
            </w:r>
            <w:proofErr w:type="spellEnd"/>
            <w:r w:rsidRPr="00E86D88">
              <w:rPr>
                <w:rFonts w:ascii="Times New Roman" w:eastAsia="Times New Roman" w:hAnsi="Times New Roman" w:cs="Times New Roman"/>
                <w:sz w:val="28"/>
                <w:szCs w:val="28"/>
                <w:lang w:eastAsia="ru-RU"/>
              </w:rPr>
              <w:t xml:space="preserve"> мероприятия</w:t>
            </w:r>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х</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управление по делам территорий </w:t>
            </w:r>
          </w:p>
          <w:p w:rsidR="000D04D9" w:rsidRPr="00E86D88" w:rsidRDefault="000D04D9" w:rsidP="000D04D9">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Calibri" w:hAnsi="Times New Roman" w:cs="Times New Roman"/>
                <w:sz w:val="28"/>
                <w:szCs w:val="28"/>
              </w:rPr>
              <w:t>АБМ</w:t>
            </w:r>
            <w:r w:rsidRPr="00E86D88">
              <w:rPr>
                <w:rFonts w:ascii="Times New Roman" w:eastAsia="Calibri" w:hAnsi="Times New Roman" w:cs="Times New Roman"/>
                <w:sz w:val="28"/>
                <w:szCs w:val="28"/>
              </w:rPr>
              <w:t>О СК</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х</w:t>
            </w:r>
          </w:p>
        </w:tc>
      </w:tr>
      <w:tr w:rsidR="000D04D9" w:rsidRPr="00E86D88" w:rsidTr="00A20ACA">
        <w:trPr>
          <w:cantSplit/>
          <w:trHeight w:val="160"/>
        </w:trPr>
        <w:tc>
          <w:tcPr>
            <w:tcW w:w="702" w:type="dxa"/>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E86D88">
              <w:rPr>
                <w:rFonts w:ascii="Times New Roman" w:eastAsia="Times New Roman" w:hAnsi="Times New Roman" w:cs="Times New Roman"/>
                <w:sz w:val="28"/>
                <w:szCs w:val="28"/>
                <w:lang w:eastAsia="ru-RU"/>
              </w:rPr>
              <w:t>.1</w:t>
            </w:r>
          </w:p>
        </w:tc>
        <w:tc>
          <w:tcPr>
            <w:tcW w:w="4807" w:type="dxa"/>
            <w:gridSpan w:val="3"/>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Основное мероприятие «Обеспечение реализации Программы»</w:t>
            </w:r>
          </w:p>
        </w:tc>
        <w:tc>
          <w:tcPr>
            <w:tcW w:w="2420" w:type="dxa"/>
            <w:gridSpan w:val="3"/>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х</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управление по делам территорий </w:t>
            </w:r>
          </w:p>
          <w:p w:rsidR="000D04D9" w:rsidRPr="00E86D88" w:rsidRDefault="000D04D9" w:rsidP="000D04D9">
            <w:pPr>
              <w:spacing w:after="0" w:line="240" w:lineRule="auto"/>
              <w:jc w:val="center"/>
              <w:rPr>
                <w:rFonts w:ascii="Calibri" w:eastAsia="Calibri" w:hAnsi="Calibri" w:cs="Times New Roman"/>
              </w:rPr>
            </w:pPr>
            <w:r>
              <w:rPr>
                <w:rFonts w:ascii="Times New Roman" w:eastAsia="Calibri" w:hAnsi="Times New Roman" w:cs="Times New Roman"/>
                <w:sz w:val="28"/>
                <w:szCs w:val="28"/>
              </w:rPr>
              <w:t>АБМ</w:t>
            </w:r>
            <w:r w:rsidRPr="00E86D88">
              <w:rPr>
                <w:rFonts w:ascii="Times New Roman" w:eastAsia="Calibri" w:hAnsi="Times New Roman" w:cs="Times New Roman"/>
                <w:sz w:val="28"/>
                <w:szCs w:val="28"/>
              </w:rPr>
              <w:t>О СК</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rsidR="000D04D9" w:rsidRPr="00E86D88" w:rsidRDefault="000D04D9" w:rsidP="000D04D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х</w:t>
            </w:r>
          </w:p>
        </w:tc>
      </w:tr>
    </w:tbl>
    <w:p w:rsidR="00480BCE" w:rsidRPr="00E86D88" w:rsidRDefault="00480BCE" w:rsidP="00480BCE">
      <w:pPr>
        <w:spacing w:after="0" w:line="240" w:lineRule="auto"/>
        <w:rPr>
          <w:rFonts w:ascii="Times New Roman" w:eastAsia="Calibri" w:hAnsi="Times New Roman" w:cs="Times New Roman"/>
          <w:sz w:val="28"/>
          <w:szCs w:val="28"/>
        </w:rPr>
      </w:pPr>
    </w:p>
    <w:p w:rsidR="00480BCE" w:rsidRPr="00E86D88" w:rsidRDefault="00480BCE" w:rsidP="00480BCE">
      <w:pPr>
        <w:spacing w:after="0" w:line="240" w:lineRule="auto"/>
        <w:rPr>
          <w:rFonts w:ascii="Times New Roman" w:eastAsia="Calibri" w:hAnsi="Times New Roman" w:cs="Times New Roman"/>
          <w:sz w:val="28"/>
          <w:szCs w:val="28"/>
        </w:rPr>
      </w:pPr>
    </w:p>
    <w:p w:rsidR="00480BCE" w:rsidRPr="00E86D88" w:rsidRDefault="00480BCE" w:rsidP="00480BCE">
      <w:pPr>
        <w:spacing w:after="0" w:line="240" w:lineRule="auto"/>
        <w:rPr>
          <w:rFonts w:ascii="Times New Roman" w:eastAsia="Calibri" w:hAnsi="Times New Roman" w:cs="Times New Roman"/>
          <w:sz w:val="28"/>
          <w:szCs w:val="28"/>
        </w:rPr>
      </w:pPr>
      <w:r w:rsidRPr="00E86D88">
        <w:rPr>
          <w:rFonts w:ascii="Times New Roman" w:eastAsia="Calibri" w:hAnsi="Times New Roman" w:cs="Times New Roman"/>
          <w:sz w:val="28"/>
          <w:szCs w:val="28"/>
        </w:rPr>
        <w:t>Используемые сокращения:</w:t>
      </w:r>
    </w:p>
    <w:tbl>
      <w:tblPr>
        <w:tblStyle w:val="1"/>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0036"/>
      </w:tblGrid>
      <w:tr w:rsidR="00480BCE" w:rsidRPr="00E86D88" w:rsidTr="00A20ACA">
        <w:tc>
          <w:tcPr>
            <w:tcW w:w="4531" w:type="dxa"/>
            <w:shd w:val="clear" w:color="auto" w:fill="auto"/>
          </w:tcPr>
          <w:p w:rsidR="00480BCE" w:rsidRPr="00E86D88" w:rsidRDefault="00551E2F" w:rsidP="00480BCE">
            <w:pPr>
              <w:autoSpaceDE w:val="0"/>
              <w:autoSpaceDN w:val="0"/>
              <w:adjustRightInd w:val="0"/>
              <w:outlineLvl w:val="2"/>
              <w:rPr>
                <w:caps/>
                <w:sz w:val="28"/>
                <w:szCs w:val="28"/>
              </w:rPr>
            </w:pPr>
            <w:r>
              <w:rPr>
                <w:sz w:val="28"/>
                <w:szCs w:val="28"/>
              </w:rPr>
              <w:t>БМ</w:t>
            </w:r>
            <w:r w:rsidR="00480BCE" w:rsidRPr="00E86D88">
              <w:rPr>
                <w:sz w:val="28"/>
                <w:szCs w:val="28"/>
              </w:rPr>
              <w:t>О СК</w:t>
            </w:r>
          </w:p>
        </w:tc>
        <w:tc>
          <w:tcPr>
            <w:tcW w:w="10036" w:type="dxa"/>
            <w:shd w:val="clear" w:color="auto" w:fill="auto"/>
          </w:tcPr>
          <w:p w:rsidR="00480BCE" w:rsidRPr="00E86D88" w:rsidRDefault="00480BCE" w:rsidP="00551E2F">
            <w:pPr>
              <w:rPr>
                <w:sz w:val="28"/>
              </w:rPr>
            </w:pPr>
            <w:r w:rsidRPr="00E86D88">
              <w:rPr>
                <w:sz w:val="28"/>
              </w:rPr>
              <w:t xml:space="preserve">Благодарненский </w:t>
            </w:r>
            <w:r w:rsidR="00551E2F">
              <w:rPr>
                <w:sz w:val="28"/>
              </w:rPr>
              <w:t>муниципальный</w:t>
            </w:r>
            <w:r w:rsidRPr="00E86D88">
              <w:rPr>
                <w:sz w:val="28"/>
              </w:rPr>
              <w:t xml:space="preserve"> округ </w:t>
            </w:r>
            <w:r w:rsidRPr="00E86D88">
              <w:rPr>
                <w:caps/>
                <w:sz w:val="28"/>
              </w:rPr>
              <w:t>С</w:t>
            </w:r>
            <w:r w:rsidRPr="00E86D88">
              <w:rPr>
                <w:sz w:val="28"/>
              </w:rPr>
              <w:t>тавропольского края;</w:t>
            </w:r>
          </w:p>
        </w:tc>
      </w:tr>
      <w:tr w:rsidR="00480BCE" w:rsidRPr="00E86D88" w:rsidTr="00A20ACA">
        <w:tc>
          <w:tcPr>
            <w:tcW w:w="4531" w:type="dxa"/>
            <w:shd w:val="clear" w:color="auto" w:fill="auto"/>
          </w:tcPr>
          <w:p w:rsidR="00480BCE" w:rsidRPr="00E86D88" w:rsidRDefault="00480BCE" w:rsidP="00480BCE">
            <w:pPr>
              <w:autoSpaceDE w:val="0"/>
              <w:autoSpaceDN w:val="0"/>
              <w:adjustRightInd w:val="0"/>
              <w:outlineLvl w:val="2"/>
              <w:rPr>
                <w:sz w:val="28"/>
                <w:szCs w:val="28"/>
              </w:rPr>
            </w:pPr>
            <w:r w:rsidRPr="00E86D88">
              <w:rPr>
                <w:sz w:val="28"/>
                <w:szCs w:val="28"/>
              </w:rPr>
              <w:t>уп</w:t>
            </w:r>
            <w:r w:rsidR="00551E2F">
              <w:rPr>
                <w:sz w:val="28"/>
                <w:szCs w:val="28"/>
              </w:rPr>
              <w:t>равление по делам территорий АБМ</w:t>
            </w:r>
            <w:r w:rsidRPr="00E86D88">
              <w:rPr>
                <w:sz w:val="28"/>
                <w:szCs w:val="28"/>
              </w:rPr>
              <w:t>О СК</w:t>
            </w:r>
          </w:p>
        </w:tc>
        <w:tc>
          <w:tcPr>
            <w:tcW w:w="10036" w:type="dxa"/>
            <w:shd w:val="clear" w:color="auto" w:fill="auto"/>
          </w:tcPr>
          <w:p w:rsidR="00480BCE" w:rsidRPr="00E86D88" w:rsidRDefault="00480BCE" w:rsidP="00551E2F">
            <w:pPr>
              <w:rPr>
                <w:sz w:val="28"/>
              </w:rPr>
            </w:pPr>
            <w:r w:rsidRPr="00E86D88">
              <w:rPr>
                <w:sz w:val="28"/>
              </w:rPr>
              <w:t xml:space="preserve">управление по делам территорий администрации Благодарненского </w:t>
            </w:r>
            <w:r w:rsidR="00551E2F">
              <w:rPr>
                <w:sz w:val="28"/>
              </w:rPr>
              <w:t>муниципального</w:t>
            </w:r>
            <w:r w:rsidRPr="00E86D88">
              <w:rPr>
                <w:sz w:val="28"/>
              </w:rPr>
              <w:t xml:space="preserve"> округа Ставропольского края</w:t>
            </w:r>
          </w:p>
        </w:tc>
      </w:tr>
    </w:tbl>
    <w:p w:rsidR="00480BCE" w:rsidRPr="00E86D88" w:rsidRDefault="00480BCE"/>
    <w:p w:rsidR="00480BCE" w:rsidRDefault="00480BCE"/>
    <w:p w:rsidR="00B643DA" w:rsidRDefault="00B643DA"/>
    <w:p w:rsidR="00B643DA" w:rsidRDefault="00B643DA"/>
    <w:p w:rsidR="00B643DA" w:rsidRDefault="00B643DA"/>
    <w:p w:rsidR="00B643DA" w:rsidRDefault="00B643DA"/>
    <w:p w:rsidR="00B643DA" w:rsidRDefault="00B643DA"/>
    <w:p w:rsidR="00B643DA" w:rsidRDefault="00B643DA"/>
    <w:p w:rsidR="00B643DA" w:rsidRDefault="00B643DA"/>
    <w:p w:rsidR="00B643DA" w:rsidRDefault="00B643DA"/>
    <w:p w:rsidR="00B643DA" w:rsidRDefault="00B643DA"/>
    <w:p w:rsidR="00B643DA" w:rsidRDefault="00B643DA"/>
    <w:p w:rsidR="00B643DA" w:rsidRDefault="00B643DA"/>
    <w:p w:rsidR="003D10BD" w:rsidRDefault="003D10BD"/>
    <w:tbl>
      <w:tblPr>
        <w:tblW w:w="14317" w:type="dxa"/>
        <w:tblLook w:val="04A0" w:firstRow="1" w:lastRow="0" w:firstColumn="1" w:lastColumn="0" w:noHBand="0" w:noVBand="1"/>
      </w:tblPr>
      <w:tblGrid>
        <w:gridCol w:w="7251"/>
        <w:gridCol w:w="7066"/>
      </w:tblGrid>
      <w:tr w:rsidR="000067F7" w:rsidRPr="00E86D88" w:rsidTr="000067F7">
        <w:tc>
          <w:tcPr>
            <w:tcW w:w="7251" w:type="dxa"/>
            <w:shd w:val="clear" w:color="auto" w:fill="auto"/>
          </w:tcPr>
          <w:p w:rsidR="00A20ACA" w:rsidRPr="00E86D88" w:rsidRDefault="00A20ACA" w:rsidP="00A20ACA">
            <w:pPr>
              <w:autoSpaceDE w:val="0"/>
              <w:autoSpaceDN w:val="0"/>
              <w:adjustRightInd w:val="0"/>
              <w:spacing w:after="0" w:line="240" w:lineRule="exact"/>
              <w:outlineLvl w:val="2"/>
              <w:rPr>
                <w:rFonts w:ascii="Times New Roman" w:eastAsia="Calibri" w:hAnsi="Times New Roman" w:cs="Times New Roman"/>
                <w:caps/>
                <w:sz w:val="28"/>
                <w:szCs w:val="28"/>
              </w:rPr>
            </w:pPr>
          </w:p>
        </w:tc>
        <w:tc>
          <w:tcPr>
            <w:tcW w:w="7066" w:type="dxa"/>
            <w:shd w:val="clear" w:color="auto" w:fill="auto"/>
          </w:tcPr>
          <w:p w:rsidR="00A20ACA" w:rsidRPr="00E86D88" w:rsidRDefault="00A20ACA" w:rsidP="00A20ACA">
            <w:pPr>
              <w:tabs>
                <w:tab w:val="left" w:pos="360"/>
              </w:tabs>
              <w:autoSpaceDE w:val="0"/>
              <w:autoSpaceDN w:val="0"/>
              <w:adjustRightInd w:val="0"/>
              <w:spacing w:after="0" w:line="240" w:lineRule="exact"/>
              <w:jc w:val="center"/>
              <w:rPr>
                <w:rFonts w:ascii="Times New Roman" w:eastAsia="Times New Roman" w:hAnsi="Times New Roman" w:cs="Times New Roman"/>
                <w:bCs/>
                <w:sz w:val="28"/>
                <w:szCs w:val="28"/>
                <w:lang w:eastAsia="ru-RU"/>
              </w:rPr>
            </w:pPr>
            <w:r w:rsidRPr="00E86D88">
              <w:rPr>
                <w:rFonts w:ascii="Times New Roman" w:eastAsia="Times New Roman" w:hAnsi="Times New Roman" w:cs="Times New Roman"/>
                <w:bCs/>
                <w:sz w:val="28"/>
                <w:szCs w:val="28"/>
                <w:lang w:eastAsia="ru-RU"/>
              </w:rPr>
              <w:t>Приложение 3</w:t>
            </w:r>
          </w:p>
          <w:p w:rsidR="00A20ACA" w:rsidRPr="00E86D88" w:rsidRDefault="00A20ACA" w:rsidP="00940EDF">
            <w:pPr>
              <w:autoSpaceDE w:val="0"/>
              <w:autoSpaceDN w:val="0"/>
              <w:adjustRightInd w:val="0"/>
              <w:spacing w:after="0" w:line="240" w:lineRule="exact"/>
              <w:jc w:val="center"/>
              <w:outlineLvl w:val="2"/>
              <w:rPr>
                <w:rFonts w:ascii="Times New Roman" w:eastAsia="Calibri" w:hAnsi="Times New Roman" w:cs="Times New Roman"/>
                <w:caps/>
                <w:sz w:val="28"/>
                <w:szCs w:val="28"/>
              </w:rPr>
            </w:pPr>
            <w:r w:rsidRPr="00E86D88">
              <w:rPr>
                <w:rFonts w:ascii="Times New Roman" w:eastAsia="Calibri" w:hAnsi="Times New Roman" w:cs="Times New Roman"/>
                <w:sz w:val="28"/>
                <w:szCs w:val="28"/>
              </w:rPr>
              <w:t xml:space="preserve">к </w:t>
            </w:r>
            <w:r w:rsidR="00940EDF">
              <w:rPr>
                <w:rFonts w:ascii="Times New Roman" w:eastAsia="Calibri" w:hAnsi="Times New Roman" w:cs="Times New Roman"/>
                <w:sz w:val="28"/>
                <w:szCs w:val="28"/>
              </w:rPr>
              <w:t>муниципальной программе</w:t>
            </w:r>
            <w:r w:rsidRPr="00E86D88">
              <w:rPr>
                <w:rFonts w:ascii="Times New Roman" w:eastAsia="Calibri" w:hAnsi="Times New Roman" w:cs="Times New Roman"/>
                <w:sz w:val="28"/>
                <w:szCs w:val="28"/>
              </w:rPr>
              <w:t xml:space="preserve"> Благодарненского </w:t>
            </w:r>
            <w:r w:rsidR="00940EDF">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 </w:t>
            </w:r>
            <w:r w:rsidRPr="00E86D88">
              <w:rPr>
                <w:rFonts w:ascii="Times New Roman" w:eastAsia="Calibri" w:hAnsi="Times New Roman" w:cs="Times New Roman"/>
                <w:bCs/>
                <w:sz w:val="28"/>
                <w:szCs w:val="28"/>
              </w:rPr>
              <w:t>«</w:t>
            </w:r>
            <w:r w:rsidRPr="00E86D88">
              <w:rPr>
                <w:rFonts w:ascii="Times New Roman" w:eastAsia="Calibri" w:hAnsi="Times New Roman" w:cs="Times New Roman"/>
                <w:sz w:val="28"/>
                <w:szCs w:val="28"/>
              </w:rPr>
              <w:t>Развитие жилищно-коммунального хозяйства и дорожной инфраструктуры</w:t>
            </w:r>
            <w:r w:rsidRPr="00E86D88">
              <w:rPr>
                <w:rFonts w:ascii="Times New Roman" w:eastAsia="Calibri" w:hAnsi="Times New Roman" w:cs="Times New Roman"/>
                <w:bCs/>
                <w:sz w:val="28"/>
                <w:szCs w:val="28"/>
              </w:rPr>
              <w:t>»</w:t>
            </w:r>
          </w:p>
        </w:tc>
      </w:tr>
    </w:tbl>
    <w:p w:rsidR="00A20ACA" w:rsidRPr="00E86D88" w:rsidRDefault="00A20ACA" w:rsidP="00A20ACA">
      <w:pPr>
        <w:autoSpaceDE w:val="0"/>
        <w:autoSpaceDN w:val="0"/>
        <w:adjustRightInd w:val="0"/>
        <w:spacing w:after="0" w:line="240" w:lineRule="exact"/>
        <w:outlineLvl w:val="2"/>
        <w:rPr>
          <w:rFonts w:ascii="Times New Roman" w:eastAsia="Calibri" w:hAnsi="Times New Roman" w:cs="Times New Roman"/>
          <w:caps/>
          <w:sz w:val="28"/>
          <w:szCs w:val="28"/>
        </w:rPr>
      </w:pPr>
    </w:p>
    <w:p w:rsidR="00A20ACA" w:rsidRPr="00E86D88" w:rsidRDefault="00A20ACA" w:rsidP="00A20ACA">
      <w:pPr>
        <w:autoSpaceDE w:val="0"/>
        <w:autoSpaceDN w:val="0"/>
        <w:adjustRightInd w:val="0"/>
        <w:spacing w:after="0" w:line="240" w:lineRule="exact"/>
        <w:jc w:val="center"/>
        <w:outlineLvl w:val="2"/>
        <w:rPr>
          <w:rFonts w:ascii="Times New Roman" w:eastAsia="Times New Roman" w:hAnsi="Times New Roman" w:cs="Times New Roman"/>
          <w:caps/>
          <w:sz w:val="28"/>
          <w:szCs w:val="28"/>
          <w:lang w:eastAsia="ru-RU"/>
        </w:rPr>
      </w:pPr>
      <w:r w:rsidRPr="00E86D88">
        <w:rPr>
          <w:rFonts w:ascii="Times New Roman" w:eastAsia="Times New Roman" w:hAnsi="Times New Roman" w:cs="Times New Roman"/>
          <w:caps/>
          <w:sz w:val="28"/>
          <w:szCs w:val="28"/>
          <w:lang w:eastAsia="ru-RU"/>
        </w:rPr>
        <w:t>Объемы и источники</w:t>
      </w:r>
    </w:p>
    <w:p w:rsidR="00A20ACA" w:rsidRPr="00E86D88" w:rsidRDefault="00A20ACA" w:rsidP="00A20ACA">
      <w:pPr>
        <w:autoSpaceDE w:val="0"/>
        <w:autoSpaceDN w:val="0"/>
        <w:adjustRightInd w:val="0"/>
        <w:spacing w:after="0" w:line="240" w:lineRule="exact"/>
        <w:jc w:val="both"/>
        <w:outlineLvl w:val="2"/>
        <w:rPr>
          <w:rFonts w:ascii="Times New Roman" w:eastAsia="Calibri" w:hAnsi="Times New Roman" w:cs="Times New Roman"/>
          <w:sz w:val="28"/>
          <w:szCs w:val="28"/>
        </w:rPr>
      </w:pPr>
      <w:r w:rsidRPr="00E86D88">
        <w:rPr>
          <w:rFonts w:ascii="Times New Roman" w:eastAsia="Times New Roman" w:hAnsi="Times New Roman" w:cs="Times New Roman"/>
          <w:spacing w:val="-4"/>
          <w:sz w:val="28"/>
          <w:szCs w:val="28"/>
          <w:lang w:eastAsia="ru-RU"/>
        </w:rPr>
        <w:t xml:space="preserve">финансового обеспечения </w:t>
      </w:r>
      <w:r w:rsidRPr="00E86D88">
        <w:rPr>
          <w:rFonts w:ascii="Times New Roman" w:eastAsia="Calibri" w:hAnsi="Times New Roman" w:cs="Times New Roman"/>
          <w:sz w:val="28"/>
          <w:szCs w:val="28"/>
        </w:rPr>
        <w:t xml:space="preserve">муниципальной программы Благодарненского муниципального </w:t>
      </w:r>
      <w:r w:rsidR="00940EDF">
        <w:rPr>
          <w:rFonts w:ascii="Times New Roman" w:eastAsia="Calibri" w:hAnsi="Times New Roman" w:cs="Times New Roman"/>
          <w:sz w:val="28"/>
          <w:szCs w:val="28"/>
        </w:rPr>
        <w:t>округа</w:t>
      </w:r>
      <w:r w:rsidRPr="00E86D88">
        <w:rPr>
          <w:rFonts w:ascii="Times New Roman" w:eastAsia="Calibri" w:hAnsi="Times New Roman" w:cs="Times New Roman"/>
          <w:sz w:val="28"/>
          <w:szCs w:val="28"/>
        </w:rPr>
        <w:t xml:space="preserve"> Ставропольского края </w:t>
      </w:r>
      <w:r w:rsidRPr="00E86D88">
        <w:rPr>
          <w:rFonts w:ascii="Times New Roman" w:eastAsia="Calibri" w:hAnsi="Times New Roman" w:cs="Times New Roman"/>
          <w:bCs/>
          <w:sz w:val="28"/>
          <w:szCs w:val="28"/>
        </w:rPr>
        <w:t>«</w:t>
      </w:r>
      <w:r w:rsidRPr="00E86D88">
        <w:rPr>
          <w:rFonts w:ascii="Times New Roman" w:eastAsia="Calibri" w:hAnsi="Times New Roman" w:cs="Times New Roman"/>
          <w:sz w:val="28"/>
          <w:szCs w:val="28"/>
        </w:rPr>
        <w:t>Развитие жилищно-коммунального хозяйства и дорожной инфраструктуры</w:t>
      </w:r>
      <w:r w:rsidRPr="00E86D88">
        <w:rPr>
          <w:rFonts w:ascii="Times New Roman" w:eastAsia="Calibri" w:hAnsi="Times New Roman" w:cs="Times New Roman"/>
          <w:bCs/>
          <w:sz w:val="28"/>
          <w:szCs w:val="28"/>
        </w:rPr>
        <w:t>»</w:t>
      </w:r>
      <w:hyperlink w:anchor="Par2393" w:history="1">
        <w:r w:rsidRPr="00E86D88">
          <w:rPr>
            <w:rFonts w:ascii="Times New Roman" w:eastAsia="Calibri" w:hAnsi="Times New Roman" w:cs="Times New Roman"/>
            <w:sz w:val="28"/>
            <w:szCs w:val="28"/>
          </w:rPr>
          <w:t>&lt;*&gt;</w:t>
        </w:r>
      </w:hyperlink>
    </w:p>
    <w:p w:rsidR="00A20ACA" w:rsidRPr="00E86D88" w:rsidRDefault="00A20ACA" w:rsidP="00A20AC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w:t>
      </w:r>
    </w:p>
    <w:p w:rsidR="00A20ACA" w:rsidRPr="000067F7" w:rsidRDefault="00A20ACA" w:rsidP="00A20ACA">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bookmarkStart w:id="5" w:name="Par2393"/>
      <w:bookmarkEnd w:id="5"/>
      <w:r w:rsidRPr="000067F7">
        <w:rPr>
          <w:rFonts w:ascii="Times New Roman" w:eastAsia="Calibri" w:hAnsi="Times New Roman" w:cs="Times New Roman"/>
          <w:sz w:val="20"/>
          <w:szCs w:val="20"/>
        </w:rPr>
        <w:t>&lt;*&gt; Далее в настоящем Приложении используется сокращение – Программа</w:t>
      </w:r>
    </w:p>
    <w:p w:rsidR="00A20ACA" w:rsidRPr="00E86D88" w:rsidRDefault="00A20ACA" w:rsidP="00A20ACA">
      <w:pPr>
        <w:spacing w:after="0" w:line="240" w:lineRule="auto"/>
        <w:rPr>
          <w:rFonts w:ascii="Times New Roman" w:eastAsia="Calibri" w:hAnsi="Times New Roman" w:cs="Times New Roman"/>
          <w:sz w:val="28"/>
          <w:szCs w:val="28"/>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3083"/>
        <w:gridCol w:w="5982"/>
        <w:gridCol w:w="1701"/>
        <w:gridCol w:w="1560"/>
        <w:gridCol w:w="1417"/>
      </w:tblGrid>
      <w:tr w:rsidR="000067F7" w:rsidRPr="00E86D88" w:rsidTr="000067F7">
        <w:trPr>
          <w:trHeight w:val="174"/>
        </w:trPr>
        <w:tc>
          <w:tcPr>
            <w:tcW w:w="716" w:type="dxa"/>
            <w:vMerge w:val="restart"/>
            <w:shd w:val="clear" w:color="auto" w:fill="auto"/>
          </w:tcPr>
          <w:p w:rsidR="00A20ACA" w:rsidRPr="00E86D88" w:rsidRDefault="00A20ACA" w:rsidP="00A20ACA">
            <w:pPr>
              <w:autoSpaceDE w:val="0"/>
              <w:autoSpaceDN w:val="0"/>
              <w:adjustRightInd w:val="0"/>
              <w:spacing w:line="240" w:lineRule="exact"/>
              <w:jc w:val="center"/>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 п/п</w:t>
            </w:r>
          </w:p>
        </w:tc>
        <w:tc>
          <w:tcPr>
            <w:tcW w:w="3083" w:type="dxa"/>
            <w:vMerge w:val="restart"/>
            <w:shd w:val="clear" w:color="auto" w:fill="auto"/>
          </w:tcPr>
          <w:p w:rsidR="00A20ACA" w:rsidRPr="00E86D88" w:rsidRDefault="00A20ACA" w:rsidP="00A20ACA">
            <w:pPr>
              <w:autoSpaceDE w:val="0"/>
              <w:autoSpaceDN w:val="0"/>
              <w:adjustRightInd w:val="0"/>
              <w:spacing w:line="240" w:lineRule="exact"/>
              <w:jc w:val="center"/>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Наименование Программы, подпрограммы Программы, основного мероприятия подпрограммы Программы</w:t>
            </w:r>
          </w:p>
        </w:tc>
        <w:tc>
          <w:tcPr>
            <w:tcW w:w="5982" w:type="dxa"/>
            <w:vMerge w:val="restart"/>
            <w:shd w:val="clear" w:color="auto" w:fill="auto"/>
          </w:tcPr>
          <w:p w:rsidR="00A20ACA" w:rsidRPr="00E86D88" w:rsidRDefault="00A20ACA" w:rsidP="00A20ACA">
            <w:pPr>
              <w:autoSpaceDE w:val="0"/>
              <w:autoSpaceDN w:val="0"/>
              <w:adjustRightInd w:val="0"/>
              <w:spacing w:line="240" w:lineRule="exact"/>
              <w:jc w:val="center"/>
              <w:outlineLvl w:val="2"/>
              <w:rPr>
                <w:rFonts w:ascii="Times New Roman" w:eastAsia="Times New Roman" w:hAnsi="Times New Roman"/>
                <w:spacing w:val="-2"/>
                <w:sz w:val="28"/>
                <w:szCs w:val="28"/>
                <w:lang w:eastAsia="ru-RU"/>
              </w:rPr>
            </w:pPr>
            <w:r w:rsidRPr="00E86D88">
              <w:rPr>
                <w:rFonts w:ascii="Times New Roman" w:eastAsia="Times New Roman" w:hAnsi="Times New Roman"/>
                <w:spacing w:val="-2"/>
                <w:sz w:val="28"/>
                <w:szCs w:val="28"/>
                <w:lang w:eastAsia="ru-RU"/>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4678" w:type="dxa"/>
            <w:gridSpan w:val="3"/>
            <w:shd w:val="clear" w:color="auto" w:fill="auto"/>
          </w:tcPr>
          <w:p w:rsidR="00A20ACA" w:rsidRPr="00E86D88" w:rsidRDefault="00A20ACA" w:rsidP="00A20ACA">
            <w:pPr>
              <w:autoSpaceDE w:val="0"/>
              <w:autoSpaceDN w:val="0"/>
              <w:adjustRightInd w:val="0"/>
              <w:spacing w:line="240" w:lineRule="exact"/>
              <w:jc w:val="center"/>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прогнозная (справочная) оценка расходов по годам (тыс. рублей)</w:t>
            </w:r>
          </w:p>
        </w:tc>
      </w:tr>
      <w:tr w:rsidR="000067F7" w:rsidRPr="00E86D88" w:rsidTr="000067F7">
        <w:trPr>
          <w:trHeight w:val="650"/>
        </w:trPr>
        <w:tc>
          <w:tcPr>
            <w:tcW w:w="716" w:type="dxa"/>
            <w:vMerge/>
            <w:shd w:val="clear" w:color="auto" w:fill="auto"/>
          </w:tcPr>
          <w:p w:rsidR="00A20ACA" w:rsidRPr="00E86D88" w:rsidRDefault="00A20ACA" w:rsidP="00A20ACA">
            <w:pPr>
              <w:spacing w:line="240" w:lineRule="exact"/>
              <w:jc w:val="center"/>
              <w:rPr>
                <w:rFonts w:ascii="Times New Roman" w:eastAsia="Times New Roman" w:hAnsi="Times New Roman"/>
                <w:sz w:val="28"/>
                <w:szCs w:val="28"/>
                <w:lang w:eastAsia="ru-RU"/>
              </w:rPr>
            </w:pPr>
          </w:p>
        </w:tc>
        <w:tc>
          <w:tcPr>
            <w:tcW w:w="3083" w:type="dxa"/>
            <w:vMerge/>
            <w:shd w:val="clear" w:color="auto" w:fill="auto"/>
          </w:tcPr>
          <w:p w:rsidR="00A20ACA" w:rsidRPr="00E86D88" w:rsidRDefault="00A20ACA" w:rsidP="00A20ACA">
            <w:pPr>
              <w:spacing w:line="240" w:lineRule="exact"/>
              <w:jc w:val="center"/>
              <w:rPr>
                <w:rFonts w:ascii="Times New Roman" w:eastAsia="Times New Roman" w:hAnsi="Times New Roman"/>
                <w:sz w:val="28"/>
                <w:szCs w:val="28"/>
                <w:lang w:eastAsia="ru-RU"/>
              </w:rPr>
            </w:pPr>
          </w:p>
        </w:tc>
        <w:tc>
          <w:tcPr>
            <w:tcW w:w="5982" w:type="dxa"/>
            <w:vMerge/>
            <w:shd w:val="clear" w:color="auto" w:fill="auto"/>
          </w:tcPr>
          <w:p w:rsidR="00A20ACA" w:rsidRPr="00E86D88" w:rsidRDefault="00A20ACA" w:rsidP="00A20ACA">
            <w:pPr>
              <w:spacing w:line="240" w:lineRule="exact"/>
              <w:jc w:val="center"/>
              <w:rPr>
                <w:rFonts w:ascii="Times New Roman" w:eastAsia="Times New Roman" w:hAnsi="Times New Roman"/>
                <w:sz w:val="28"/>
                <w:szCs w:val="28"/>
                <w:lang w:eastAsia="ru-RU"/>
              </w:rPr>
            </w:pPr>
          </w:p>
        </w:tc>
        <w:tc>
          <w:tcPr>
            <w:tcW w:w="1701" w:type="dxa"/>
            <w:shd w:val="clear" w:color="auto" w:fill="auto"/>
          </w:tcPr>
          <w:p w:rsidR="00A20ACA" w:rsidRPr="00E86D88" w:rsidRDefault="00341CC0" w:rsidP="00A20ACA">
            <w:pPr>
              <w:autoSpaceDE w:val="0"/>
              <w:autoSpaceDN w:val="0"/>
              <w:adjustRightInd w:val="0"/>
              <w:spacing w:line="240" w:lineRule="exact"/>
              <w:jc w:val="center"/>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2025</w:t>
            </w:r>
          </w:p>
        </w:tc>
        <w:tc>
          <w:tcPr>
            <w:tcW w:w="1560" w:type="dxa"/>
            <w:shd w:val="clear" w:color="auto" w:fill="auto"/>
          </w:tcPr>
          <w:p w:rsidR="00A20ACA" w:rsidRPr="00E86D88" w:rsidRDefault="00341CC0" w:rsidP="00A20ACA">
            <w:pPr>
              <w:autoSpaceDE w:val="0"/>
              <w:autoSpaceDN w:val="0"/>
              <w:adjustRightInd w:val="0"/>
              <w:spacing w:line="240" w:lineRule="exact"/>
              <w:jc w:val="center"/>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2026</w:t>
            </w:r>
          </w:p>
        </w:tc>
        <w:tc>
          <w:tcPr>
            <w:tcW w:w="1417" w:type="dxa"/>
            <w:shd w:val="clear" w:color="auto" w:fill="auto"/>
          </w:tcPr>
          <w:p w:rsidR="00A20ACA" w:rsidRPr="00E86D88" w:rsidRDefault="00A20ACA" w:rsidP="00A20ACA">
            <w:pPr>
              <w:autoSpaceDE w:val="0"/>
              <w:autoSpaceDN w:val="0"/>
              <w:adjustRightInd w:val="0"/>
              <w:spacing w:line="240" w:lineRule="exact"/>
              <w:jc w:val="center"/>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202</w:t>
            </w:r>
            <w:r w:rsidR="00341CC0">
              <w:rPr>
                <w:rFonts w:ascii="Times New Roman" w:eastAsia="Times New Roman" w:hAnsi="Times New Roman"/>
                <w:sz w:val="28"/>
                <w:szCs w:val="28"/>
                <w:lang w:eastAsia="ru-RU"/>
              </w:rPr>
              <w:t>7</w:t>
            </w:r>
          </w:p>
        </w:tc>
      </w:tr>
      <w:tr w:rsidR="000067F7" w:rsidRPr="00E86D88" w:rsidTr="000067F7">
        <w:trPr>
          <w:trHeight w:val="285"/>
        </w:trPr>
        <w:tc>
          <w:tcPr>
            <w:tcW w:w="716" w:type="dxa"/>
            <w:vMerge w:val="restart"/>
            <w:shd w:val="clear" w:color="auto" w:fill="auto"/>
          </w:tcPr>
          <w:p w:rsidR="00A20ACA" w:rsidRPr="00E86D88" w:rsidRDefault="00A20ACA" w:rsidP="00A20ACA">
            <w:pPr>
              <w:autoSpaceDE w:val="0"/>
              <w:autoSpaceDN w:val="0"/>
              <w:adjustRightInd w:val="0"/>
              <w:spacing w:line="240" w:lineRule="auto"/>
              <w:jc w:val="center"/>
              <w:outlineLvl w:val="2"/>
              <w:rPr>
                <w:rFonts w:ascii="Times New Roman" w:eastAsia="Times New Roman" w:hAnsi="Times New Roman"/>
                <w:sz w:val="28"/>
                <w:szCs w:val="28"/>
                <w:lang w:val="en-US" w:eastAsia="ru-RU"/>
              </w:rPr>
            </w:pPr>
          </w:p>
        </w:tc>
        <w:tc>
          <w:tcPr>
            <w:tcW w:w="3083" w:type="dxa"/>
            <w:vMerge w:val="restart"/>
            <w:shd w:val="clear" w:color="auto" w:fill="auto"/>
          </w:tcPr>
          <w:p w:rsidR="00A20ACA" w:rsidRPr="00E86D88" w:rsidRDefault="00A20ACA" w:rsidP="00A20ACA">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Программа</w:t>
            </w:r>
          </w:p>
        </w:tc>
        <w:tc>
          <w:tcPr>
            <w:tcW w:w="5982" w:type="dxa"/>
            <w:shd w:val="clear" w:color="auto" w:fill="auto"/>
          </w:tcPr>
          <w:p w:rsidR="00A20ACA" w:rsidRPr="00E86D88" w:rsidRDefault="00A20ACA" w:rsidP="00A20ACA">
            <w:pPr>
              <w:autoSpaceDE w:val="0"/>
              <w:autoSpaceDN w:val="0"/>
              <w:adjustRightInd w:val="0"/>
              <w:spacing w:after="0"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всего</w:t>
            </w:r>
          </w:p>
        </w:tc>
        <w:tc>
          <w:tcPr>
            <w:tcW w:w="1701" w:type="dxa"/>
            <w:shd w:val="clear" w:color="auto" w:fill="auto"/>
            <w:vAlign w:val="bottom"/>
          </w:tcPr>
          <w:p w:rsidR="00A20ACA" w:rsidRPr="00E86D88" w:rsidRDefault="005A6CF2" w:rsidP="00A20ACA">
            <w:pPr>
              <w:autoSpaceDE w:val="0"/>
              <w:autoSpaceDN w:val="0"/>
              <w:adjustRightInd w:val="0"/>
              <w:spacing w:after="0" w:line="240" w:lineRule="auto"/>
              <w:ind w:hanging="108"/>
              <w:jc w:val="right"/>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175 729,89</w:t>
            </w:r>
          </w:p>
        </w:tc>
        <w:tc>
          <w:tcPr>
            <w:tcW w:w="1560" w:type="dxa"/>
            <w:shd w:val="clear" w:color="auto" w:fill="auto"/>
            <w:vAlign w:val="bottom"/>
          </w:tcPr>
          <w:p w:rsidR="00A20ACA" w:rsidRPr="00E86D88" w:rsidRDefault="00B720F6" w:rsidP="00A20ACA">
            <w:pPr>
              <w:autoSpaceDE w:val="0"/>
              <w:autoSpaceDN w:val="0"/>
              <w:adjustRightInd w:val="0"/>
              <w:spacing w:after="0" w:line="240" w:lineRule="auto"/>
              <w:ind w:hanging="108"/>
              <w:jc w:val="right"/>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112 090,67</w:t>
            </w:r>
          </w:p>
        </w:tc>
        <w:tc>
          <w:tcPr>
            <w:tcW w:w="1417" w:type="dxa"/>
            <w:shd w:val="clear" w:color="auto" w:fill="auto"/>
            <w:vAlign w:val="bottom"/>
          </w:tcPr>
          <w:p w:rsidR="00A20ACA" w:rsidRPr="00E86D88" w:rsidRDefault="00B720F6" w:rsidP="00A20ACA">
            <w:pPr>
              <w:autoSpaceDE w:val="0"/>
              <w:autoSpaceDN w:val="0"/>
              <w:adjustRightInd w:val="0"/>
              <w:spacing w:after="0" w:line="240" w:lineRule="auto"/>
              <w:ind w:hanging="108"/>
              <w:jc w:val="right"/>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114 578,28</w:t>
            </w:r>
          </w:p>
        </w:tc>
      </w:tr>
      <w:tr w:rsidR="00D76D08" w:rsidRPr="00E86D88" w:rsidTr="000067F7">
        <w:trPr>
          <w:trHeight w:val="581"/>
        </w:trPr>
        <w:tc>
          <w:tcPr>
            <w:tcW w:w="716" w:type="dxa"/>
            <w:vMerge/>
            <w:shd w:val="clear" w:color="auto" w:fill="auto"/>
          </w:tcPr>
          <w:p w:rsidR="00D76D08" w:rsidRPr="00E86D88" w:rsidRDefault="00D76D08" w:rsidP="00D76D08">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D76D08" w:rsidRPr="00E86D88" w:rsidRDefault="00D76D08" w:rsidP="00D76D08">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D76D08" w:rsidRPr="00E86D88" w:rsidRDefault="00D76D08" w:rsidP="00D76D08">
            <w:pPr>
              <w:autoSpaceDE w:val="0"/>
              <w:autoSpaceDN w:val="0"/>
              <w:adjustRightInd w:val="0"/>
              <w:spacing w:after="0"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б</w:t>
            </w:r>
            <w:r>
              <w:rPr>
                <w:rFonts w:ascii="Times New Roman" w:eastAsia="Times New Roman" w:hAnsi="Times New Roman"/>
                <w:sz w:val="28"/>
                <w:szCs w:val="28"/>
                <w:lang w:eastAsia="ru-RU"/>
              </w:rPr>
              <w:t>юджетные ассигнования бюджета БМ</w:t>
            </w:r>
            <w:r w:rsidRPr="00E86D88">
              <w:rPr>
                <w:rFonts w:ascii="Times New Roman" w:eastAsia="Times New Roman" w:hAnsi="Times New Roman"/>
                <w:sz w:val="28"/>
                <w:szCs w:val="28"/>
                <w:lang w:eastAsia="ru-RU"/>
              </w:rPr>
              <w:t xml:space="preserve">О СК, в </w:t>
            </w:r>
            <w:proofErr w:type="spellStart"/>
            <w:r w:rsidRPr="00E86D88">
              <w:rPr>
                <w:rFonts w:ascii="Times New Roman" w:eastAsia="Times New Roman" w:hAnsi="Times New Roman"/>
                <w:sz w:val="28"/>
                <w:szCs w:val="28"/>
                <w:lang w:eastAsia="ru-RU"/>
              </w:rPr>
              <w:t>т.ч</w:t>
            </w:r>
            <w:proofErr w:type="spellEnd"/>
            <w:r w:rsidRPr="00E86D88">
              <w:rPr>
                <w:rFonts w:ascii="Times New Roman" w:eastAsia="Times New Roman" w:hAnsi="Times New Roman"/>
                <w:sz w:val="28"/>
                <w:szCs w:val="28"/>
                <w:lang w:eastAsia="ru-RU"/>
              </w:rPr>
              <w:t>.</w:t>
            </w:r>
          </w:p>
        </w:tc>
        <w:tc>
          <w:tcPr>
            <w:tcW w:w="1701" w:type="dxa"/>
            <w:shd w:val="clear" w:color="auto" w:fill="auto"/>
            <w:vAlign w:val="bottom"/>
          </w:tcPr>
          <w:p w:rsidR="00D76D08" w:rsidRPr="00E86D88" w:rsidRDefault="005A6CF2" w:rsidP="00D76D08">
            <w:pPr>
              <w:autoSpaceDE w:val="0"/>
              <w:autoSpaceDN w:val="0"/>
              <w:adjustRightInd w:val="0"/>
              <w:spacing w:after="0" w:line="240" w:lineRule="auto"/>
              <w:ind w:hanging="108"/>
              <w:jc w:val="right"/>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175 729,89</w:t>
            </w:r>
          </w:p>
        </w:tc>
        <w:tc>
          <w:tcPr>
            <w:tcW w:w="1560" w:type="dxa"/>
            <w:shd w:val="clear" w:color="auto" w:fill="auto"/>
            <w:vAlign w:val="bottom"/>
          </w:tcPr>
          <w:p w:rsidR="00D76D08" w:rsidRPr="00E86D88" w:rsidRDefault="00D76D08" w:rsidP="00D76D08">
            <w:pPr>
              <w:autoSpaceDE w:val="0"/>
              <w:autoSpaceDN w:val="0"/>
              <w:adjustRightInd w:val="0"/>
              <w:spacing w:after="0" w:line="240" w:lineRule="auto"/>
              <w:ind w:hanging="108"/>
              <w:jc w:val="right"/>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112 090,67</w:t>
            </w:r>
          </w:p>
        </w:tc>
        <w:tc>
          <w:tcPr>
            <w:tcW w:w="1417" w:type="dxa"/>
            <w:shd w:val="clear" w:color="auto" w:fill="auto"/>
            <w:vAlign w:val="bottom"/>
          </w:tcPr>
          <w:p w:rsidR="00D76D08" w:rsidRPr="00E86D88" w:rsidRDefault="00D76D08" w:rsidP="00D76D08">
            <w:pPr>
              <w:autoSpaceDE w:val="0"/>
              <w:autoSpaceDN w:val="0"/>
              <w:adjustRightInd w:val="0"/>
              <w:spacing w:after="0" w:line="240" w:lineRule="auto"/>
              <w:ind w:hanging="108"/>
              <w:jc w:val="right"/>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114 578,28</w:t>
            </w:r>
          </w:p>
        </w:tc>
      </w:tr>
      <w:tr w:rsidR="000067F7" w:rsidRPr="00E86D88" w:rsidTr="000067F7">
        <w:tc>
          <w:tcPr>
            <w:tcW w:w="716" w:type="dxa"/>
            <w:vMerge/>
            <w:shd w:val="clear" w:color="auto" w:fill="auto"/>
          </w:tcPr>
          <w:p w:rsidR="00A20ACA" w:rsidRPr="00E86D88" w:rsidRDefault="00A20ACA"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A20ACA" w:rsidRPr="00E86D88" w:rsidRDefault="00A20ACA"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A20ACA" w:rsidRPr="00E86D88" w:rsidRDefault="00A20ACA" w:rsidP="00A20ACA">
            <w:pPr>
              <w:autoSpaceDE w:val="0"/>
              <w:autoSpaceDN w:val="0"/>
              <w:adjustRightInd w:val="0"/>
              <w:spacing w:after="0"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средства бюджета Ставропольского края</w:t>
            </w:r>
          </w:p>
        </w:tc>
        <w:tc>
          <w:tcPr>
            <w:tcW w:w="1701" w:type="dxa"/>
            <w:shd w:val="clear" w:color="auto" w:fill="auto"/>
            <w:vAlign w:val="bottom"/>
          </w:tcPr>
          <w:p w:rsidR="00A20ACA" w:rsidRPr="00E86D88" w:rsidRDefault="00D76D08" w:rsidP="00A20ACA">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23 468,55</w:t>
            </w:r>
          </w:p>
        </w:tc>
        <w:tc>
          <w:tcPr>
            <w:tcW w:w="1560" w:type="dxa"/>
            <w:shd w:val="clear" w:color="auto" w:fill="auto"/>
            <w:vAlign w:val="bottom"/>
          </w:tcPr>
          <w:p w:rsidR="00A20ACA" w:rsidRPr="00E86D88" w:rsidRDefault="005A6CF2" w:rsidP="00A20ACA">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755,23</w:t>
            </w:r>
          </w:p>
        </w:tc>
        <w:tc>
          <w:tcPr>
            <w:tcW w:w="1417" w:type="dxa"/>
            <w:shd w:val="clear" w:color="auto" w:fill="auto"/>
            <w:vAlign w:val="bottom"/>
          </w:tcPr>
          <w:p w:rsidR="00A20ACA" w:rsidRPr="00E86D88" w:rsidRDefault="005A6CF2" w:rsidP="00A20ACA">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771,16</w:t>
            </w:r>
          </w:p>
        </w:tc>
      </w:tr>
      <w:tr w:rsidR="000067F7" w:rsidRPr="00E86D88" w:rsidTr="000067F7">
        <w:tc>
          <w:tcPr>
            <w:tcW w:w="716" w:type="dxa"/>
            <w:vMerge/>
            <w:shd w:val="clear" w:color="auto" w:fill="auto"/>
          </w:tcPr>
          <w:p w:rsidR="00A20ACA" w:rsidRPr="00E86D88" w:rsidRDefault="00A20ACA"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A20ACA" w:rsidRPr="00E86D88" w:rsidRDefault="00A20ACA"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A20ACA" w:rsidRPr="00E86D88" w:rsidRDefault="00A20ACA" w:rsidP="00A20ACA">
            <w:pPr>
              <w:autoSpaceDE w:val="0"/>
              <w:autoSpaceDN w:val="0"/>
              <w:adjustRightInd w:val="0"/>
              <w:spacing w:after="0"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 xml:space="preserve">в </w:t>
            </w:r>
            <w:proofErr w:type="spellStart"/>
            <w:r w:rsidRPr="00E86D88">
              <w:rPr>
                <w:rFonts w:ascii="Times New Roman" w:eastAsia="Times New Roman" w:hAnsi="Times New Roman"/>
                <w:sz w:val="28"/>
                <w:szCs w:val="28"/>
                <w:lang w:eastAsia="ru-RU"/>
              </w:rPr>
              <w:t>т.ч</w:t>
            </w:r>
            <w:proofErr w:type="spellEnd"/>
            <w:r w:rsidRPr="00E86D88">
              <w:rPr>
                <w:rFonts w:ascii="Times New Roman" w:eastAsia="Times New Roman" w:hAnsi="Times New Roman"/>
                <w:sz w:val="28"/>
                <w:szCs w:val="28"/>
                <w:lang w:eastAsia="ru-RU"/>
              </w:rPr>
              <w:t>. предусмотренные:</w:t>
            </w:r>
          </w:p>
        </w:tc>
        <w:tc>
          <w:tcPr>
            <w:tcW w:w="1701" w:type="dxa"/>
            <w:shd w:val="clear" w:color="auto" w:fill="auto"/>
            <w:vAlign w:val="bottom"/>
          </w:tcPr>
          <w:p w:rsidR="00A20ACA" w:rsidRPr="00E86D88" w:rsidRDefault="00A20ACA" w:rsidP="00A20ACA">
            <w:pPr>
              <w:autoSpaceDE w:val="0"/>
              <w:autoSpaceDN w:val="0"/>
              <w:adjustRightInd w:val="0"/>
              <w:spacing w:after="0" w:line="240" w:lineRule="auto"/>
              <w:jc w:val="right"/>
              <w:outlineLvl w:val="2"/>
              <w:rPr>
                <w:rFonts w:ascii="Times New Roman" w:hAnsi="Times New Roman"/>
                <w:sz w:val="28"/>
                <w:szCs w:val="28"/>
              </w:rPr>
            </w:pPr>
          </w:p>
        </w:tc>
        <w:tc>
          <w:tcPr>
            <w:tcW w:w="1560" w:type="dxa"/>
            <w:shd w:val="clear" w:color="auto" w:fill="auto"/>
            <w:vAlign w:val="bottom"/>
          </w:tcPr>
          <w:p w:rsidR="00A20ACA" w:rsidRPr="00E86D88" w:rsidRDefault="00A20ACA" w:rsidP="00A20ACA">
            <w:pPr>
              <w:autoSpaceDE w:val="0"/>
              <w:autoSpaceDN w:val="0"/>
              <w:adjustRightInd w:val="0"/>
              <w:spacing w:after="0" w:line="240" w:lineRule="auto"/>
              <w:jc w:val="right"/>
              <w:outlineLvl w:val="2"/>
              <w:rPr>
                <w:rFonts w:ascii="Times New Roman" w:hAnsi="Times New Roman"/>
                <w:sz w:val="28"/>
                <w:szCs w:val="28"/>
              </w:rPr>
            </w:pPr>
          </w:p>
        </w:tc>
        <w:tc>
          <w:tcPr>
            <w:tcW w:w="1417" w:type="dxa"/>
            <w:shd w:val="clear" w:color="auto" w:fill="auto"/>
            <w:vAlign w:val="bottom"/>
          </w:tcPr>
          <w:p w:rsidR="00A20ACA" w:rsidRPr="00E86D88" w:rsidRDefault="00A20ACA" w:rsidP="00A20ACA">
            <w:pPr>
              <w:autoSpaceDE w:val="0"/>
              <w:autoSpaceDN w:val="0"/>
              <w:adjustRightInd w:val="0"/>
              <w:spacing w:after="0" w:line="240" w:lineRule="auto"/>
              <w:jc w:val="right"/>
              <w:outlineLvl w:val="2"/>
              <w:rPr>
                <w:rFonts w:ascii="Times New Roman" w:hAnsi="Times New Roman"/>
                <w:sz w:val="28"/>
                <w:szCs w:val="28"/>
              </w:rPr>
            </w:pPr>
          </w:p>
        </w:tc>
      </w:tr>
      <w:tr w:rsidR="00EA503E" w:rsidRPr="00E86D88" w:rsidTr="000067F7">
        <w:tc>
          <w:tcPr>
            <w:tcW w:w="716" w:type="dxa"/>
            <w:vMerge/>
            <w:shd w:val="clear" w:color="auto" w:fill="auto"/>
          </w:tcPr>
          <w:p w:rsidR="00EA503E" w:rsidRPr="00E86D88" w:rsidRDefault="00EA503E"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503E" w:rsidRPr="00E86D88" w:rsidRDefault="00EA503E"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503E" w:rsidRPr="00E86D88" w:rsidRDefault="00EA503E"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ответственному исполнителю </w:t>
            </w:r>
          </w:p>
          <w:p w:rsidR="00EA503E" w:rsidRPr="00E86D88" w:rsidRDefault="00EA503E"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уп</w:t>
            </w:r>
            <w:r>
              <w:rPr>
                <w:rFonts w:ascii="Times New Roman" w:eastAsia="Times New Roman" w:hAnsi="Times New Roman" w:cs="Times New Roman"/>
                <w:sz w:val="28"/>
                <w:szCs w:val="28"/>
                <w:lang w:eastAsia="ru-RU"/>
              </w:rPr>
              <w:t>равлению по делам территорий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EA503E" w:rsidRPr="00E86D88" w:rsidRDefault="00D76D08" w:rsidP="00D66B8A">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18 000,00</w:t>
            </w:r>
          </w:p>
        </w:tc>
        <w:tc>
          <w:tcPr>
            <w:tcW w:w="1560" w:type="dxa"/>
            <w:shd w:val="clear" w:color="auto" w:fill="auto"/>
            <w:vAlign w:val="bottom"/>
          </w:tcPr>
          <w:p w:rsidR="00EA503E" w:rsidRPr="00E86D88" w:rsidRDefault="00E62625" w:rsidP="00D66B8A">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EA503E" w:rsidRPr="00E86D88" w:rsidRDefault="00E62625" w:rsidP="00D66B8A">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0,00</w:t>
            </w:r>
          </w:p>
        </w:tc>
      </w:tr>
      <w:tr w:rsidR="000067F7" w:rsidRPr="00E86D88" w:rsidTr="000067F7">
        <w:tc>
          <w:tcPr>
            <w:tcW w:w="716" w:type="dxa"/>
            <w:vMerge/>
            <w:shd w:val="clear" w:color="auto" w:fill="auto"/>
          </w:tcPr>
          <w:p w:rsidR="00A20ACA" w:rsidRPr="00E86D88" w:rsidRDefault="00A20ACA"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A20ACA" w:rsidRPr="00E86D88" w:rsidRDefault="00A20ACA"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A20ACA" w:rsidRPr="00E86D88" w:rsidRDefault="00A20ACA"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соисполнителю: </w:t>
            </w:r>
          </w:p>
        </w:tc>
        <w:tc>
          <w:tcPr>
            <w:tcW w:w="1701" w:type="dxa"/>
            <w:shd w:val="clear" w:color="auto" w:fill="auto"/>
            <w:vAlign w:val="bottom"/>
          </w:tcPr>
          <w:p w:rsidR="00A20ACA" w:rsidRPr="00E86D88" w:rsidRDefault="00A20ACA" w:rsidP="00A20ACA">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A20ACA" w:rsidRPr="00E86D88" w:rsidRDefault="00A20ACA" w:rsidP="00A20ACA">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A20ACA" w:rsidRPr="00E86D88" w:rsidRDefault="00A20ACA" w:rsidP="00A20ACA">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F01B17" w:rsidRPr="00E86D88" w:rsidTr="000067F7">
        <w:tc>
          <w:tcPr>
            <w:tcW w:w="716"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F01B17" w:rsidRPr="00E86D88" w:rsidRDefault="00F01B17" w:rsidP="00D66B8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УАГИЗО АБМО СК</w:t>
            </w:r>
          </w:p>
        </w:tc>
        <w:tc>
          <w:tcPr>
            <w:tcW w:w="1701" w:type="dxa"/>
            <w:shd w:val="clear" w:color="auto" w:fill="auto"/>
            <w:vAlign w:val="bottom"/>
          </w:tcPr>
          <w:p w:rsidR="00F01B17" w:rsidRPr="00E86D88" w:rsidRDefault="00D76D08" w:rsidP="00D66B8A">
            <w:pPr>
              <w:spacing w:after="0" w:line="240" w:lineRule="auto"/>
              <w:jc w:val="right"/>
              <w:rPr>
                <w:rFonts w:ascii="Times New Roman" w:hAnsi="Times New Roman"/>
                <w:sz w:val="28"/>
                <w:szCs w:val="28"/>
              </w:rPr>
            </w:pPr>
            <w:r>
              <w:rPr>
                <w:rFonts w:ascii="Times New Roman" w:hAnsi="Times New Roman"/>
                <w:sz w:val="28"/>
                <w:szCs w:val="28"/>
              </w:rPr>
              <w:t>5 468,55</w:t>
            </w:r>
          </w:p>
        </w:tc>
        <w:tc>
          <w:tcPr>
            <w:tcW w:w="1560" w:type="dxa"/>
            <w:shd w:val="clear" w:color="auto" w:fill="auto"/>
            <w:vAlign w:val="bottom"/>
          </w:tcPr>
          <w:p w:rsidR="00F01B17" w:rsidRPr="00E86D88" w:rsidRDefault="005A6CF2" w:rsidP="00D66B8A">
            <w:pPr>
              <w:spacing w:after="0" w:line="240" w:lineRule="auto"/>
              <w:jc w:val="right"/>
              <w:rPr>
                <w:rFonts w:ascii="Times New Roman" w:hAnsi="Times New Roman"/>
                <w:sz w:val="28"/>
                <w:szCs w:val="28"/>
              </w:rPr>
            </w:pPr>
            <w:r>
              <w:rPr>
                <w:rFonts w:ascii="Times New Roman" w:hAnsi="Times New Roman"/>
                <w:sz w:val="28"/>
                <w:szCs w:val="28"/>
              </w:rPr>
              <w:t>755,23</w:t>
            </w:r>
          </w:p>
        </w:tc>
        <w:tc>
          <w:tcPr>
            <w:tcW w:w="1417" w:type="dxa"/>
            <w:shd w:val="clear" w:color="auto" w:fill="auto"/>
            <w:vAlign w:val="bottom"/>
          </w:tcPr>
          <w:p w:rsidR="00F01B17" w:rsidRPr="00E86D88" w:rsidRDefault="005A6CF2" w:rsidP="00D66B8A">
            <w:pPr>
              <w:spacing w:after="0" w:line="240" w:lineRule="auto"/>
              <w:jc w:val="right"/>
              <w:rPr>
                <w:rFonts w:ascii="Times New Roman" w:hAnsi="Times New Roman"/>
                <w:sz w:val="28"/>
                <w:szCs w:val="28"/>
              </w:rPr>
            </w:pPr>
            <w:r>
              <w:rPr>
                <w:rFonts w:ascii="Times New Roman" w:hAnsi="Times New Roman"/>
                <w:sz w:val="28"/>
                <w:szCs w:val="28"/>
              </w:rPr>
              <w:t>771,16</w:t>
            </w:r>
          </w:p>
        </w:tc>
      </w:tr>
      <w:tr w:rsidR="00F01B17" w:rsidRPr="00E86D88" w:rsidTr="000067F7">
        <w:tc>
          <w:tcPr>
            <w:tcW w:w="716"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F01B17" w:rsidRPr="00E86D88" w:rsidRDefault="00F01B17" w:rsidP="00D66B8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 АБМО СК</w:t>
            </w:r>
          </w:p>
        </w:tc>
        <w:tc>
          <w:tcPr>
            <w:tcW w:w="1701" w:type="dxa"/>
            <w:shd w:val="clear" w:color="auto" w:fill="auto"/>
            <w:vAlign w:val="bottom"/>
          </w:tcPr>
          <w:p w:rsidR="00F01B17" w:rsidRPr="00E86D88" w:rsidRDefault="00D76D08" w:rsidP="00D66B8A">
            <w:pPr>
              <w:spacing w:after="0" w:line="240" w:lineRule="auto"/>
              <w:jc w:val="right"/>
              <w:rPr>
                <w:rFonts w:ascii="Times New Roman" w:hAnsi="Times New Roman"/>
                <w:sz w:val="28"/>
                <w:szCs w:val="28"/>
              </w:rPr>
            </w:pPr>
            <w:r>
              <w:rPr>
                <w:rFonts w:ascii="Times New Roman" w:hAnsi="Times New Roman"/>
                <w:sz w:val="28"/>
                <w:szCs w:val="28"/>
              </w:rPr>
              <w:t>0,00</w:t>
            </w:r>
          </w:p>
        </w:tc>
        <w:tc>
          <w:tcPr>
            <w:tcW w:w="1560" w:type="dxa"/>
            <w:shd w:val="clear" w:color="auto" w:fill="auto"/>
            <w:vAlign w:val="bottom"/>
          </w:tcPr>
          <w:p w:rsidR="00F01B17" w:rsidRPr="00E86D88" w:rsidRDefault="00D84E95" w:rsidP="00D66B8A">
            <w:pPr>
              <w:spacing w:after="0" w:line="240" w:lineRule="auto"/>
              <w:jc w:val="right"/>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F01B17" w:rsidRPr="00E86D88" w:rsidRDefault="00D84E95" w:rsidP="00D66B8A">
            <w:pPr>
              <w:spacing w:after="0" w:line="240" w:lineRule="auto"/>
              <w:jc w:val="right"/>
              <w:rPr>
                <w:rFonts w:ascii="Times New Roman" w:hAnsi="Times New Roman"/>
                <w:sz w:val="28"/>
                <w:szCs w:val="28"/>
              </w:rPr>
            </w:pPr>
            <w:r>
              <w:rPr>
                <w:rFonts w:ascii="Times New Roman" w:hAnsi="Times New Roman"/>
                <w:sz w:val="28"/>
                <w:szCs w:val="28"/>
              </w:rPr>
              <w:t>0,00</w:t>
            </w:r>
          </w:p>
        </w:tc>
      </w:tr>
      <w:tr w:rsidR="00F01B17" w:rsidRPr="00E86D88" w:rsidTr="000067F7">
        <w:tc>
          <w:tcPr>
            <w:tcW w:w="716"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F01B17" w:rsidRPr="00E86D88" w:rsidRDefault="00F01B17"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местного бюджета</w:t>
            </w:r>
          </w:p>
        </w:tc>
        <w:tc>
          <w:tcPr>
            <w:tcW w:w="1701" w:type="dxa"/>
            <w:shd w:val="clear" w:color="auto" w:fill="auto"/>
            <w:vAlign w:val="bottom"/>
          </w:tcPr>
          <w:p w:rsidR="00F01B17" w:rsidRPr="00E86D88" w:rsidRDefault="005A6CF2" w:rsidP="00A20ACA">
            <w:pPr>
              <w:autoSpaceDE w:val="0"/>
              <w:autoSpaceDN w:val="0"/>
              <w:adjustRightInd w:val="0"/>
              <w:spacing w:after="0" w:line="240" w:lineRule="auto"/>
              <w:ind w:hanging="108"/>
              <w:jc w:val="right"/>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152 261,34</w:t>
            </w:r>
          </w:p>
        </w:tc>
        <w:tc>
          <w:tcPr>
            <w:tcW w:w="1560" w:type="dxa"/>
            <w:shd w:val="clear" w:color="auto" w:fill="auto"/>
            <w:vAlign w:val="bottom"/>
          </w:tcPr>
          <w:p w:rsidR="00F01B17" w:rsidRPr="00E86D88" w:rsidRDefault="005A6CF2" w:rsidP="00A20ACA">
            <w:pPr>
              <w:autoSpaceDE w:val="0"/>
              <w:autoSpaceDN w:val="0"/>
              <w:adjustRightInd w:val="0"/>
              <w:spacing w:after="0" w:line="240" w:lineRule="auto"/>
              <w:ind w:hanging="108"/>
              <w:jc w:val="right"/>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111 335,44</w:t>
            </w:r>
          </w:p>
        </w:tc>
        <w:tc>
          <w:tcPr>
            <w:tcW w:w="1417" w:type="dxa"/>
            <w:shd w:val="clear" w:color="auto" w:fill="auto"/>
            <w:vAlign w:val="bottom"/>
          </w:tcPr>
          <w:p w:rsidR="00F01B17" w:rsidRPr="00E86D88" w:rsidRDefault="005A6CF2" w:rsidP="00A20ACA">
            <w:pPr>
              <w:autoSpaceDE w:val="0"/>
              <w:autoSpaceDN w:val="0"/>
              <w:adjustRightInd w:val="0"/>
              <w:spacing w:after="0" w:line="240" w:lineRule="auto"/>
              <w:ind w:hanging="108"/>
              <w:jc w:val="right"/>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113 807,12</w:t>
            </w:r>
          </w:p>
        </w:tc>
      </w:tr>
      <w:tr w:rsidR="00F01B17" w:rsidRPr="00E86D88" w:rsidTr="000067F7">
        <w:tc>
          <w:tcPr>
            <w:tcW w:w="716"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F01B17" w:rsidRPr="00E86D88" w:rsidRDefault="00F01B17"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F01B17" w:rsidRPr="00E86D88" w:rsidRDefault="00F01B17" w:rsidP="00A20ACA">
            <w:pPr>
              <w:autoSpaceDE w:val="0"/>
              <w:autoSpaceDN w:val="0"/>
              <w:adjustRightInd w:val="0"/>
              <w:spacing w:after="0" w:line="240" w:lineRule="auto"/>
              <w:ind w:left="37" w:right="39"/>
              <w:jc w:val="right"/>
              <w:outlineLvl w:val="2"/>
              <w:rPr>
                <w:rFonts w:ascii="Times New Roman" w:eastAsia="Times New Roman" w:hAnsi="Times New Roman"/>
                <w:sz w:val="28"/>
                <w:szCs w:val="28"/>
                <w:lang w:eastAsia="ru-RU"/>
              </w:rPr>
            </w:pPr>
          </w:p>
        </w:tc>
        <w:tc>
          <w:tcPr>
            <w:tcW w:w="1560" w:type="dxa"/>
            <w:shd w:val="clear" w:color="auto" w:fill="auto"/>
            <w:vAlign w:val="bottom"/>
          </w:tcPr>
          <w:p w:rsidR="00F01B17" w:rsidRPr="00E86D88" w:rsidRDefault="00F01B17" w:rsidP="00A20ACA">
            <w:pPr>
              <w:autoSpaceDE w:val="0"/>
              <w:autoSpaceDN w:val="0"/>
              <w:adjustRightInd w:val="0"/>
              <w:spacing w:after="0" w:line="240" w:lineRule="auto"/>
              <w:ind w:left="37" w:right="39"/>
              <w:jc w:val="right"/>
              <w:outlineLvl w:val="2"/>
              <w:rPr>
                <w:rFonts w:ascii="Times New Roman" w:eastAsia="Times New Roman" w:hAnsi="Times New Roman"/>
                <w:sz w:val="28"/>
                <w:szCs w:val="28"/>
                <w:lang w:eastAsia="ru-RU"/>
              </w:rPr>
            </w:pPr>
          </w:p>
        </w:tc>
        <w:tc>
          <w:tcPr>
            <w:tcW w:w="1417" w:type="dxa"/>
            <w:shd w:val="clear" w:color="auto" w:fill="auto"/>
            <w:vAlign w:val="bottom"/>
          </w:tcPr>
          <w:p w:rsidR="00F01B17" w:rsidRPr="00E86D88" w:rsidRDefault="00F01B17" w:rsidP="00A20ACA">
            <w:pPr>
              <w:autoSpaceDE w:val="0"/>
              <w:autoSpaceDN w:val="0"/>
              <w:adjustRightInd w:val="0"/>
              <w:spacing w:after="0" w:line="240" w:lineRule="auto"/>
              <w:ind w:left="37" w:right="39"/>
              <w:jc w:val="right"/>
              <w:outlineLvl w:val="2"/>
              <w:rPr>
                <w:rFonts w:ascii="Times New Roman" w:eastAsia="Times New Roman" w:hAnsi="Times New Roman"/>
                <w:sz w:val="28"/>
                <w:szCs w:val="28"/>
                <w:lang w:eastAsia="ru-RU"/>
              </w:rPr>
            </w:pPr>
          </w:p>
        </w:tc>
      </w:tr>
      <w:tr w:rsidR="00F01B17" w:rsidRPr="00E86D88" w:rsidTr="000067F7">
        <w:tc>
          <w:tcPr>
            <w:tcW w:w="716"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F01B17" w:rsidRPr="00E86D88" w:rsidRDefault="00F01B17"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ответственному исполнителю </w:t>
            </w:r>
          </w:p>
          <w:p w:rsidR="00F01B17" w:rsidRPr="00E86D88" w:rsidRDefault="00F01B17"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управлению по делам те</w:t>
            </w:r>
            <w:r>
              <w:rPr>
                <w:rFonts w:ascii="Times New Roman" w:eastAsia="Times New Roman" w:hAnsi="Times New Roman" w:cs="Times New Roman"/>
                <w:sz w:val="28"/>
                <w:szCs w:val="28"/>
                <w:lang w:eastAsia="ru-RU"/>
              </w:rPr>
              <w:t>рриторий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F01B17" w:rsidRPr="00E86D88" w:rsidRDefault="00D76D08" w:rsidP="00C10956">
            <w:pPr>
              <w:autoSpaceDE w:val="0"/>
              <w:autoSpaceDN w:val="0"/>
              <w:adjustRightInd w:val="0"/>
              <w:spacing w:after="0" w:line="240" w:lineRule="auto"/>
              <w:ind w:hanging="108"/>
              <w:jc w:val="right"/>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142 194,54</w:t>
            </w:r>
          </w:p>
        </w:tc>
        <w:tc>
          <w:tcPr>
            <w:tcW w:w="1560" w:type="dxa"/>
            <w:shd w:val="clear" w:color="auto" w:fill="auto"/>
            <w:vAlign w:val="bottom"/>
          </w:tcPr>
          <w:p w:rsidR="00F01B17" w:rsidRPr="00E86D88" w:rsidRDefault="00D76D08" w:rsidP="005A6CF2">
            <w:pPr>
              <w:autoSpaceDE w:val="0"/>
              <w:autoSpaceDN w:val="0"/>
              <w:adjustRightInd w:val="0"/>
              <w:spacing w:after="0" w:line="240" w:lineRule="auto"/>
              <w:ind w:hanging="108"/>
              <w:jc w:val="right"/>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108 724,3</w:t>
            </w:r>
            <w:r w:rsidR="005A6CF2">
              <w:rPr>
                <w:rFonts w:ascii="Times New Roman" w:eastAsia="Times New Roman" w:hAnsi="Times New Roman"/>
                <w:sz w:val="28"/>
                <w:szCs w:val="28"/>
                <w:lang w:eastAsia="ru-RU"/>
              </w:rPr>
              <w:t>8</w:t>
            </w:r>
          </w:p>
        </w:tc>
        <w:tc>
          <w:tcPr>
            <w:tcW w:w="1417" w:type="dxa"/>
            <w:shd w:val="clear" w:color="auto" w:fill="auto"/>
            <w:vAlign w:val="bottom"/>
          </w:tcPr>
          <w:p w:rsidR="00F01B17" w:rsidRPr="00E86D88" w:rsidRDefault="005A6CF2" w:rsidP="00D66B8A">
            <w:pPr>
              <w:autoSpaceDE w:val="0"/>
              <w:autoSpaceDN w:val="0"/>
              <w:adjustRightInd w:val="0"/>
              <w:spacing w:after="0" w:line="240" w:lineRule="auto"/>
              <w:ind w:hanging="108"/>
              <w:jc w:val="right"/>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111195,22</w:t>
            </w:r>
          </w:p>
        </w:tc>
      </w:tr>
      <w:tr w:rsidR="00F01B17" w:rsidRPr="00E86D88" w:rsidTr="000067F7">
        <w:tc>
          <w:tcPr>
            <w:tcW w:w="716"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F01B17" w:rsidRPr="00E86D88" w:rsidRDefault="00F01B17"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соисполнителю: </w:t>
            </w:r>
          </w:p>
        </w:tc>
        <w:tc>
          <w:tcPr>
            <w:tcW w:w="1701" w:type="dxa"/>
            <w:shd w:val="clear" w:color="auto" w:fill="auto"/>
            <w:vAlign w:val="bottom"/>
          </w:tcPr>
          <w:p w:rsidR="00F01B17" w:rsidRPr="00E86D88" w:rsidRDefault="00F01B17" w:rsidP="00A20ACA">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F01B17" w:rsidRPr="00E86D88" w:rsidRDefault="00F01B17" w:rsidP="00A20ACA">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F01B17" w:rsidRPr="00E86D88" w:rsidRDefault="00F01B17" w:rsidP="00A20ACA">
            <w:pPr>
              <w:spacing w:after="0" w:line="240" w:lineRule="auto"/>
              <w:jc w:val="right"/>
              <w:rPr>
                <w:rFonts w:ascii="Times New Roman" w:hAnsi="Times New Roman"/>
                <w:sz w:val="28"/>
                <w:szCs w:val="28"/>
              </w:rPr>
            </w:pPr>
            <w:r w:rsidRPr="00E86D88">
              <w:rPr>
                <w:rFonts w:ascii="Times New Roman" w:hAnsi="Times New Roman"/>
                <w:sz w:val="28"/>
                <w:szCs w:val="28"/>
              </w:rPr>
              <w:t>0,00</w:t>
            </w:r>
          </w:p>
        </w:tc>
      </w:tr>
      <w:tr w:rsidR="00F01B17" w:rsidRPr="00E86D88" w:rsidTr="000067F7">
        <w:tc>
          <w:tcPr>
            <w:tcW w:w="716"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F01B17" w:rsidRPr="00E86D88" w:rsidRDefault="00F01B17"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УАГИЗО АБМО СК</w:t>
            </w:r>
          </w:p>
        </w:tc>
        <w:tc>
          <w:tcPr>
            <w:tcW w:w="1701" w:type="dxa"/>
            <w:shd w:val="clear" w:color="auto" w:fill="auto"/>
            <w:vAlign w:val="bottom"/>
          </w:tcPr>
          <w:p w:rsidR="00F01B17" w:rsidRPr="00E86D88" w:rsidRDefault="005A6CF2" w:rsidP="00A20ACA">
            <w:pPr>
              <w:spacing w:after="0" w:line="240" w:lineRule="auto"/>
              <w:jc w:val="right"/>
              <w:rPr>
                <w:rFonts w:ascii="Times New Roman" w:hAnsi="Times New Roman"/>
                <w:sz w:val="28"/>
                <w:szCs w:val="28"/>
              </w:rPr>
            </w:pPr>
            <w:r>
              <w:rPr>
                <w:rFonts w:ascii="Times New Roman" w:hAnsi="Times New Roman"/>
                <w:sz w:val="28"/>
                <w:szCs w:val="28"/>
              </w:rPr>
              <w:t>2 657,26</w:t>
            </w:r>
          </w:p>
        </w:tc>
        <w:tc>
          <w:tcPr>
            <w:tcW w:w="1560" w:type="dxa"/>
            <w:shd w:val="clear" w:color="auto" w:fill="auto"/>
            <w:vAlign w:val="bottom"/>
          </w:tcPr>
          <w:p w:rsidR="00F01B17" w:rsidRPr="00E86D88" w:rsidRDefault="00D76D08" w:rsidP="00A20ACA">
            <w:pPr>
              <w:spacing w:after="0" w:line="240" w:lineRule="auto"/>
              <w:jc w:val="right"/>
              <w:rPr>
                <w:rFonts w:ascii="Times New Roman" w:hAnsi="Times New Roman"/>
                <w:sz w:val="28"/>
                <w:szCs w:val="28"/>
              </w:rPr>
            </w:pPr>
            <w:r>
              <w:rPr>
                <w:rFonts w:ascii="Times New Roman" w:hAnsi="Times New Roman"/>
                <w:sz w:val="28"/>
                <w:szCs w:val="28"/>
              </w:rPr>
              <w:t>2 409,18</w:t>
            </w:r>
          </w:p>
        </w:tc>
        <w:tc>
          <w:tcPr>
            <w:tcW w:w="1417" w:type="dxa"/>
            <w:shd w:val="clear" w:color="auto" w:fill="auto"/>
            <w:vAlign w:val="bottom"/>
          </w:tcPr>
          <w:p w:rsidR="00F01B17" w:rsidRPr="00E86D88" w:rsidRDefault="005A6CF2" w:rsidP="00A20ACA">
            <w:pPr>
              <w:spacing w:after="0" w:line="240" w:lineRule="auto"/>
              <w:jc w:val="right"/>
              <w:rPr>
                <w:rFonts w:ascii="Times New Roman" w:hAnsi="Times New Roman"/>
                <w:sz w:val="28"/>
                <w:szCs w:val="28"/>
              </w:rPr>
            </w:pPr>
            <w:r>
              <w:rPr>
                <w:rFonts w:ascii="Times New Roman" w:hAnsi="Times New Roman"/>
                <w:sz w:val="28"/>
                <w:szCs w:val="28"/>
              </w:rPr>
              <w:t>2 410,02</w:t>
            </w:r>
          </w:p>
        </w:tc>
      </w:tr>
      <w:tr w:rsidR="00F01B17" w:rsidRPr="00E86D88" w:rsidTr="000067F7">
        <w:tc>
          <w:tcPr>
            <w:tcW w:w="716"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F01B17" w:rsidRPr="00E86D88" w:rsidRDefault="00F01B17"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 АБМО СК</w:t>
            </w:r>
          </w:p>
        </w:tc>
        <w:tc>
          <w:tcPr>
            <w:tcW w:w="1701" w:type="dxa"/>
            <w:shd w:val="clear" w:color="auto" w:fill="auto"/>
            <w:vAlign w:val="bottom"/>
          </w:tcPr>
          <w:p w:rsidR="00F01B17" w:rsidRPr="00E86D88" w:rsidRDefault="00D76D08" w:rsidP="00A20ACA">
            <w:pPr>
              <w:spacing w:after="0" w:line="240" w:lineRule="auto"/>
              <w:jc w:val="right"/>
              <w:rPr>
                <w:rFonts w:ascii="Times New Roman" w:hAnsi="Times New Roman"/>
                <w:sz w:val="28"/>
                <w:szCs w:val="28"/>
              </w:rPr>
            </w:pPr>
            <w:r>
              <w:rPr>
                <w:rFonts w:ascii="Times New Roman" w:hAnsi="Times New Roman"/>
                <w:sz w:val="28"/>
                <w:szCs w:val="28"/>
              </w:rPr>
              <w:t>7 409,54</w:t>
            </w:r>
          </w:p>
        </w:tc>
        <w:tc>
          <w:tcPr>
            <w:tcW w:w="1560" w:type="dxa"/>
            <w:shd w:val="clear" w:color="auto" w:fill="auto"/>
            <w:vAlign w:val="bottom"/>
          </w:tcPr>
          <w:p w:rsidR="00F01B17" w:rsidRPr="00E86D88" w:rsidRDefault="00A672CC" w:rsidP="00A20ACA">
            <w:pPr>
              <w:spacing w:after="0" w:line="240" w:lineRule="auto"/>
              <w:jc w:val="right"/>
              <w:rPr>
                <w:rFonts w:ascii="Times New Roman" w:hAnsi="Times New Roman"/>
                <w:sz w:val="28"/>
                <w:szCs w:val="28"/>
              </w:rPr>
            </w:pPr>
            <w:r>
              <w:rPr>
                <w:rFonts w:ascii="Times New Roman" w:hAnsi="Times New Roman"/>
                <w:sz w:val="28"/>
                <w:szCs w:val="28"/>
              </w:rPr>
              <w:t>201,88</w:t>
            </w:r>
          </w:p>
        </w:tc>
        <w:tc>
          <w:tcPr>
            <w:tcW w:w="1417" w:type="dxa"/>
            <w:shd w:val="clear" w:color="auto" w:fill="auto"/>
            <w:vAlign w:val="bottom"/>
          </w:tcPr>
          <w:p w:rsidR="00F01B17" w:rsidRPr="00E86D88" w:rsidRDefault="00A672CC" w:rsidP="00A20ACA">
            <w:pPr>
              <w:spacing w:after="0" w:line="240" w:lineRule="auto"/>
              <w:jc w:val="right"/>
              <w:rPr>
                <w:rFonts w:ascii="Times New Roman" w:hAnsi="Times New Roman"/>
                <w:sz w:val="28"/>
                <w:szCs w:val="28"/>
              </w:rPr>
            </w:pPr>
            <w:r>
              <w:rPr>
                <w:rFonts w:ascii="Times New Roman" w:hAnsi="Times New Roman"/>
                <w:sz w:val="28"/>
                <w:szCs w:val="28"/>
              </w:rPr>
              <w:t>201,88</w:t>
            </w:r>
          </w:p>
        </w:tc>
      </w:tr>
      <w:tr w:rsidR="00F01B17" w:rsidRPr="00E86D88" w:rsidTr="000067F7">
        <w:tc>
          <w:tcPr>
            <w:tcW w:w="716"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F01B17" w:rsidRPr="00E86D88" w:rsidRDefault="00F01B17"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других источников</w:t>
            </w:r>
          </w:p>
        </w:tc>
        <w:tc>
          <w:tcPr>
            <w:tcW w:w="1701" w:type="dxa"/>
            <w:shd w:val="clear" w:color="auto" w:fill="auto"/>
            <w:vAlign w:val="bottom"/>
          </w:tcPr>
          <w:p w:rsidR="00F01B17" w:rsidRPr="00E86D88" w:rsidRDefault="00F01B17" w:rsidP="00A20ACA">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F01B17" w:rsidRPr="00E86D88" w:rsidRDefault="00F01B17" w:rsidP="00A20ACA">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F01B17" w:rsidRPr="00E86D88" w:rsidRDefault="00F01B17" w:rsidP="00A20ACA">
            <w:pPr>
              <w:spacing w:after="0" w:line="240" w:lineRule="auto"/>
              <w:jc w:val="right"/>
              <w:rPr>
                <w:rFonts w:ascii="Times New Roman" w:hAnsi="Times New Roman"/>
                <w:sz w:val="28"/>
                <w:szCs w:val="28"/>
              </w:rPr>
            </w:pPr>
            <w:r w:rsidRPr="00E86D88">
              <w:rPr>
                <w:rFonts w:ascii="Times New Roman" w:hAnsi="Times New Roman"/>
                <w:sz w:val="28"/>
                <w:szCs w:val="28"/>
              </w:rPr>
              <w:t>0,00</w:t>
            </w:r>
          </w:p>
        </w:tc>
      </w:tr>
      <w:tr w:rsidR="00F01B17" w:rsidRPr="00E86D88" w:rsidTr="000067F7">
        <w:tc>
          <w:tcPr>
            <w:tcW w:w="716" w:type="dxa"/>
            <w:vMerge w:val="restart"/>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1.</w:t>
            </w:r>
          </w:p>
        </w:tc>
        <w:tc>
          <w:tcPr>
            <w:tcW w:w="3083" w:type="dxa"/>
            <w:vMerge w:val="restart"/>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 xml:space="preserve">Подпрограмма «Развитие дорожной сети автомобильных дорог общего пользования и обеспечение безопасности дорожного движения» </w:t>
            </w:r>
          </w:p>
        </w:tc>
        <w:tc>
          <w:tcPr>
            <w:tcW w:w="5982" w:type="dxa"/>
            <w:shd w:val="clear" w:color="auto" w:fill="auto"/>
          </w:tcPr>
          <w:p w:rsidR="00F01B17" w:rsidRPr="00E86D88" w:rsidRDefault="00F01B17"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Всего</w:t>
            </w:r>
          </w:p>
        </w:tc>
        <w:tc>
          <w:tcPr>
            <w:tcW w:w="1701" w:type="dxa"/>
            <w:shd w:val="clear" w:color="auto" w:fill="auto"/>
            <w:vAlign w:val="bottom"/>
          </w:tcPr>
          <w:p w:rsidR="00F01B17" w:rsidRPr="00E86D88" w:rsidRDefault="00D76D08" w:rsidP="00F01B17">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37 644,02</w:t>
            </w:r>
          </w:p>
        </w:tc>
        <w:tc>
          <w:tcPr>
            <w:tcW w:w="1560" w:type="dxa"/>
            <w:shd w:val="clear" w:color="auto" w:fill="auto"/>
            <w:vAlign w:val="bottom"/>
          </w:tcPr>
          <w:p w:rsidR="00F01B17" w:rsidRPr="00E86D88" w:rsidRDefault="00D76D08" w:rsidP="00A20ACA">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34 720,86</w:t>
            </w:r>
          </w:p>
        </w:tc>
        <w:tc>
          <w:tcPr>
            <w:tcW w:w="1417" w:type="dxa"/>
            <w:shd w:val="clear" w:color="auto" w:fill="auto"/>
            <w:vAlign w:val="bottom"/>
          </w:tcPr>
          <w:p w:rsidR="00F01B17" w:rsidRPr="00E86D88" w:rsidRDefault="00EA7EAF" w:rsidP="00A20ACA">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36 340,13</w:t>
            </w:r>
          </w:p>
        </w:tc>
      </w:tr>
      <w:tr w:rsidR="00661470" w:rsidRPr="00E86D88" w:rsidTr="000067F7">
        <w:tc>
          <w:tcPr>
            <w:tcW w:w="716" w:type="dxa"/>
            <w:vMerge/>
            <w:shd w:val="clear" w:color="auto" w:fill="auto"/>
          </w:tcPr>
          <w:p w:rsidR="00661470" w:rsidRPr="00E86D88" w:rsidRDefault="00661470" w:rsidP="0066147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661470" w:rsidRPr="00E86D88" w:rsidRDefault="00661470" w:rsidP="0066147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661470" w:rsidRPr="00E86D88" w:rsidRDefault="00661470" w:rsidP="0066147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юджетные ассигнования бюджета 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661470" w:rsidRPr="00E86D88" w:rsidRDefault="00661470" w:rsidP="0066147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37 644,02</w:t>
            </w:r>
          </w:p>
        </w:tc>
        <w:tc>
          <w:tcPr>
            <w:tcW w:w="1560" w:type="dxa"/>
            <w:shd w:val="clear" w:color="auto" w:fill="auto"/>
            <w:vAlign w:val="bottom"/>
          </w:tcPr>
          <w:p w:rsidR="00661470" w:rsidRPr="00E86D88" w:rsidRDefault="00661470" w:rsidP="0066147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34 720,86</w:t>
            </w:r>
          </w:p>
        </w:tc>
        <w:tc>
          <w:tcPr>
            <w:tcW w:w="1417" w:type="dxa"/>
            <w:shd w:val="clear" w:color="auto" w:fill="auto"/>
            <w:vAlign w:val="bottom"/>
          </w:tcPr>
          <w:p w:rsidR="00661470" w:rsidRPr="00E86D88" w:rsidRDefault="00EA7EAF" w:rsidP="0066147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36 340,13</w:t>
            </w:r>
          </w:p>
        </w:tc>
      </w:tr>
      <w:tr w:rsidR="00F01B17" w:rsidRPr="00E86D88" w:rsidTr="000067F7">
        <w:tc>
          <w:tcPr>
            <w:tcW w:w="716"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F01B17" w:rsidRPr="00E86D88" w:rsidRDefault="00F01B17"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бюджета Ставропольского края</w:t>
            </w:r>
          </w:p>
        </w:tc>
        <w:tc>
          <w:tcPr>
            <w:tcW w:w="1701" w:type="dxa"/>
            <w:shd w:val="clear" w:color="auto" w:fill="auto"/>
            <w:vAlign w:val="bottom"/>
          </w:tcPr>
          <w:p w:rsidR="00F01B17" w:rsidRPr="00E86D88" w:rsidRDefault="00661470" w:rsidP="00A20ACA">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0,00</w:t>
            </w:r>
          </w:p>
        </w:tc>
        <w:tc>
          <w:tcPr>
            <w:tcW w:w="1560" w:type="dxa"/>
            <w:shd w:val="clear" w:color="auto" w:fill="auto"/>
            <w:vAlign w:val="bottom"/>
          </w:tcPr>
          <w:p w:rsidR="00F01B17" w:rsidRPr="00E86D88" w:rsidRDefault="00F01B17" w:rsidP="00A20ACA">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F01B17" w:rsidRPr="00E86D88" w:rsidRDefault="00F01B17" w:rsidP="00A20ACA">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F01B17" w:rsidRPr="00E86D88" w:rsidTr="000067F7">
        <w:tc>
          <w:tcPr>
            <w:tcW w:w="716"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F01B17" w:rsidRPr="00E86D88" w:rsidRDefault="00F01B17"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F01B17" w:rsidRPr="00E86D88" w:rsidRDefault="00F01B17" w:rsidP="00A20ACA">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F01B17" w:rsidRPr="00E86D88" w:rsidRDefault="00F01B17" w:rsidP="00A20ACA">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F01B17" w:rsidRPr="00E86D88" w:rsidRDefault="00F01B17" w:rsidP="00A20ACA">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F01B17" w:rsidRPr="00E86D88" w:rsidTr="000067F7">
        <w:tc>
          <w:tcPr>
            <w:tcW w:w="716"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F01B17" w:rsidRPr="00E86D88" w:rsidRDefault="00F01B17"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ответственному исполнителю </w:t>
            </w:r>
          </w:p>
          <w:p w:rsidR="00F01B17" w:rsidRPr="00E86D88" w:rsidRDefault="00F01B17"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управлению </w:t>
            </w:r>
            <w:r w:rsidR="009F75C6">
              <w:rPr>
                <w:rFonts w:ascii="Times New Roman" w:eastAsia="Times New Roman" w:hAnsi="Times New Roman" w:cs="Times New Roman"/>
                <w:sz w:val="28"/>
                <w:szCs w:val="28"/>
                <w:lang w:eastAsia="ru-RU"/>
              </w:rPr>
              <w:t>по делам территорий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F01B17" w:rsidRPr="00E86D88" w:rsidRDefault="00661470" w:rsidP="00D66B8A">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0,00</w:t>
            </w:r>
          </w:p>
        </w:tc>
        <w:tc>
          <w:tcPr>
            <w:tcW w:w="1560" w:type="dxa"/>
            <w:shd w:val="clear" w:color="auto" w:fill="auto"/>
            <w:vAlign w:val="bottom"/>
          </w:tcPr>
          <w:p w:rsidR="00F01B17" w:rsidRPr="00E86D88" w:rsidRDefault="00F01B17" w:rsidP="00D66B8A">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F01B17" w:rsidRPr="00E86D88" w:rsidRDefault="00F01B17" w:rsidP="00D66B8A">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F01B17" w:rsidRPr="00E86D88" w:rsidTr="000067F7">
        <w:tc>
          <w:tcPr>
            <w:tcW w:w="716"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F01B17" w:rsidRPr="00E86D88" w:rsidRDefault="00F01B17"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соисполнителю: </w:t>
            </w:r>
          </w:p>
        </w:tc>
        <w:tc>
          <w:tcPr>
            <w:tcW w:w="1701" w:type="dxa"/>
            <w:shd w:val="clear" w:color="auto" w:fill="auto"/>
            <w:vAlign w:val="bottom"/>
          </w:tcPr>
          <w:p w:rsidR="00F01B17" w:rsidRPr="00E86D88" w:rsidRDefault="00F01B17" w:rsidP="00A20ACA">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F01B17" w:rsidRPr="00E86D88" w:rsidRDefault="00F01B17" w:rsidP="00A20ACA">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F01B17" w:rsidRPr="00E86D88" w:rsidRDefault="00F01B17" w:rsidP="00A20ACA">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661470" w:rsidRPr="00E86D88" w:rsidTr="000067F7">
        <w:tc>
          <w:tcPr>
            <w:tcW w:w="716" w:type="dxa"/>
            <w:vMerge/>
            <w:shd w:val="clear" w:color="auto" w:fill="auto"/>
          </w:tcPr>
          <w:p w:rsidR="00661470" w:rsidRPr="00E86D88" w:rsidRDefault="00661470" w:rsidP="0066147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661470" w:rsidRPr="00E86D88" w:rsidRDefault="00661470" w:rsidP="0066147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661470" w:rsidRPr="00E86D88" w:rsidRDefault="00661470" w:rsidP="0066147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местного бюджета</w:t>
            </w:r>
          </w:p>
        </w:tc>
        <w:tc>
          <w:tcPr>
            <w:tcW w:w="1701" w:type="dxa"/>
            <w:shd w:val="clear" w:color="auto" w:fill="auto"/>
            <w:vAlign w:val="bottom"/>
          </w:tcPr>
          <w:p w:rsidR="00661470" w:rsidRPr="00E86D88" w:rsidRDefault="00661470" w:rsidP="0066147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37 644,02</w:t>
            </w:r>
          </w:p>
        </w:tc>
        <w:tc>
          <w:tcPr>
            <w:tcW w:w="1560" w:type="dxa"/>
            <w:shd w:val="clear" w:color="auto" w:fill="auto"/>
            <w:vAlign w:val="bottom"/>
          </w:tcPr>
          <w:p w:rsidR="00661470" w:rsidRPr="00E86D88" w:rsidRDefault="00661470" w:rsidP="0066147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34 720,86</w:t>
            </w:r>
          </w:p>
        </w:tc>
        <w:tc>
          <w:tcPr>
            <w:tcW w:w="1417" w:type="dxa"/>
            <w:shd w:val="clear" w:color="auto" w:fill="auto"/>
            <w:vAlign w:val="bottom"/>
          </w:tcPr>
          <w:p w:rsidR="00661470" w:rsidRPr="00E86D88" w:rsidRDefault="00EA7EAF" w:rsidP="0066147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36 340,13</w:t>
            </w:r>
          </w:p>
        </w:tc>
      </w:tr>
      <w:tr w:rsidR="00F01B17" w:rsidRPr="00E86D88" w:rsidTr="000067F7">
        <w:tc>
          <w:tcPr>
            <w:tcW w:w="716"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F01B17" w:rsidRPr="00E86D88" w:rsidRDefault="00F01B17"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F01B17" w:rsidRPr="00E86D88" w:rsidRDefault="00F01B17" w:rsidP="00A20ACA">
            <w:pPr>
              <w:autoSpaceDE w:val="0"/>
              <w:autoSpaceDN w:val="0"/>
              <w:adjustRightInd w:val="0"/>
              <w:spacing w:after="0" w:line="240" w:lineRule="auto"/>
              <w:jc w:val="right"/>
              <w:outlineLvl w:val="2"/>
              <w:rPr>
                <w:rFonts w:ascii="Times New Roman" w:hAnsi="Times New Roman"/>
                <w:sz w:val="28"/>
                <w:szCs w:val="28"/>
              </w:rPr>
            </w:pPr>
          </w:p>
        </w:tc>
        <w:tc>
          <w:tcPr>
            <w:tcW w:w="1560" w:type="dxa"/>
            <w:shd w:val="clear" w:color="auto" w:fill="auto"/>
            <w:vAlign w:val="bottom"/>
          </w:tcPr>
          <w:p w:rsidR="00F01B17" w:rsidRPr="00E86D88" w:rsidRDefault="00F01B17" w:rsidP="00A20ACA">
            <w:pPr>
              <w:autoSpaceDE w:val="0"/>
              <w:autoSpaceDN w:val="0"/>
              <w:adjustRightInd w:val="0"/>
              <w:spacing w:after="0" w:line="240" w:lineRule="auto"/>
              <w:jc w:val="right"/>
              <w:outlineLvl w:val="2"/>
              <w:rPr>
                <w:rFonts w:ascii="Times New Roman" w:hAnsi="Times New Roman"/>
                <w:sz w:val="28"/>
                <w:szCs w:val="28"/>
              </w:rPr>
            </w:pPr>
          </w:p>
        </w:tc>
        <w:tc>
          <w:tcPr>
            <w:tcW w:w="1417" w:type="dxa"/>
            <w:shd w:val="clear" w:color="auto" w:fill="auto"/>
            <w:vAlign w:val="bottom"/>
          </w:tcPr>
          <w:p w:rsidR="00F01B17" w:rsidRPr="00E86D88" w:rsidRDefault="00F01B17" w:rsidP="00A20ACA">
            <w:pPr>
              <w:autoSpaceDE w:val="0"/>
              <w:autoSpaceDN w:val="0"/>
              <w:adjustRightInd w:val="0"/>
              <w:spacing w:after="0" w:line="240" w:lineRule="auto"/>
              <w:jc w:val="right"/>
              <w:outlineLvl w:val="2"/>
              <w:rPr>
                <w:rFonts w:ascii="Times New Roman" w:hAnsi="Times New Roman"/>
                <w:sz w:val="28"/>
                <w:szCs w:val="28"/>
              </w:rPr>
            </w:pPr>
          </w:p>
        </w:tc>
      </w:tr>
      <w:tr w:rsidR="00661470" w:rsidRPr="00E86D88" w:rsidTr="000067F7">
        <w:tc>
          <w:tcPr>
            <w:tcW w:w="716" w:type="dxa"/>
            <w:vMerge/>
            <w:shd w:val="clear" w:color="auto" w:fill="auto"/>
          </w:tcPr>
          <w:p w:rsidR="00661470" w:rsidRPr="00E86D88" w:rsidRDefault="00661470" w:rsidP="0066147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661470" w:rsidRPr="00E86D88" w:rsidRDefault="00661470" w:rsidP="0066147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661470" w:rsidRPr="00E86D88" w:rsidRDefault="00661470" w:rsidP="0066147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ответственному исполнителю </w:t>
            </w:r>
          </w:p>
          <w:p w:rsidR="00661470" w:rsidRPr="00E86D88" w:rsidRDefault="00661470" w:rsidP="0066147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уп</w:t>
            </w:r>
            <w:r>
              <w:rPr>
                <w:rFonts w:ascii="Times New Roman" w:eastAsia="Times New Roman" w:hAnsi="Times New Roman" w:cs="Times New Roman"/>
                <w:sz w:val="28"/>
                <w:szCs w:val="28"/>
                <w:lang w:eastAsia="ru-RU"/>
              </w:rPr>
              <w:t>равлению по делам территорий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661470" w:rsidRPr="00E86D88" w:rsidRDefault="00661470" w:rsidP="0066147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37 644,02</w:t>
            </w:r>
          </w:p>
        </w:tc>
        <w:tc>
          <w:tcPr>
            <w:tcW w:w="1560" w:type="dxa"/>
            <w:shd w:val="clear" w:color="auto" w:fill="auto"/>
            <w:vAlign w:val="bottom"/>
          </w:tcPr>
          <w:p w:rsidR="00661470" w:rsidRPr="00E86D88" w:rsidRDefault="00661470" w:rsidP="0066147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34 720,86</w:t>
            </w:r>
          </w:p>
        </w:tc>
        <w:tc>
          <w:tcPr>
            <w:tcW w:w="1417" w:type="dxa"/>
            <w:shd w:val="clear" w:color="auto" w:fill="auto"/>
            <w:vAlign w:val="bottom"/>
          </w:tcPr>
          <w:p w:rsidR="00661470" w:rsidRPr="00E86D88" w:rsidRDefault="00EA7EAF" w:rsidP="0066147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36 340,13</w:t>
            </w:r>
          </w:p>
        </w:tc>
      </w:tr>
      <w:tr w:rsidR="00F01B17" w:rsidRPr="00E86D88" w:rsidTr="000067F7">
        <w:tc>
          <w:tcPr>
            <w:tcW w:w="716"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F01B17" w:rsidRPr="00E86D88" w:rsidRDefault="00F01B17"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соисполнителю: </w:t>
            </w:r>
          </w:p>
        </w:tc>
        <w:tc>
          <w:tcPr>
            <w:tcW w:w="1701" w:type="dxa"/>
            <w:shd w:val="clear" w:color="auto" w:fill="auto"/>
            <w:vAlign w:val="bottom"/>
          </w:tcPr>
          <w:p w:rsidR="00F01B17" w:rsidRPr="00E86D88" w:rsidRDefault="00F01B17" w:rsidP="00A20ACA">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F01B17" w:rsidRPr="00E86D88" w:rsidRDefault="00F01B17" w:rsidP="00A20ACA">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F01B17" w:rsidRPr="00E86D88" w:rsidRDefault="00F01B17" w:rsidP="00A20ACA">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F01B17" w:rsidRPr="00E86D88" w:rsidTr="000067F7">
        <w:tc>
          <w:tcPr>
            <w:tcW w:w="716"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F01B17" w:rsidRPr="00E86D88" w:rsidRDefault="00F01B17" w:rsidP="00A20ACA">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F01B17" w:rsidRPr="00E86D88" w:rsidRDefault="00F01B17" w:rsidP="00A20ACA">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других источников</w:t>
            </w:r>
          </w:p>
        </w:tc>
        <w:tc>
          <w:tcPr>
            <w:tcW w:w="1701" w:type="dxa"/>
            <w:shd w:val="clear" w:color="auto" w:fill="auto"/>
            <w:vAlign w:val="bottom"/>
          </w:tcPr>
          <w:p w:rsidR="00F01B17" w:rsidRPr="00E86D88" w:rsidRDefault="00F01B17" w:rsidP="00A20ACA">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F01B17" w:rsidRPr="00E86D88" w:rsidRDefault="00F01B17" w:rsidP="00A20ACA">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F01B17" w:rsidRPr="00E86D88" w:rsidRDefault="00F01B17" w:rsidP="00A20ACA">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813460" w:rsidRPr="00E86D88" w:rsidTr="000067F7">
        <w:trPr>
          <w:trHeight w:val="353"/>
        </w:trPr>
        <w:tc>
          <w:tcPr>
            <w:tcW w:w="716" w:type="dxa"/>
            <w:vMerge w:val="restart"/>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1.1</w:t>
            </w:r>
          </w:p>
        </w:tc>
        <w:tc>
          <w:tcPr>
            <w:tcW w:w="3083" w:type="dxa"/>
            <w:vMerge w:val="restart"/>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 xml:space="preserve">Основное мероприятие «Ремонт и содержание автомобильных дорог, находящихся в собственности Благодарненского </w:t>
            </w:r>
            <w:r>
              <w:rPr>
                <w:rFonts w:ascii="Times New Roman" w:eastAsia="Times New Roman" w:hAnsi="Times New Roman"/>
                <w:sz w:val="28"/>
                <w:szCs w:val="28"/>
                <w:lang w:eastAsia="ru-RU"/>
              </w:rPr>
              <w:t>муниципального</w:t>
            </w:r>
            <w:r w:rsidRPr="00E86D88">
              <w:rPr>
                <w:rFonts w:ascii="Times New Roman" w:eastAsia="Times New Roman" w:hAnsi="Times New Roman"/>
                <w:sz w:val="28"/>
                <w:szCs w:val="28"/>
                <w:lang w:eastAsia="ru-RU"/>
              </w:rPr>
              <w:t xml:space="preserve"> округа Ставропольского края»</w:t>
            </w:r>
          </w:p>
        </w:tc>
        <w:tc>
          <w:tcPr>
            <w:tcW w:w="5982" w:type="dxa"/>
            <w:shd w:val="clear" w:color="auto" w:fill="auto"/>
          </w:tcPr>
          <w:p w:rsidR="00813460" w:rsidRPr="00E86D88" w:rsidRDefault="00813460" w:rsidP="0081346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Всего</w:t>
            </w:r>
          </w:p>
        </w:tc>
        <w:tc>
          <w:tcPr>
            <w:tcW w:w="1701"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37 644,02</w:t>
            </w:r>
          </w:p>
        </w:tc>
        <w:tc>
          <w:tcPr>
            <w:tcW w:w="1560"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34 720,86</w:t>
            </w:r>
          </w:p>
        </w:tc>
        <w:tc>
          <w:tcPr>
            <w:tcW w:w="1417" w:type="dxa"/>
            <w:shd w:val="clear" w:color="auto" w:fill="auto"/>
            <w:vAlign w:val="bottom"/>
          </w:tcPr>
          <w:p w:rsidR="00813460" w:rsidRPr="00E86D88" w:rsidRDefault="00EA7EAF" w:rsidP="0081346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36 340,13</w:t>
            </w:r>
          </w:p>
        </w:tc>
      </w:tr>
      <w:tr w:rsidR="00813460" w:rsidRPr="00E86D88" w:rsidTr="000067F7">
        <w:tc>
          <w:tcPr>
            <w:tcW w:w="716"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813460" w:rsidRPr="00E86D88" w:rsidRDefault="00813460" w:rsidP="0081346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бюджетные ассигнования 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37 644,02</w:t>
            </w:r>
          </w:p>
        </w:tc>
        <w:tc>
          <w:tcPr>
            <w:tcW w:w="1560"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34 720,86</w:t>
            </w:r>
          </w:p>
        </w:tc>
        <w:tc>
          <w:tcPr>
            <w:tcW w:w="1417" w:type="dxa"/>
            <w:shd w:val="clear" w:color="auto" w:fill="auto"/>
            <w:vAlign w:val="bottom"/>
          </w:tcPr>
          <w:p w:rsidR="00813460" w:rsidRPr="00E86D88" w:rsidRDefault="00EA7EAF" w:rsidP="0081346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36 340,13</w:t>
            </w:r>
          </w:p>
        </w:tc>
      </w:tr>
      <w:tr w:rsidR="00813460" w:rsidRPr="00E86D88" w:rsidTr="00B643DA">
        <w:trPr>
          <w:trHeight w:val="291"/>
        </w:trPr>
        <w:tc>
          <w:tcPr>
            <w:tcW w:w="716"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813460" w:rsidRPr="00E86D88" w:rsidRDefault="00813460" w:rsidP="0081346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бюджета Ставропольского края</w:t>
            </w:r>
          </w:p>
        </w:tc>
        <w:tc>
          <w:tcPr>
            <w:tcW w:w="1701"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0,00</w:t>
            </w:r>
          </w:p>
        </w:tc>
        <w:tc>
          <w:tcPr>
            <w:tcW w:w="1560"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813460" w:rsidRPr="00E86D88" w:rsidTr="000067F7">
        <w:tc>
          <w:tcPr>
            <w:tcW w:w="716"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813460" w:rsidRPr="00E86D88" w:rsidRDefault="00813460" w:rsidP="0081346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813460" w:rsidRPr="00E86D88" w:rsidTr="000067F7">
        <w:tc>
          <w:tcPr>
            <w:tcW w:w="716"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813460" w:rsidRPr="00E86D88" w:rsidRDefault="00813460" w:rsidP="0081346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ответственному исполнителю </w:t>
            </w:r>
          </w:p>
          <w:p w:rsidR="00813460" w:rsidRPr="00E86D88" w:rsidRDefault="00813460" w:rsidP="0081346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управлению по делам территорий АБГО СК</w:t>
            </w:r>
          </w:p>
        </w:tc>
        <w:tc>
          <w:tcPr>
            <w:tcW w:w="1701"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0,00</w:t>
            </w:r>
          </w:p>
        </w:tc>
        <w:tc>
          <w:tcPr>
            <w:tcW w:w="1560"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813460" w:rsidRPr="00E86D88" w:rsidTr="00B643DA">
        <w:trPr>
          <w:trHeight w:val="201"/>
        </w:trPr>
        <w:tc>
          <w:tcPr>
            <w:tcW w:w="716"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813460" w:rsidRPr="00E86D88" w:rsidRDefault="00813460" w:rsidP="0081346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соисполнителю: </w:t>
            </w:r>
          </w:p>
        </w:tc>
        <w:tc>
          <w:tcPr>
            <w:tcW w:w="1701"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813460" w:rsidRPr="00E86D88" w:rsidTr="000067F7">
        <w:tc>
          <w:tcPr>
            <w:tcW w:w="716"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813460" w:rsidRPr="00E86D88" w:rsidRDefault="00813460" w:rsidP="0081346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местного бюджета</w:t>
            </w:r>
          </w:p>
        </w:tc>
        <w:tc>
          <w:tcPr>
            <w:tcW w:w="1701"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37 644,02</w:t>
            </w:r>
          </w:p>
        </w:tc>
        <w:tc>
          <w:tcPr>
            <w:tcW w:w="1560"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34 720,86</w:t>
            </w:r>
          </w:p>
        </w:tc>
        <w:tc>
          <w:tcPr>
            <w:tcW w:w="1417" w:type="dxa"/>
            <w:shd w:val="clear" w:color="auto" w:fill="auto"/>
            <w:vAlign w:val="bottom"/>
          </w:tcPr>
          <w:p w:rsidR="00813460" w:rsidRPr="00E86D88" w:rsidRDefault="00EA7EAF" w:rsidP="0081346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36 340,13</w:t>
            </w:r>
          </w:p>
        </w:tc>
      </w:tr>
      <w:tr w:rsidR="00813460" w:rsidRPr="00E86D88" w:rsidTr="000067F7">
        <w:tc>
          <w:tcPr>
            <w:tcW w:w="716"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813460" w:rsidRPr="00E86D88" w:rsidRDefault="00813460" w:rsidP="0081346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p>
        </w:tc>
        <w:tc>
          <w:tcPr>
            <w:tcW w:w="1560"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p>
        </w:tc>
        <w:tc>
          <w:tcPr>
            <w:tcW w:w="1417"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p>
        </w:tc>
      </w:tr>
      <w:tr w:rsidR="00813460" w:rsidRPr="00E86D88" w:rsidTr="000067F7">
        <w:tc>
          <w:tcPr>
            <w:tcW w:w="716"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813460" w:rsidRPr="00E86D88" w:rsidRDefault="00813460" w:rsidP="0081346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ответственному исполнителю </w:t>
            </w:r>
          </w:p>
          <w:p w:rsidR="00813460" w:rsidRPr="00E86D88" w:rsidRDefault="00813460" w:rsidP="0081346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управлению по делам территорий АБГО СК</w:t>
            </w:r>
          </w:p>
        </w:tc>
        <w:tc>
          <w:tcPr>
            <w:tcW w:w="1701"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37 644,02</w:t>
            </w:r>
          </w:p>
        </w:tc>
        <w:tc>
          <w:tcPr>
            <w:tcW w:w="1560"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34 720,86</w:t>
            </w:r>
          </w:p>
        </w:tc>
        <w:tc>
          <w:tcPr>
            <w:tcW w:w="1417" w:type="dxa"/>
            <w:shd w:val="clear" w:color="auto" w:fill="auto"/>
            <w:vAlign w:val="bottom"/>
          </w:tcPr>
          <w:p w:rsidR="00813460" w:rsidRPr="00E86D88" w:rsidRDefault="00EA7EAF" w:rsidP="00813460">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t>36 340,13</w:t>
            </w:r>
          </w:p>
        </w:tc>
      </w:tr>
      <w:tr w:rsidR="00813460" w:rsidRPr="00E86D88" w:rsidTr="000067F7">
        <w:tc>
          <w:tcPr>
            <w:tcW w:w="716"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813460" w:rsidRPr="00E86D88" w:rsidRDefault="00813460" w:rsidP="0081346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соисполнителю: </w:t>
            </w:r>
          </w:p>
        </w:tc>
        <w:tc>
          <w:tcPr>
            <w:tcW w:w="1701"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813460" w:rsidRPr="00E86D88" w:rsidTr="000067F7">
        <w:tc>
          <w:tcPr>
            <w:tcW w:w="716"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813460" w:rsidRPr="00E86D88" w:rsidRDefault="00813460" w:rsidP="0081346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813460" w:rsidRPr="00E86D88" w:rsidRDefault="00813460" w:rsidP="0081346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других источников</w:t>
            </w:r>
          </w:p>
        </w:tc>
        <w:tc>
          <w:tcPr>
            <w:tcW w:w="1701"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813460" w:rsidRPr="00E86D88" w:rsidRDefault="00813460" w:rsidP="0081346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227280" w:rsidRPr="00E86D88" w:rsidTr="000067F7">
        <w:tc>
          <w:tcPr>
            <w:tcW w:w="716" w:type="dxa"/>
            <w:vMerge w:val="restart"/>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3083" w:type="dxa"/>
            <w:vMerge w:val="restart"/>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Капитальный ремонт и ремонт автомобильных дорог общего пользования местного значения</w:t>
            </w:r>
          </w:p>
        </w:tc>
        <w:tc>
          <w:tcPr>
            <w:tcW w:w="5982" w:type="dxa"/>
            <w:shd w:val="clear" w:color="auto" w:fill="auto"/>
          </w:tcPr>
          <w:p w:rsidR="00227280" w:rsidRPr="00E86D88" w:rsidRDefault="00227280" w:rsidP="002272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Всего</w:t>
            </w:r>
          </w:p>
        </w:tc>
        <w:tc>
          <w:tcPr>
            <w:tcW w:w="1701"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227280" w:rsidRPr="00E86D88" w:rsidTr="000067F7">
        <w:tc>
          <w:tcPr>
            <w:tcW w:w="716"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227280" w:rsidRPr="00E86D88" w:rsidRDefault="00227280" w:rsidP="002272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бюджетные ассигнования 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227280" w:rsidRPr="00E86D88" w:rsidTr="000067F7">
        <w:tc>
          <w:tcPr>
            <w:tcW w:w="716"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227280" w:rsidRPr="00E86D88" w:rsidRDefault="00227280" w:rsidP="002272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бюджета Ставропольского края</w:t>
            </w:r>
          </w:p>
        </w:tc>
        <w:tc>
          <w:tcPr>
            <w:tcW w:w="1701"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227280" w:rsidRPr="00E86D88" w:rsidTr="000067F7">
        <w:tc>
          <w:tcPr>
            <w:tcW w:w="716"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227280" w:rsidRPr="00E86D88" w:rsidRDefault="00227280" w:rsidP="002272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227280" w:rsidRPr="00E86D88" w:rsidTr="000067F7">
        <w:tc>
          <w:tcPr>
            <w:tcW w:w="716"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227280" w:rsidRPr="00E86D88" w:rsidRDefault="00227280" w:rsidP="002272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ответственному исполнителю </w:t>
            </w:r>
          </w:p>
          <w:p w:rsidR="00227280" w:rsidRPr="00E86D88" w:rsidRDefault="00227280" w:rsidP="002272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управлению по делам территорий АБГО СК</w:t>
            </w:r>
          </w:p>
        </w:tc>
        <w:tc>
          <w:tcPr>
            <w:tcW w:w="1701"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227280" w:rsidRPr="00E86D88" w:rsidTr="000067F7">
        <w:tc>
          <w:tcPr>
            <w:tcW w:w="716"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227280" w:rsidRPr="00E86D88" w:rsidRDefault="00227280" w:rsidP="002272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соисполнителю: </w:t>
            </w:r>
          </w:p>
        </w:tc>
        <w:tc>
          <w:tcPr>
            <w:tcW w:w="1701"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227280" w:rsidRPr="00E86D88" w:rsidTr="000067F7">
        <w:tc>
          <w:tcPr>
            <w:tcW w:w="716"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227280" w:rsidRPr="00E86D88" w:rsidRDefault="00227280" w:rsidP="002272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местного бюджета</w:t>
            </w:r>
          </w:p>
        </w:tc>
        <w:tc>
          <w:tcPr>
            <w:tcW w:w="1701"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227280" w:rsidRPr="00E86D88" w:rsidTr="000067F7">
        <w:tc>
          <w:tcPr>
            <w:tcW w:w="716"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227280" w:rsidRPr="00E86D88" w:rsidRDefault="00227280" w:rsidP="002272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227280" w:rsidRPr="00E86D88" w:rsidTr="000067F7">
        <w:tc>
          <w:tcPr>
            <w:tcW w:w="716"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227280" w:rsidRPr="00E86D88" w:rsidRDefault="00227280" w:rsidP="002272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ответственному исполнителю </w:t>
            </w:r>
          </w:p>
          <w:p w:rsidR="00227280" w:rsidRPr="00E86D88" w:rsidRDefault="00227280" w:rsidP="002272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управлению по делам территорий АБГО СК</w:t>
            </w:r>
          </w:p>
        </w:tc>
        <w:tc>
          <w:tcPr>
            <w:tcW w:w="1701"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227280" w:rsidRPr="00E86D88" w:rsidTr="000067F7">
        <w:tc>
          <w:tcPr>
            <w:tcW w:w="716"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227280" w:rsidRPr="00E86D88" w:rsidRDefault="00227280" w:rsidP="002272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соисполнителю: </w:t>
            </w:r>
          </w:p>
        </w:tc>
        <w:tc>
          <w:tcPr>
            <w:tcW w:w="1701"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227280" w:rsidRPr="00E86D88" w:rsidTr="000067F7">
        <w:tc>
          <w:tcPr>
            <w:tcW w:w="716"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227280" w:rsidRPr="00E86D88" w:rsidRDefault="00227280" w:rsidP="00227280">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227280" w:rsidRPr="00E86D88" w:rsidRDefault="00227280" w:rsidP="002272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других источников</w:t>
            </w:r>
          </w:p>
        </w:tc>
        <w:tc>
          <w:tcPr>
            <w:tcW w:w="1701"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227280" w:rsidRPr="00E86D88" w:rsidRDefault="00227280" w:rsidP="00227280">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CC4BE9" w:rsidRPr="00E86D88" w:rsidTr="000067F7">
        <w:tc>
          <w:tcPr>
            <w:tcW w:w="716" w:type="dxa"/>
            <w:vMerge w:val="restart"/>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083" w:type="dxa"/>
            <w:vMerge w:val="restart"/>
            <w:shd w:val="clear" w:color="auto" w:fill="auto"/>
          </w:tcPr>
          <w:p w:rsidR="000A2706" w:rsidRDefault="000A2706" w:rsidP="000A2706">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CC3C1E">
              <w:rPr>
                <w:rFonts w:ascii="Times New Roman" w:eastAsia="Times New Roman" w:hAnsi="Times New Roman" w:cs="Times New Roman"/>
                <w:sz w:val="28"/>
                <w:szCs w:val="28"/>
                <w:lang w:eastAsia="ru-RU"/>
              </w:rPr>
              <w:t>Капитальный ремонт и ремонт автомобильных дорог общего пользования местного значения, ведущих к муниципальным общеобразовательным организациям</w:t>
            </w:r>
          </w:p>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Всего</w:t>
            </w:r>
          </w:p>
        </w:tc>
        <w:tc>
          <w:tcPr>
            <w:tcW w:w="1701"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бюджетные ассигнования 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бюджета Ставропольского края</w:t>
            </w:r>
          </w:p>
        </w:tc>
        <w:tc>
          <w:tcPr>
            <w:tcW w:w="1701"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ответственному исполнителю </w:t>
            </w:r>
          </w:p>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управлению по делам территорий АБГО СК</w:t>
            </w:r>
          </w:p>
        </w:tc>
        <w:tc>
          <w:tcPr>
            <w:tcW w:w="1701"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соисполнителю: </w:t>
            </w:r>
          </w:p>
        </w:tc>
        <w:tc>
          <w:tcPr>
            <w:tcW w:w="1701"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местного бюджета</w:t>
            </w:r>
          </w:p>
        </w:tc>
        <w:tc>
          <w:tcPr>
            <w:tcW w:w="1701"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ответственному исполнителю </w:t>
            </w:r>
          </w:p>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управлению по делам территорий АБГО СК</w:t>
            </w:r>
          </w:p>
        </w:tc>
        <w:tc>
          <w:tcPr>
            <w:tcW w:w="1701"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соисполнителю: </w:t>
            </w:r>
          </w:p>
        </w:tc>
        <w:tc>
          <w:tcPr>
            <w:tcW w:w="1701"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других источников</w:t>
            </w:r>
          </w:p>
        </w:tc>
        <w:tc>
          <w:tcPr>
            <w:tcW w:w="1701"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CC4BE9" w:rsidRPr="00E86D88" w:rsidRDefault="00CC4BE9" w:rsidP="00CC4BE9">
            <w:pPr>
              <w:autoSpaceDE w:val="0"/>
              <w:autoSpaceDN w:val="0"/>
              <w:adjustRightInd w:val="0"/>
              <w:spacing w:after="0" w:line="240" w:lineRule="auto"/>
              <w:jc w:val="right"/>
              <w:outlineLvl w:val="2"/>
              <w:rPr>
                <w:rFonts w:ascii="Times New Roman" w:hAnsi="Times New Roman"/>
                <w:sz w:val="28"/>
                <w:szCs w:val="28"/>
              </w:rPr>
            </w:pPr>
            <w:r w:rsidRPr="00E86D88">
              <w:rPr>
                <w:rFonts w:ascii="Times New Roman" w:hAnsi="Times New Roman"/>
                <w:sz w:val="28"/>
                <w:szCs w:val="28"/>
              </w:rPr>
              <w:t>0,00</w:t>
            </w:r>
          </w:p>
        </w:tc>
      </w:tr>
      <w:tr w:rsidR="00CC4BE9" w:rsidRPr="00E86D88" w:rsidTr="00B643DA">
        <w:trPr>
          <w:trHeight w:val="230"/>
        </w:trPr>
        <w:tc>
          <w:tcPr>
            <w:tcW w:w="716" w:type="dxa"/>
            <w:vMerge w:val="restart"/>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2.</w:t>
            </w:r>
          </w:p>
        </w:tc>
        <w:tc>
          <w:tcPr>
            <w:tcW w:w="3083" w:type="dxa"/>
            <w:vMerge w:val="restart"/>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Подпрограмма «Развитие жилищно-коммунального хозяйства»</w:t>
            </w: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Всего</w:t>
            </w:r>
          </w:p>
        </w:tc>
        <w:tc>
          <w:tcPr>
            <w:tcW w:w="1701" w:type="dxa"/>
            <w:shd w:val="clear" w:color="auto" w:fill="auto"/>
            <w:vAlign w:val="bottom"/>
          </w:tcPr>
          <w:p w:rsidR="00CC4BE9" w:rsidRPr="00E86D88" w:rsidRDefault="005616BC" w:rsidP="00CC4BE9">
            <w:pPr>
              <w:autoSpaceDE w:val="0"/>
              <w:autoSpaceDN w:val="0"/>
              <w:adjustRightInd w:val="0"/>
              <w:spacing w:after="0" w:line="240" w:lineRule="auto"/>
              <w:ind w:right="39"/>
              <w:jc w:val="right"/>
              <w:outlineLvl w:val="2"/>
              <w:rPr>
                <w:rFonts w:ascii="Times New Roman" w:hAnsi="Times New Roman"/>
                <w:sz w:val="28"/>
                <w:szCs w:val="28"/>
              </w:rPr>
            </w:pPr>
            <w:r>
              <w:rPr>
                <w:rFonts w:ascii="Times New Roman" w:hAnsi="Times New Roman"/>
                <w:sz w:val="28"/>
                <w:szCs w:val="28"/>
              </w:rPr>
              <w:t>8 125,81</w:t>
            </w:r>
          </w:p>
        </w:tc>
        <w:tc>
          <w:tcPr>
            <w:tcW w:w="1560" w:type="dxa"/>
            <w:shd w:val="clear" w:color="auto" w:fill="auto"/>
            <w:vAlign w:val="bottom"/>
          </w:tcPr>
          <w:p w:rsidR="00CC4BE9" w:rsidRPr="00E86D88" w:rsidRDefault="005616BC" w:rsidP="00CC4BE9">
            <w:pPr>
              <w:autoSpaceDE w:val="0"/>
              <w:autoSpaceDN w:val="0"/>
              <w:adjustRightInd w:val="0"/>
              <w:spacing w:after="0" w:line="240" w:lineRule="auto"/>
              <w:ind w:right="39"/>
              <w:jc w:val="right"/>
              <w:outlineLvl w:val="2"/>
              <w:rPr>
                <w:rFonts w:ascii="Times New Roman" w:hAnsi="Times New Roman"/>
                <w:sz w:val="28"/>
                <w:szCs w:val="28"/>
              </w:rPr>
            </w:pPr>
            <w:r>
              <w:rPr>
                <w:rFonts w:ascii="Times New Roman" w:hAnsi="Times New Roman"/>
                <w:sz w:val="28"/>
                <w:szCs w:val="28"/>
              </w:rPr>
              <w:t>3 164,41</w:t>
            </w:r>
          </w:p>
        </w:tc>
        <w:tc>
          <w:tcPr>
            <w:tcW w:w="1417" w:type="dxa"/>
            <w:shd w:val="clear" w:color="auto" w:fill="auto"/>
            <w:vAlign w:val="bottom"/>
          </w:tcPr>
          <w:p w:rsidR="00CC4BE9" w:rsidRPr="00E86D88" w:rsidRDefault="005616BC" w:rsidP="00CC4BE9">
            <w:pPr>
              <w:autoSpaceDE w:val="0"/>
              <w:autoSpaceDN w:val="0"/>
              <w:adjustRightInd w:val="0"/>
              <w:spacing w:after="0" w:line="240" w:lineRule="auto"/>
              <w:ind w:right="39"/>
              <w:jc w:val="right"/>
              <w:outlineLvl w:val="2"/>
              <w:rPr>
                <w:rFonts w:ascii="Times New Roman" w:hAnsi="Times New Roman"/>
                <w:sz w:val="28"/>
                <w:szCs w:val="28"/>
              </w:rPr>
            </w:pPr>
            <w:r>
              <w:rPr>
                <w:rFonts w:ascii="Times New Roman" w:hAnsi="Times New Roman"/>
                <w:sz w:val="28"/>
                <w:szCs w:val="28"/>
              </w:rPr>
              <w:t>3 181,18</w:t>
            </w:r>
          </w:p>
        </w:tc>
      </w:tr>
      <w:tr w:rsidR="00257463" w:rsidRPr="00E86D88" w:rsidTr="000067F7">
        <w:trPr>
          <w:trHeight w:val="683"/>
        </w:trPr>
        <w:tc>
          <w:tcPr>
            <w:tcW w:w="716" w:type="dxa"/>
            <w:vMerge/>
            <w:shd w:val="clear" w:color="auto" w:fill="auto"/>
          </w:tcPr>
          <w:p w:rsidR="00257463" w:rsidRPr="00E86D88" w:rsidRDefault="00257463" w:rsidP="00257463">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257463" w:rsidRPr="00E86D88" w:rsidRDefault="00257463" w:rsidP="00257463">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257463" w:rsidRPr="00E86D88" w:rsidRDefault="00257463" w:rsidP="00257463">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юджетные ассигнования бюджета БМ</w:t>
            </w:r>
            <w:r w:rsidRPr="00E86D88">
              <w:rPr>
                <w:rFonts w:ascii="Times New Roman" w:eastAsia="Times New Roman" w:hAnsi="Times New Roman" w:cs="Times New Roman"/>
                <w:sz w:val="28"/>
                <w:szCs w:val="28"/>
                <w:lang w:eastAsia="ru-RU"/>
              </w:rPr>
              <w:t xml:space="preserve">О СК, 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w:t>
            </w:r>
          </w:p>
        </w:tc>
        <w:tc>
          <w:tcPr>
            <w:tcW w:w="1701" w:type="dxa"/>
            <w:shd w:val="clear" w:color="auto" w:fill="auto"/>
            <w:vAlign w:val="bottom"/>
          </w:tcPr>
          <w:p w:rsidR="00257463" w:rsidRPr="00E86D88" w:rsidRDefault="005616BC" w:rsidP="00257463">
            <w:pPr>
              <w:autoSpaceDE w:val="0"/>
              <w:autoSpaceDN w:val="0"/>
              <w:adjustRightInd w:val="0"/>
              <w:spacing w:after="0" w:line="240" w:lineRule="auto"/>
              <w:ind w:right="39"/>
              <w:jc w:val="right"/>
              <w:outlineLvl w:val="2"/>
              <w:rPr>
                <w:rFonts w:ascii="Times New Roman" w:hAnsi="Times New Roman"/>
                <w:sz w:val="28"/>
                <w:szCs w:val="28"/>
              </w:rPr>
            </w:pPr>
            <w:r>
              <w:rPr>
                <w:rFonts w:ascii="Times New Roman" w:hAnsi="Times New Roman"/>
                <w:sz w:val="28"/>
                <w:szCs w:val="28"/>
              </w:rPr>
              <w:t>8 125,81</w:t>
            </w:r>
          </w:p>
        </w:tc>
        <w:tc>
          <w:tcPr>
            <w:tcW w:w="1560" w:type="dxa"/>
            <w:shd w:val="clear" w:color="auto" w:fill="auto"/>
            <w:vAlign w:val="bottom"/>
          </w:tcPr>
          <w:p w:rsidR="00257463" w:rsidRPr="00E86D88" w:rsidRDefault="005616BC" w:rsidP="00257463">
            <w:pPr>
              <w:autoSpaceDE w:val="0"/>
              <w:autoSpaceDN w:val="0"/>
              <w:adjustRightInd w:val="0"/>
              <w:spacing w:after="0" w:line="240" w:lineRule="auto"/>
              <w:ind w:right="39"/>
              <w:jc w:val="right"/>
              <w:outlineLvl w:val="2"/>
              <w:rPr>
                <w:rFonts w:ascii="Times New Roman" w:hAnsi="Times New Roman"/>
                <w:sz w:val="28"/>
                <w:szCs w:val="28"/>
              </w:rPr>
            </w:pPr>
            <w:r>
              <w:rPr>
                <w:rFonts w:ascii="Times New Roman" w:hAnsi="Times New Roman"/>
                <w:sz w:val="28"/>
                <w:szCs w:val="28"/>
              </w:rPr>
              <w:t>3 164,41</w:t>
            </w:r>
          </w:p>
        </w:tc>
        <w:tc>
          <w:tcPr>
            <w:tcW w:w="1417" w:type="dxa"/>
            <w:shd w:val="clear" w:color="auto" w:fill="auto"/>
            <w:vAlign w:val="bottom"/>
          </w:tcPr>
          <w:p w:rsidR="00257463" w:rsidRPr="00E86D88" w:rsidRDefault="005616BC" w:rsidP="00257463">
            <w:pPr>
              <w:autoSpaceDE w:val="0"/>
              <w:autoSpaceDN w:val="0"/>
              <w:adjustRightInd w:val="0"/>
              <w:spacing w:after="0" w:line="240" w:lineRule="auto"/>
              <w:ind w:right="39"/>
              <w:jc w:val="right"/>
              <w:outlineLvl w:val="2"/>
              <w:rPr>
                <w:rFonts w:ascii="Times New Roman" w:hAnsi="Times New Roman"/>
                <w:sz w:val="28"/>
                <w:szCs w:val="28"/>
              </w:rPr>
            </w:pPr>
            <w:r>
              <w:rPr>
                <w:rFonts w:ascii="Times New Roman" w:hAnsi="Times New Roman"/>
                <w:sz w:val="28"/>
                <w:szCs w:val="28"/>
              </w:rPr>
              <w:t>3 181,18</w:t>
            </w: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бюджета Ставропольского края</w:t>
            </w:r>
          </w:p>
        </w:tc>
        <w:tc>
          <w:tcPr>
            <w:tcW w:w="1701" w:type="dxa"/>
            <w:shd w:val="clear" w:color="auto" w:fill="auto"/>
            <w:vAlign w:val="bottom"/>
          </w:tcPr>
          <w:p w:rsidR="00CC4BE9" w:rsidRPr="00E86D88" w:rsidRDefault="00257463"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5 468,55</w:t>
            </w:r>
          </w:p>
        </w:tc>
        <w:tc>
          <w:tcPr>
            <w:tcW w:w="1560" w:type="dxa"/>
            <w:shd w:val="clear" w:color="auto" w:fill="auto"/>
            <w:vAlign w:val="bottom"/>
          </w:tcPr>
          <w:p w:rsidR="00CC4BE9" w:rsidRPr="00E86D88" w:rsidRDefault="005616BC"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755,23</w:t>
            </w:r>
          </w:p>
        </w:tc>
        <w:tc>
          <w:tcPr>
            <w:tcW w:w="1417" w:type="dxa"/>
            <w:shd w:val="clear" w:color="auto" w:fill="auto"/>
            <w:vAlign w:val="bottom"/>
          </w:tcPr>
          <w:p w:rsidR="00CC4BE9" w:rsidRPr="00E86D88" w:rsidRDefault="005616BC"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771,16</w:t>
            </w: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ответственному исполнителю </w:t>
            </w:r>
          </w:p>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уп</w:t>
            </w:r>
            <w:r w:rsidR="00257463">
              <w:rPr>
                <w:rFonts w:ascii="Times New Roman" w:eastAsia="Times New Roman" w:hAnsi="Times New Roman" w:cs="Times New Roman"/>
                <w:sz w:val="28"/>
                <w:szCs w:val="28"/>
                <w:lang w:eastAsia="ru-RU"/>
              </w:rPr>
              <w:t>равлению по делам территорий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CC4BE9" w:rsidRPr="00E86D88" w:rsidRDefault="00257463"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560"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соисполнителю:</w:t>
            </w:r>
          </w:p>
        </w:tc>
        <w:tc>
          <w:tcPr>
            <w:tcW w:w="1701"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УАГИЗО АБМО СК</w:t>
            </w:r>
          </w:p>
        </w:tc>
        <w:tc>
          <w:tcPr>
            <w:tcW w:w="1701" w:type="dxa"/>
            <w:shd w:val="clear" w:color="auto" w:fill="auto"/>
            <w:vAlign w:val="bottom"/>
          </w:tcPr>
          <w:p w:rsidR="00CC4BE9" w:rsidRPr="00E86D88" w:rsidRDefault="00257463"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5 468,55</w:t>
            </w:r>
          </w:p>
        </w:tc>
        <w:tc>
          <w:tcPr>
            <w:tcW w:w="1560" w:type="dxa"/>
            <w:shd w:val="clear" w:color="auto" w:fill="auto"/>
            <w:vAlign w:val="bottom"/>
          </w:tcPr>
          <w:p w:rsidR="00CC4BE9" w:rsidRPr="00E86D88" w:rsidRDefault="005616BC"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755,23</w:t>
            </w:r>
          </w:p>
        </w:tc>
        <w:tc>
          <w:tcPr>
            <w:tcW w:w="1417" w:type="dxa"/>
            <w:shd w:val="clear" w:color="auto" w:fill="auto"/>
            <w:vAlign w:val="bottom"/>
          </w:tcPr>
          <w:p w:rsidR="00CC4BE9" w:rsidRPr="00E86D88" w:rsidRDefault="005616BC"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771,16</w:t>
            </w: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местного бюджета</w:t>
            </w:r>
          </w:p>
        </w:tc>
        <w:tc>
          <w:tcPr>
            <w:tcW w:w="1701" w:type="dxa"/>
            <w:shd w:val="clear" w:color="auto" w:fill="auto"/>
            <w:vAlign w:val="bottom"/>
          </w:tcPr>
          <w:p w:rsidR="00CC4BE9" w:rsidRPr="00E86D88" w:rsidRDefault="005616BC"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2 657,26</w:t>
            </w:r>
          </w:p>
        </w:tc>
        <w:tc>
          <w:tcPr>
            <w:tcW w:w="1560" w:type="dxa"/>
            <w:shd w:val="clear" w:color="auto" w:fill="auto"/>
            <w:vAlign w:val="bottom"/>
          </w:tcPr>
          <w:p w:rsidR="00CC4BE9" w:rsidRPr="00E86D88" w:rsidRDefault="00257463"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2 409,18</w:t>
            </w:r>
          </w:p>
        </w:tc>
        <w:tc>
          <w:tcPr>
            <w:tcW w:w="1417" w:type="dxa"/>
            <w:shd w:val="clear" w:color="auto" w:fill="auto"/>
            <w:vAlign w:val="bottom"/>
          </w:tcPr>
          <w:p w:rsidR="00CC4BE9" w:rsidRPr="00E86D88" w:rsidRDefault="00257463"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2 410,02</w:t>
            </w: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ответственному исполнителю уп</w:t>
            </w:r>
            <w:r>
              <w:rPr>
                <w:rFonts w:ascii="Times New Roman" w:eastAsia="Times New Roman" w:hAnsi="Times New Roman" w:cs="Times New Roman"/>
                <w:sz w:val="28"/>
                <w:szCs w:val="28"/>
                <w:lang w:eastAsia="ru-RU"/>
              </w:rPr>
              <w:t>равлению по делам территорий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CC4BE9" w:rsidRPr="00E86D88" w:rsidRDefault="00257463"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560" w:type="dxa"/>
            <w:shd w:val="clear" w:color="auto" w:fill="auto"/>
            <w:vAlign w:val="bottom"/>
          </w:tcPr>
          <w:p w:rsidR="00CC4BE9" w:rsidRPr="00E86D88" w:rsidRDefault="00257463"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CC4BE9" w:rsidRPr="00E86D88" w:rsidRDefault="00257463"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соисполнителю:</w:t>
            </w:r>
          </w:p>
        </w:tc>
        <w:tc>
          <w:tcPr>
            <w:tcW w:w="1701"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p>
        </w:tc>
      </w:tr>
      <w:tr w:rsidR="00257463" w:rsidRPr="00E86D88" w:rsidTr="000067F7">
        <w:tc>
          <w:tcPr>
            <w:tcW w:w="716" w:type="dxa"/>
            <w:vMerge/>
            <w:shd w:val="clear" w:color="auto" w:fill="auto"/>
          </w:tcPr>
          <w:p w:rsidR="00257463" w:rsidRPr="00E86D88" w:rsidRDefault="00257463" w:rsidP="00257463">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257463" w:rsidRPr="00E86D88" w:rsidRDefault="00257463" w:rsidP="00257463">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257463" w:rsidRPr="00E86D88" w:rsidRDefault="00257463" w:rsidP="00257463">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УАГИЗО АБМО СК</w:t>
            </w:r>
          </w:p>
        </w:tc>
        <w:tc>
          <w:tcPr>
            <w:tcW w:w="1701" w:type="dxa"/>
            <w:shd w:val="clear" w:color="auto" w:fill="auto"/>
            <w:vAlign w:val="bottom"/>
          </w:tcPr>
          <w:p w:rsidR="00257463" w:rsidRPr="00E86D88" w:rsidRDefault="005616BC" w:rsidP="00257463">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2 657,26</w:t>
            </w:r>
          </w:p>
        </w:tc>
        <w:tc>
          <w:tcPr>
            <w:tcW w:w="1560" w:type="dxa"/>
            <w:shd w:val="clear" w:color="auto" w:fill="auto"/>
            <w:vAlign w:val="bottom"/>
          </w:tcPr>
          <w:p w:rsidR="00257463" w:rsidRPr="00E86D88" w:rsidRDefault="00257463" w:rsidP="00257463">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2 409,18</w:t>
            </w:r>
          </w:p>
        </w:tc>
        <w:tc>
          <w:tcPr>
            <w:tcW w:w="1417" w:type="dxa"/>
            <w:shd w:val="clear" w:color="auto" w:fill="auto"/>
            <w:vAlign w:val="bottom"/>
          </w:tcPr>
          <w:p w:rsidR="00257463" w:rsidRPr="00E86D88" w:rsidRDefault="00257463" w:rsidP="00257463">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2 410,02</w:t>
            </w: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других источников</w:t>
            </w:r>
          </w:p>
        </w:tc>
        <w:tc>
          <w:tcPr>
            <w:tcW w:w="1701" w:type="dxa"/>
            <w:shd w:val="clear" w:color="auto" w:fill="auto"/>
            <w:vAlign w:val="bottom"/>
          </w:tcPr>
          <w:p w:rsidR="00CC4BE9" w:rsidRPr="00E86D88" w:rsidRDefault="00CC4BE9" w:rsidP="00CC4BE9">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CC4BE9" w:rsidRPr="00E86D88" w:rsidRDefault="00CC4BE9" w:rsidP="00CC4BE9">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CC4BE9" w:rsidRPr="00E86D88" w:rsidRDefault="00CC4BE9" w:rsidP="00CC4BE9">
            <w:pPr>
              <w:spacing w:after="0" w:line="240" w:lineRule="auto"/>
              <w:jc w:val="right"/>
              <w:rPr>
                <w:rFonts w:ascii="Times New Roman" w:hAnsi="Times New Roman"/>
                <w:sz w:val="28"/>
                <w:szCs w:val="28"/>
              </w:rPr>
            </w:pPr>
            <w:r w:rsidRPr="00E86D88">
              <w:rPr>
                <w:rFonts w:ascii="Times New Roman" w:hAnsi="Times New Roman"/>
                <w:sz w:val="28"/>
                <w:szCs w:val="28"/>
              </w:rPr>
              <w:t>0,00</w:t>
            </w:r>
          </w:p>
        </w:tc>
      </w:tr>
      <w:tr w:rsidR="00CC4BE9" w:rsidRPr="00E86D88" w:rsidTr="000067F7">
        <w:tc>
          <w:tcPr>
            <w:tcW w:w="716" w:type="dxa"/>
            <w:vMerge w:val="restart"/>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2.1.</w:t>
            </w:r>
          </w:p>
        </w:tc>
        <w:tc>
          <w:tcPr>
            <w:tcW w:w="3083" w:type="dxa"/>
            <w:vMerge w:val="restart"/>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Основное мероприятие «Развитие коммунального хозяйства»</w:t>
            </w: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Всего</w:t>
            </w:r>
          </w:p>
        </w:tc>
        <w:tc>
          <w:tcPr>
            <w:tcW w:w="1701"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170,92</w:t>
            </w:r>
          </w:p>
        </w:tc>
        <w:tc>
          <w:tcPr>
            <w:tcW w:w="1560"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170,92</w:t>
            </w:r>
          </w:p>
        </w:tc>
        <w:tc>
          <w:tcPr>
            <w:tcW w:w="1417"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170,92</w:t>
            </w:r>
          </w:p>
        </w:tc>
      </w:tr>
      <w:tr w:rsidR="00CC4BE9" w:rsidRPr="00E86D88" w:rsidTr="000067F7">
        <w:trPr>
          <w:trHeight w:val="663"/>
        </w:trPr>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юджетные ассигнования бюджета БМ</w:t>
            </w:r>
            <w:r w:rsidRPr="00E86D88">
              <w:rPr>
                <w:rFonts w:ascii="Times New Roman" w:eastAsia="Times New Roman" w:hAnsi="Times New Roman" w:cs="Times New Roman"/>
                <w:sz w:val="28"/>
                <w:szCs w:val="28"/>
                <w:lang w:eastAsia="ru-RU"/>
              </w:rPr>
              <w:t xml:space="preserve">О СК, 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w:t>
            </w:r>
          </w:p>
        </w:tc>
        <w:tc>
          <w:tcPr>
            <w:tcW w:w="1701"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170,92</w:t>
            </w:r>
          </w:p>
        </w:tc>
        <w:tc>
          <w:tcPr>
            <w:tcW w:w="1560"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170,92</w:t>
            </w:r>
          </w:p>
        </w:tc>
        <w:tc>
          <w:tcPr>
            <w:tcW w:w="1417"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170,92</w:t>
            </w: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местного бюджета</w:t>
            </w:r>
          </w:p>
        </w:tc>
        <w:tc>
          <w:tcPr>
            <w:tcW w:w="1701"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170,92</w:t>
            </w:r>
          </w:p>
        </w:tc>
        <w:tc>
          <w:tcPr>
            <w:tcW w:w="1560"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170,92</w:t>
            </w:r>
          </w:p>
        </w:tc>
        <w:tc>
          <w:tcPr>
            <w:tcW w:w="1417"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170,92</w:t>
            </w: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CC4BE9" w:rsidRPr="00E86D88" w:rsidRDefault="00CC4BE9" w:rsidP="00CC4BE9">
            <w:pPr>
              <w:autoSpaceDE w:val="0"/>
              <w:autoSpaceDN w:val="0"/>
              <w:adjustRightInd w:val="0"/>
              <w:spacing w:after="0" w:line="240" w:lineRule="auto"/>
              <w:ind w:right="39" w:firstLine="3"/>
              <w:jc w:val="right"/>
              <w:outlineLvl w:val="2"/>
              <w:rPr>
                <w:rFonts w:ascii="Times New Roman" w:hAnsi="Times New Roman"/>
                <w:sz w:val="28"/>
                <w:szCs w:val="28"/>
              </w:rPr>
            </w:pPr>
          </w:p>
        </w:tc>
      </w:tr>
      <w:tr w:rsidR="00CC4BE9" w:rsidRPr="00E86D88" w:rsidTr="000067F7">
        <w:tc>
          <w:tcPr>
            <w:tcW w:w="716"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CC4BE9" w:rsidRPr="00E86D88" w:rsidRDefault="00CC4BE9" w:rsidP="00CC4BE9">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CC4BE9" w:rsidRPr="00E86D88" w:rsidRDefault="00CC4BE9" w:rsidP="00CC4BE9">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ответственному исполнителю уп</w:t>
            </w:r>
            <w:r>
              <w:rPr>
                <w:rFonts w:ascii="Times New Roman" w:eastAsia="Times New Roman" w:hAnsi="Times New Roman" w:cs="Times New Roman"/>
                <w:sz w:val="28"/>
                <w:szCs w:val="28"/>
                <w:lang w:eastAsia="ru-RU"/>
              </w:rPr>
              <w:t>равлению по делам территорий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CC4BE9" w:rsidRPr="00E86D88" w:rsidRDefault="00EA7AEF"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560" w:type="dxa"/>
            <w:shd w:val="clear" w:color="auto" w:fill="auto"/>
            <w:vAlign w:val="bottom"/>
          </w:tcPr>
          <w:p w:rsidR="00CC4BE9" w:rsidRPr="00E86D88" w:rsidRDefault="00EA7AEF"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CC4BE9" w:rsidRPr="00E86D88" w:rsidRDefault="00EA7AEF" w:rsidP="00CC4BE9">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5616BC" w:rsidRPr="00E86D88" w:rsidTr="000067F7">
        <w:tc>
          <w:tcPr>
            <w:tcW w:w="716" w:type="dxa"/>
            <w:vMerge/>
            <w:shd w:val="clear" w:color="auto" w:fill="auto"/>
          </w:tcPr>
          <w:p w:rsidR="005616BC" w:rsidRPr="00E86D88" w:rsidRDefault="005616BC" w:rsidP="005616BC">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5616BC" w:rsidRPr="00E86D88" w:rsidRDefault="005616BC" w:rsidP="005616BC">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5616BC" w:rsidRPr="00E86D88" w:rsidRDefault="005616BC" w:rsidP="005616BC">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соисполнителю:</w:t>
            </w:r>
          </w:p>
        </w:tc>
        <w:tc>
          <w:tcPr>
            <w:tcW w:w="1701" w:type="dxa"/>
            <w:shd w:val="clear" w:color="auto" w:fill="auto"/>
            <w:vAlign w:val="bottom"/>
          </w:tcPr>
          <w:p w:rsidR="005616BC" w:rsidRDefault="005616BC" w:rsidP="005616BC">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5616BC" w:rsidRDefault="005616BC" w:rsidP="005616BC">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5616BC" w:rsidRDefault="005616BC" w:rsidP="005616BC">
            <w:pPr>
              <w:autoSpaceDE w:val="0"/>
              <w:autoSpaceDN w:val="0"/>
              <w:adjustRightInd w:val="0"/>
              <w:spacing w:after="0" w:line="240" w:lineRule="auto"/>
              <w:ind w:right="39" w:firstLine="3"/>
              <w:jc w:val="right"/>
              <w:outlineLvl w:val="2"/>
              <w:rPr>
                <w:rFonts w:ascii="Times New Roman" w:hAnsi="Times New Roman"/>
                <w:sz w:val="28"/>
                <w:szCs w:val="28"/>
              </w:rPr>
            </w:pP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УАГИЗО АБМО СК</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170,92</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170,92</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170,92</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других источников</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r w:rsidRPr="00E86D88">
              <w:rPr>
                <w:rFonts w:ascii="Times New Roman" w:eastAsia="Times New Roman" w:hAnsi="Times New Roman"/>
                <w:sz w:val="28"/>
                <w:szCs w:val="28"/>
                <w:lang w:eastAsia="ru-RU"/>
              </w:rPr>
              <w:t>2.2.</w:t>
            </w:r>
          </w:p>
        </w:tc>
        <w:tc>
          <w:tcPr>
            <w:tcW w:w="3083"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Основное мероприятие «Жилищный фонд муниципального образования»</w:t>
            </w: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Всего</w:t>
            </w:r>
          </w:p>
        </w:tc>
        <w:tc>
          <w:tcPr>
            <w:tcW w:w="1701"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7 954,89</w:t>
            </w:r>
          </w:p>
        </w:tc>
        <w:tc>
          <w:tcPr>
            <w:tcW w:w="1560"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2 993,49</w:t>
            </w:r>
          </w:p>
        </w:tc>
        <w:tc>
          <w:tcPr>
            <w:tcW w:w="1417"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3 010,26</w:t>
            </w:r>
          </w:p>
        </w:tc>
      </w:tr>
      <w:tr w:rsidR="001B3BA4" w:rsidRPr="00E86D88" w:rsidTr="000067F7">
        <w:tc>
          <w:tcPr>
            <w:tcW w:w="716"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1B3BA4" w:rsidRPr="00E86D88" w:rsidRDefault="001B3BA4" w:rsidP="001B3BA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юджетные ассигнования бюджета БМ</w:t>
            </w:r>
            <w:r w:rsidRPr="00E86D88">
              <w:rPr>
                <w:rFonts w:ascii="Times New Roman" w:eastAsia="Times New Roman" w:hAnsi="Times New Roman" w:cs="Times New Roman"/>
                <w:sz w:val="28"/>
                <w:szCs w:val="28"/>
                <w:lang w:eastAsia="ru-RU"/>
              </w:rPr>
              <w:t xml:space="preserve">О СК, 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w:t>
            </w:r>
          </w:p>
        </w:tc>
        <w:tc>
          <w:tcPr>
            <w:tcW w:w="1701"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7 954,89</w:t>
            </w:r>
          </w:p>
        </w:tc>
        <w:tc>
          <w:tcPr>
            <w:tcW w:w="1560"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2 993,49</w:t>
            </w:r>
          </w:p>
        </w:tc>
        <w:tc>
          <w:tcPr>
            <w:tcW w:w="1417"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3 010,26</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бюджета Ставропольского края</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5 468,55</w:t>
            </w:r>
          </w:p>
        </w:tc>
        <w:tc>
          <w:tcPr>
            <w:tcW w:w="1560"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755,23</w:t>
            </w:r>
          </w:p>
        </w:tc>
        <w:tc>
          <w:tcPr>
            <w:tcW w:w="1417"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771,16</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ответственному исполнителю </w:t>
            </w:r>
          </w:p>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уп</w:t>
            </w:r>
            <w:r>
              <w:rPr>
                <w:rFonts w:ascii="Times New Roman" w:eastAsia="Times New Roman" w:hAnsi="Times New Roman" w:cs="Times New Roman"/>
                <w:sz w:val="28"/>
                <w:szCs w:val="28"/>
                <w:lang w:eastAsia="ru-RU"/>
              </w:rPr>
              <w:t>равлению по делам территорий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соисполнителю:</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УАГИЗО АБМО СК</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5 468,55</w:t>
            </w:r>
          </w:p>
        </w:tc>
        <w:tc>
          <w:tcPr>
            <w:tcW w:w="1560"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755,23</w:t>
            </w:r>
          </w:p>
        </w:tc>
        <w:tc>
          <w:tcPr>
            <w:tcW w:w="1417"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771,16</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местного бюджета,</w:t>
            </w:r>
          </w:p>
        </w:tc>
        <w:tc>
          <w:tcPr>
            <w:tcW w:w="1701"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2 486,34</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2 238,26</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2 239,10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r>
      <w:tr w:rsidR="00EA7AEF" w:rsidRPr="00E86D88" w:rsidTr="000067F7">
        <w:trPr>
          <w:trHeight w:val="711"/>
        </w:trPr>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ответственному исполнителю уп</w:t>
            </w:r>
            <w:r>
              <w:rPr>
                <w:rFonts w:ascii="Times New Roman" w:eastAsia="Times New Roman" w:hAnsi="Times New Roman" w:cs="Times New Roman"/>
                <w:sz w:val="28"/>
                <w:szCs w:val="28"/>
                <w:lang w:eastAsia="ru-RU"/>
              </w:rPr>
              <w:t>равлению по делам территорий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EA7AEF" w:rsidRPr="00E86D88" w:rsidTr="002B775D">
        <w:trPr>
          <w:trHeight w:val="367"/>
        </w:trPr>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соисполнителю:</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r>
      <w:tr w:rsidR="00EA7AEF" w:rsidRPr="00E86D88" w:rsidTr="002B775D">
        <w:trPr>
          <w:trHeight w:val="273"/>
        </w:trPr>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УАГИЗО АБМО СК</w:t>
            </w:r>
          </w:p>
        </w:tc>
        <w:tc>
          <w:tcPr>
            <w:tcW w:w="1701"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2 486,34</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2 238,26</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2 239,10</w:t>
            </w:r>
          </w:p>
        </w:tc>
      </w:tr>
      <w:tr w:rsidR="00EA7AEF" w:rsidRPr="00E86D88" w:rsidTr="000067F7">
        <w:trPr>
          <w:trHeight w:val="266"/>
        </w:trPr>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vAlign w:val="bottom"/>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других источников</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r>
      <w:tr w:rsidR="00EA7AEF" w:rsidRPr="00E86D88" w:rsidTr="00B720F6">
        <w:trPr>
          <w:trHeight w:val="266"/>
        </w:trPr>
        <w:tc>
          <w:tcPr>
            <w:tcW w:w="716"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r>
              <w:rPr>
                <w:rFonts w:ascii="Times New Roman" w:eastAsia="Times New Roman" w:hAnsi="Times New Roman"/>
                <w:sz w:val="28"/>
                <w:szCs w:val="28"/>
                <w:highlight w:val="yellow"/>
                <w:lang w:eastAsia="ru-RU"/>
              </w:rPr>
              <w:t>2.3</w:t>
            </w:r>
          </w:p>
        </w:tc>
        <w:tc>
          <w:tcPr>
            <w:tcW w:w="3083"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r w:rsidRPr="00F12C0B">
              <w:rPr>
                <w:rFonts w:ascii="Times New Roman" w:eastAsia="Times New Roman" w:hAnsi="Times New Roman"/>
                <w:sz w:val="28"/>
                <w:szCs w:val="28"/>
                <w:lang w:eastAsia="ru-RU"/>
              </w:rPr>
              <w:t>Предоставление молодым семьям социальных выплат на приобретение (строительство) жилья</w:t>
            </w: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Всего</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Pr>
                <w:rFonts w:ascii="Times New Roman" w:hAnsi="Times New Roman"/>
                <w:sz w:val="28"/>
                <w:szCs w:val="28"/>
              </w:rPr>
              <w:t>5 576,37</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Pr>
                <w:rFonts w:ascii="Times New Roman" w:hAnsi="Times New Roman"/>
                <w:sz w:val="28"/>
                <w:szCs w:val="28"/>
              </w:rPr>
              <w:t>794,97</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Pr>
                <w:rFonts w:ascii="Times New Roman" w:hAnsi="Times New Roman"/>
                <w:sz w:val="28"/>
                <w:szCs w:val="28"/>
              </w:rPr>
              <w:t>811,75</w:t>
            </w:r>
          </w:p>
        </w:tc>
      </w:tr>
      <w:tr w:rsidR="00EA7AEF" w:rsidRPr="00E86D88" w:rsidTr="00B720F6">
        <w:trPr>
          <w:trHeight w:val="266"/>
        </w:trPr>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юджетные ассигнования бюджета БМ</w:t>
            </w:r>
            <w:r w:rsidRPr="00E86D88">
              <w:rPr>
                <w:rFonts w:ascii="Times New Roman" w:eastAsia="Times New Roman" w:hAnsi="Times New Roman" w:cs="Times New Roman"/>
                <w:sz w:val="28"/>
                <w:szCs w:val="28"/>
                <w:lang w:eastAsia="ru-RU"/>
              </w:rPr>
              <w:t xml:space="preserve">О СК, 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Pr>
                <w:rFonts w:ascii="Times New Roman" w:hAnsi="Times New Roman"/>
                <w:sz w:val="28"/>
                <w:szCs w:val="28"/>
              </w:rPr>
              <w:t>5 576,37</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Pr>
                <w:rFonts w:ascii="Times New Roman" w:hAnsi="Times New Roman"/>
                <w:sz w:val="28"/>
                <w:szCs w:val="28"/>
              </w:rPr>
              <w:t>794,97</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Pr>
                <w:rFonts w:ascii="Times New Roman" w:hAnsi="Times New Roman"/>
                <w:sz w:val="28"/>
                <w:szCs w:val="28"/>
              </w:rPr>
              <w:t>811,75</w:t>
            </w:r>
          </w:p>
        </w:tc>
      </w:tr>
      <w:tr w:rsidR="00EA7AEF" w:rsidRPr="00E86D88" w:rsidTr="00B720F6">
        <w:trPr>
          <w:trHeight w:val="266"/>
        </w:trPr>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бюджета Ставропольского края</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Pr>
                <w:rFonts w:ascii="Times New Roman" w:hAnsi="Times New Roman"/>
                <w:sz w:val="28"/>
                <w:szCs w:val="28"/>
              </w:rPr>
              <w:t>5 468,55</w:t>
            </w:r>
          </w:p>
        </w:tc>
        <w:tc>
          <w:tcPr>
            <w:tcW w:w="1560" w:type="dxa"/>
            <w:shd w:val="clear" w:color="auto" w:fill="auto"/>
            <w:vAlign w:val="bottom"/>
          </w:tcPr>
          <w:p w:rsidR="00EA7AEF" w:rsidRPr="00E86D88" w:rsidRDefault="001B3BA4" w:rsidP="00EA7AEF">
            <w:pPr>
              <w:spacing w:after="0" w:line="240" w:lineRule="auto"/>
              <w:jc w:val="right"/>
              <w:rPr>
                <w:rFonts w:ascii="Times New Roman" w:hAnsi="Times New Roman"/>
                <w:sz w:val="28"/>
                <w:szCs w:val="28"/>
              </w:rPr>
            </w:pPr>
            <w:r>
              <w:rPr>
                <w:rFonts w:ascii="Times New Roman" w:hAnsi="Times New Roman"/>
                <w:sz w:val="28"/>
                <w:szCs w:val="28"/>
              </w:rPr>
              <w:t>755,23</w:t>
            </w:r>
          </w:p>
        </w:tc>
        <w:tc>
          <w:tcPr>
            <w:tcW w:w="1417" w:type="dxa"/>
            <w:shd w:val="clear" w:color="auto" w:fill="auto"/>
            <w:vAlign w:val="bottom"/>
          </w:tcPr>
          <w:p w:rsidR="00EA7AEF" w:rsidRPr="00E86D88" w:rsidRDefault="001B3BA4" w:rsidP="00EA7AEF">
            <w:pPr>
              <w:spacing w:after="0" w:line="240" w:lineRule="auto"/>
              <w:jc w:val="right"/>
              <w:rPr>
                <w:rFonts w:ascii="Times New Roman" w:hAnsi="Times New Roman"/>
                <w:sz w:val="28"/>
                <w:szCs w:val="28"/>
              </w:rPr>
            </w:pPr>
            <w:r>
              <w:rPr>
                <w:rFonts w:ascii="Times New Roman" w:hAnsi="Times New Roman"/>
                <w:sz w:val="28"/>
                <w:szCs w:val="28"/>
              </w:rPr>
              <w:t>771,16</w:t>
            </w:r>
          </w:p>
        </w:tc>
      </w:tr>
      <w:tr w:rsidR="00EA7AEF" w:rsidRPr="00E86D88" w:rsidTr="00B720F6">
        <w:trPr>
          <w:trHeight w:val="266"/>
        </w:trPr>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r>
      <w:tr w:rsidR="00EA7AEF" w:rsidRPr="00E86D88" w:rsidTr="00B720F6">
        <w:trPr>
          <w:trHeight w:val="266"/>
        </w:trPr>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ответственному исполнителю </w:t>
            </w:r>
          </w:p>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уп</w:t>
            </w:r>
            <w:r>
              <w:rPr>
                <w:rFonts w:ascii="Times New Roman" w:eastAsia="Times New Roman" w:hAnsi="Times New Roman" w:cs="Times New Roman"/>
                <w:sz w:val="28"/>
                <w:szCs w:val="28"/>
                <w:lang w:eastAsia="ru-RU"/>
              </w:rPr>
              <w:t>равлению по делам территорий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r>
      <w:tr w:rsidR="00EA7AEF" w:rsidRPr="00E86D88" w:rsidTr="00B720F6">
        <w:trPr>
          <w:trHeight w:val="266"/>
        </w:trPr>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соисполнителю:</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r>
      <w:tr w:rsidR="00EA7AEF" w:rsidRPr="00E86D88" w:rsidTr="00B720F6">
        <w:trPr>
          <w:trHeight w:val="266"/>
        </w:trPr>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УАГИЗО АБМО СК</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Pr>
                <w:rFonts w:ascii="Times New Roman" w:hAnsi="Times New Roman"/>
                <w:sz w:val="28"/>
                <w:szCs w:val="28"/>
              </w:rPr>
              <w:t>5 468,55</w:t>
            </w:r>
          </w:p>
        </w:tc>
        <w:tc>
          <w:tcPr>
            <w:tcW w:w="1560" w:type="dxa"/>
            <w:shd w:val="clear" w:color="auto" w:fill="auto"/>
            <w:vAlign w:val="bottom"/>
          </w:tcPr>
          <w:p w:rsidR="00EA7AEF" w:rsidRPr="00E86D88" w:rsidRDefault="001B3BA4" w:rsidP="00EA7AEF">
            <w:pPr>
              <w:spacing w:after="0" w:line="240" w:lineRule="auto"/>
              <w:jc w:val="right"/>
              <w:rPr>
                <w:rFonts w:ascii="Times New Roman" w:hAnsi="Times New Roman"/>
                <w:sz w:val="28"/>
                <w:szCs w:val="28"/>
              </w:rPr>
            </w:pPr>
            <w:r>
              <w:rPr>
                <w:rFonts w:ascii="Times New Roman" w:hAnsi="Times New Roman"/>
                <w:sz w:val="28"/>
                <w:szCs w:val="28"/>
              </w:rPr>
              <w:t>755,23</w:t>
            </w:r>
          </w:p>
        </w:tc>
        <w:tc>
          <w:tcPr>
            <w:tcW w:w="1417" w:type="dxa"/>
            <w:shd w:val="clear" w:color="auto" w:fill="auto"/>
            <w:vAlign w:val="bottom"/>
          </w:tcPr>
          <w:p w:rsidR="00EA7AEF" w:rsidRPr="00E86D88" w:rsidRDefault="001B3BA4" w:rsidP="00EA7AEF">
            <w:pPr>
              <w:spacing w:after="0" w:line="240" w:lineRule="auto"/>
              <w:jc w:val="right"/>
              <w:rPr>
                <w:rFonts w:ascii="Times New Roman" w:hAnsi="Times New Roman"/>
                <w:sz w:val="28"/>
                <w:szCs w:val="28"/>
              </w:rPr>
            </w:pPr>
            <w:r>
              <w:rPr>
                <w:rFonts w:ascii="Times New Roman" w:hAnsi="Times New Roman"/>
                <w:sz w:val="28"/>
                <w:szCs w:val="28"/>
              </w:rPr>
              <w:t>771,16</w:t>
            </w:r>
          </w:p>
        </w:tc>
      </w:tr>
      <w:tr w:rsidR="00EA7AEF" w:rsidRPr="00E86D88" w:rsidTr="00B720F6">
        <w:trPr>
          <w:trHeight w:val="266"/>
        </w:trPr>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местного бюджета,</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Pr>
                <w:rFonts w:ascii="Times New Roman" w:hAnsi="Times New Roman"/>
                <w:sz w:val="28"/>
                <w:szCs w:val="28"/>
              </w:rPr>
              <w:t>287,82</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Pr>
                <w:rFonts w:ascii="Times New Roman" w:hAnsi="Times New Roman"/>
                <w:sz w:val="28"/>
                <w:szCs w:val="28"/>
              </w:rPr>
              <w:t>39,75</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Pr>
                <w:rFonts w:ascii="Times New Roman" w:hAnsi="Times New Roman"/>
                <w:sz w:val="28"/>
                <w:szCs w:val="28"/>
              </w:rPr>
              <w:t>40,59</w:t>
            </w:r>
          </w:p>
        </w:tc>
      </w:tr>
      <w:tr w:rsidR="00EA7AEF" w:rsidRPr="00E86D88" w:rsidTr="00B720F6">
        <w:trPr>
          <w:trHeight w:val="266"/>
        </w:trPr>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r>
      <w:tr w:rsidR="00EA7AEF" w:rsidRPr="00E86D88" w:rsidTr="00B720F6">
        <w:trPr>
          <w:trHeight w:val="266"/>
        </w:trPr>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ответственному исполнителю уп</w:t>
            </w:r>
            <w:r>
              <w:rPr>
                <w:rFonts w:ascii="Times New Roman" w:eastAsia="Times New Roman" w:hAnsi="Times New Roman" w:cs="Times New Roman"/>
                <w:sz w:val="28"/>
                <w:szCs w:val="28"/>
                <w:lang w:eastAsia="ru-RU"/>
              </w:rPr>
              <w:t>равлению по делам территорий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r>
      <w:tr w:rsidR="00EA7AEF" w:rsidRPr="00E86D88" w:rsidTr="00B720F6">
        <w:trPr>
          <w:trHeight w:val="266"/>
        </w:trPr>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соисполнителю:</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r>
      <w:tr w:rsidR="00EA7AEF" w:rsidRPr="00E86D88" w:rsidTr="00B720F6">
        <w:trPr>
          <w:trHeight w:val="266"/>
        </w:trPr>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УАГИЗО АБМО СК</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Pr>
                <w:rFonts w:ascii="Times New Roman" w:hAnsi="Times New Roman"/>
                <w:sz w:val="28"/>
                <w:szCs w:val="28"/>
              </w:rPr>
              <w:t>287,82</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Pr>
                <w:rFonts w:ascii="Times New Roman" w:hAnsi="Times New Roman"/>
                <w:sz w:val="28"/>
                <w:szCs w:val="28"/>
              </w:rPr>
              <w:t>39,75</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Pr>
                <w:rFonts w:ascii="Times New Roman" w:hAnsi="Times New Roman"/>
                <w:sz w:val="28"/>
                <w:szCs w:val="28"/>
              </w:rPr>
              <w:t>40,59</w:t>
            </w:r>
          </w:p>
        </w:tc>
      </w:tr>
      <w:tr w:rsidR="00EA7AEF" w:rsidRPr="00E86D88" w:rsidTr="000067F7">
        <w:trPr>
          <w:trHeight w:val="266"/>
        </w:trPr>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vAlign w:val="bottom"/>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других источников</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r w:rsidRPr="00E86D88">
              <w:rPr>
                <w:rFonts w:ascii="Times New Roman" w:eastAsia="Times New Roman" w:hAnsi="Times New Roman"/>
                <w:sz w:val="28"/>
                <w:szCs w:val="28"/>
                <w:lang w:eastAsia="ru-RU"/>
              </w:rPr>
              <w:t>3</w:t>
            </w:r>
          </w:p>
        </w:tc>
        <w:tc>
          <w:tcPr>
            <w:tcW w:w="3083"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 xml:space="preserve">Подпрограмма «Благоустройство территории Благодарненского </w:t>
            </w:r>
            <w:r>
              <w:rPr>
                <w:rFonts w:ascii="Times New Roman" w:eastAsia="Times New Roman" w:hAnsi="Times New Roman"/>
                <w:sz w:val="28"/>
                <w:szCs w:val="28"/>
                <w:lang w:eastAsia="ru-RU"/>
              </w:rPr>
              <w:t>муниципального</w:t>
            </w:r>
            <w:r w:rsidRPr="00E86D88">
              <w:rPr>
                <w:rFonts w:ascii="Times New Roman" w:eastAsia="Times New Roman" w:hAnsi="Times New Roman"/>
                <w:sz w:val="28"/>
                <w:szCs w:val="28"/>
                <w:lang w:eastAsia="ru-RU"/>
              </w:rPr>
              <w:t xml:space="preserve"> округа»</w:t>
            </w: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Всего</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67 276,01</w:t>
            </w:r>
          </w:p>
        </w:tc>
        <w:tc>
          <w:tcPr>
            <w:tcW w:w="1560"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20 896,35</w:t>
            </w:r>
          </w:p>
        </w:tc>
        <w:tc>
          <w:tcPr>
            <w:tcW w:w="1417"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21 747,92</w:t>
            </w:r>
          </w:p>
        </w:tc>
      </w:tr>
      <w:tr w:rsidR="00EA7AEF" w:rsidRPr="00E86D88" w:rsidTr="00D142B3">
        <w:trPr>
          <w:trHeight w:val="698"/>
        </w:trPr>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юджетные ассигнования бюджета БМ</w:t>
            </w:r>
            <w:r w:rsidRPr="00E86D88">
              <w:rPr>
                <w:rFonts w:ascii="Times New Roman" w:eastAsia="Times New Roman" w:hAnsi="Times New Roman" w:cs="Times New Roman"/>
                <w:sz w:val="28"/>
                <w:szCs w:val="28"/>
                <w:lang w:eastAsia="ru-RU"/>
              </w:rPr>
              <w:t xml:space="preserve">О СК, 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67 276,01</w:t>
            </w:r>
          </w:p>
        </w:tc>
        <w:tc>
          <w:tcPr>
            <w:tcW w:w="1560"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20 896,35</w:t>
            </w:r>
          </w:p>
        </w:tc>
        <w:tc>
          <w:tcPr>
            <w:tcW w:w="1417"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21 747,92</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бюджета Ставропольского края</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18 000,00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D142B3">
              <w:rPr>
                <w:rFonts w:ascii="Times New Roman" w:eastAsia="Times New Roman" w:hAnsi="Times New Roman" w:cs="Times New Roman"/>
                <w:sz w:val="28"/>
                <w:szCs w:val="28"/>
                <w:lang w:eastAsia="ru-RU"/>
              </w:rPr>
              <w:t>ответственному исполнителю управлению по делам территорий АБМО СК</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18 000,00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соисполнителю:</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 АБМО СК</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местного бюджета</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49 276,01</w:t>
            </w:r>
          </w:p>
        </w:tc>
        <w:tc>
          <w:tcPr>
            <w:tcW w:w="1560"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20 896,35</w:t>
            </w:r>
          </w:p>
        </w:tc>
        <w:tc>
          <w:tcPr>
            <w:tcW w:w="1417"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21 744,92</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ответственному исполнителю управлению по делам территор</w:t>
            </w:r>
            <w:r>
              <w:rPr>
                <w:rFonts w:ascii="Times New Roman" w:eastAsia="Times New Roman" w:hAnsi="Times New Roman" w:cs="Times New Roman"/>
                <w:sz w:val="28"/>
                <w:szCs w:val="28"/>
                <w:lang w:eastAsia="ru-RU"/>
              </w:rPr>
              <w:t>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41 866,47</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20 694,48</w:t>
            </w:r>
          </w:p>
        </w:tc>
        <w:tc>
          <w:tcPr>
            <w:tcW w:w="1417"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21 546,04</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соисполнителю: </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D142B3">
              <w:rPr>
                <w:rFonts w:ascii="Times New Roman" w:eastAsia="Times New Roman" w:hAnsi="Times New Roman" w:cs="Times New Roman"/>
                <w:sz w:val="28"/>
                <w:szCs w:val="28"/>
                <w:lang w:eastAsia="ru-RU"/>
              </w:rPr>
              <w:t>УК АБМО СК</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7 409,54</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201,88</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201,88</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других источников</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r w:rsidRPr="00E86D88">
              <w:rPr>
                <w:rFonts w:ascii="Times New Roman" w:eastAsia="Times New Roman" w:hAnsi="Times New Roman"/>
                <w:sz w:val="28"/>
                <w:szCs w:val="28"/>
                <w:lang w:eastAsia="ru-RU"/>
              </w:rPr>
              <w:t>3.1</w:t>
            </w:r>
          </w:p>
        </w:tc>
        <w:tc>
          <w:tcPr>
            <w:tcW w:w="3083"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Основное мероприятие «Благоустройство территории муниципального образования»</w:t>
            </w: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Всего</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67 276,01</w:t>
            </w:r>
          </w:p>
        </w:tc>
        <w:tc>
          <w:tcPr>
            <w:tcW w:w="1560"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20 896,35</w:t>
            </w:r>
          </w:p>
        </w:tc>
        <w:tc>
          <w:tcPr>
            <w:tcW w:w="1417"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21 747,92</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юджетные ассигнования бюджета БМ</w:t>
            </w:r>
            <w:r w:rsidRPr="00E86D88">
              <w:rPr>
                <w:rFonts w:ascii="Times New Roman" w:eastAsia="Times New Roman" w:hAnsi="Times New Roman" w:cs="Times New Roman"/>
                <w:sz w:val="28"/>
                <w:szCs w:val="28"/>
                <w:lang w:eastAsia="ru-RU"/>
              </w:rPr>
              <w:t xml:space="preserve">О СК, 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67 276,01</w:t>
            </w:r>
          </w:p>
        </w:tc>
        <w:tc>
          <w:tcPr>
            <w:tcW w:w="1560"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20 896,35</w:t>
            </w:r>
          </w:p>
        </w:tc>
        <w:tc>
          <w:tcPr>
            <w:tcW w:w="1417"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21 747,92</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бюджета Ставропольского края</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18 000,00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D142B3">
              <w:rPr>
                <w:rFonts w:ascii="Times New Roman" w:eastAsia="Times New Roman" w:hAnsi="Times New Roman" w:cs="Times New Roman"/>
                <w:sz w:val="28"/>
                <w:szCs w:val="28"/>
                <w:lang w:eastAsia="ru-RU"/>
              </w:rPr>
              <w:t>ответственному исполнителю управлению по делам территорий АБМО СК</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18 000,00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соисполнителю:</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 АБМО СК</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местного бюджета</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49 276,01</w:t>
            </w:r>
          </w:p>
        </w:tc>
        <w:tc>
          <w:tcPr>
            <w:tcW w:w="1560"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20 896,35</w:t>
            </w:r>
          </w:p>
        </w:tc>
        <w:tc>
          <w:tcPr>
            <w:tcW w:w="1417" w:type="dxa"/>
            <w:shd w:val="clear" w:color="auto" w:fill="auto"/>
            <w:vAlign w:val="bottom"/>
          </w:tcPr>
          <w:p w:rsidR="00EA7AEF" w:rsidRPr="00E86D88" w:rsidRDefault="00EA7AEF" w:rsidP="00473B1B">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21</w:t>
            </w:r>
            <w:r w:rsidR="00473B1B">
              <w:rPr>
                <w:rFonts w:ascii="Times New Roman" w:hAnsi="Times New Roman"/>
                <w:sz w:val="28"/>
                <w:szCs w:val="28"/>
              </w:rPr>
              <w:t> 747,92</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ответственному исполнителю управлению по делам территор</w:t>
            </w:r>
            <w:r>
              <w:rPr>
                <w:rFonts w:ascii="Times New Roman" w:eastAsia="Times New Roman" w:hAnsi="Times New Roman" w:cs="Times New Roman"/>
                <w:sz w:val="28"/>
                <w:szCs w:val="28"/>
                <w:lang w:eastAsia="ru-RU"/>
              </w:rPr>
              <w:t>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41 866,47</w:t>
            </w:r>
          </w:p>
        </w:tc>
        <w:tc>
          <w:tcPr>
            <w:tcW w:w="1560"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20 694,47</w:t>
            </w:r>
          </w:p>
        </w:tc>
        <w:tc>
          <w:tcPr>
            <w:tcW w:w="1417" w:type="dxa"/>
            <w:shd w:val="clear" w:color="auto" w:fill="auto"/>
            <w:vAlign w:val="bottom"/>
          </w:tcPr>
          <w:p w:rsidR="00EA7AEF" w:rsidRPr="00E86D88" w:rsidRDefault="001B3BA4" w:rsidP="00473B1B">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21</w:t>
            </w:r>
            <w:r w:rsidR="00473B1B">
              <w:rPr>
                <w:rFonts w:ascii="Times New Roman" w:hAnsi="Times New Roman"/>
                <w:sz w:val="28"/>
                <w:szCs w:val="28"/>
              </w:rPr>
              <w:t> 747,92</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соисполнителю: </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D142B3">
              <w:rPr>
                <w:rFonts w:ascii="Times New Roman" w:eastAsia="Times New Roman" w:hAnsi="Times New Roman" w:cs="Times New Roman"/>
                <w:sz w:val="28"/>
                <w:szCs w:val="28"/>
                <w:lang w:eastAsia="ru-RU"/>
              </w:rPr>
              <w:t>УК АБМО СК</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7 409,54</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201,88</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201,88</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других источников</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4</w:t>
            </w:r>
          </w:p>
        </w:tc>
        <w:tc>
          <w:tcPr>
            <w:tcW w:w="3083"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Подпрограмма «Пешеходный переход»</w:t>
            </w: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Всего</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юджетные ассигнования бюджета БМ</w:t>
            </w:r>
            <w:r w:rsidRPr="00E86D88">
              <w:rPr>
                <w:rFonts w:ascii="Times New Roman" w:eastAsia="Times New Roman" w:hAnsi="Times New Roman" w:cs="Times New Roman"/>
                <w:sz w:val="28"/>
                <w:szCs w:val="28"/>
                <w:lang w:eastAsia="ru-RU"/>
              </w:rPr>
              <w:t xml:space="preserve">О СК, 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бюджета Ставропольского края</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375887">
              <w:rPr>
                <w:rFonts w:ascii="Times New Roman" w:eastAsia="Times New Roman" w:hAnsi="Times New Roman" w:cs="Times New Roman"/>
                <w:sz w:val="28"/>
                <w:szCs w:val="28"/>
                <w:lang w:eastAsia="ru-RU"/>
              </w:rPr>
              <w:t>ответственному исполнителю управлению по делам территорий АБМО СК</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местного бюджета</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ответственному исполнителю уп</w:t>
            </w:r>
            <w:r>
              <w:rPr>
                <w:rFonts w:ascii="Times New Roman" w:eastAsia="Times New Roman" w:hAnsi="Times New Roman" w:cs="Times New Roman"/>
                <w:sz w:val="28"/>
                <w:szCs w:val="28"/>
                <w:lang w:eastAsia="ru-RU"/>
              </w:rPr>
              <w:t>равлению по делам территорий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соисполнителю: </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других источников</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4.1</w:t>
            </w:r>
          </w:p>
        </w:tc>
        <w:tc>
          <w:tcPr>
            <w:tcW w:w="3083"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 xml:space="preserve">Основное мероприятие «Ремонт и содержание пешеходных переходов, находящихся в собственности Благодарненского </w:t>
            </w:r>
            <w:r>
              <w:rPr>
                <w:rFonts w:ascii="Times New Roman" w:eastAsia="Times New Roman" w:hAnsi="Times New Roman"/>
                <w:sz w:val="28"/>
                <w:szCs w:val="28"/>
                <w:lang w:eastAsia="ru-RU"/>
              </w:rPr>
              <w:t>муниципального</w:t>
            </w:r>
            <w:r w:rsidRPr="00E86D88">
              <w:rPr>
                <w:rFonts w:ascii="Times New Roman" w:eastAsia="Times New Roman" w:hAnsi="Times New Roman"/>
                <w:sz w:val="28"/>
                <w:szCs w:val="28"/>
                <w:lang w:eastAsia="ru-RU"/>
              </w:rPr>
              <w:t xml:space="preserve"> округа Ставропольского края»</w:t>
            </w: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Всего</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юджетные ассигнования бюджета БМ</w:t>
            </w:r>
            <w:r w:rsidRPr="00E86D88">
              <w:rPr>
                <w:rFonts w:ascii="Times New Roman" w:eastAsia="Times New Roman" w:hAnsi="Times New Roman" w:cs="Times New Roman"/>
                <w:sz w:val="28"/>
                <w:szCs w:val="28"/>
                <w:lang w:eastAsia="ru-RU"/>
              </w:rPr>
              <w:t xml:space="preserve">О СК, 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бюджета Ставропольского края</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ответственному исполнителю </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местного бюджета</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ответственному исполнителю управлению по делам терр</w:t>
            </w:r>
            <w:r>
              <w:rPr>
                <w:rFonts w:ascii="Times New Roman" w:eastAsia="Times New Roman" w:hAnsi="Times New Roman" w:cs="Times New Roman"/>
                <w:sz w:val="28"/>
                <w:szCs w:val="28"/>
                <w:lang w:eastAsia="ru-RU"/>
              </w:rPr>
              <w:t>иторий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500,00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соисполнителю: </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других источников</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5</w:t>
            </w:r>
          </w:p>
        </w:tc>
        <w:tc>
          <w:tcPr>
            <w:tcW w:w="3083"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Подпрограмма «Остановки»</w:t>
            </w: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Всего</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юджетные ассигнования бюджета БМ</w:t>
            </w:r>
            <w:r w:rsidRPr="00E86D88">
              <w:rPr>
                <w:rFonts w:ascii="Times New Roman" w:eastAsia="Times New Roman" w:hAnsi="Times New Roman" w:cs="Times New Roman"/>
                <w:sz w:val="28"/>
                <w:szCs w:val="28"/>
                <w:lang w:eastAsia="ru-RU"/>
              </w:rPr>
              <w:t xml:space="preserve">О СК, 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бюджета Ставропольского края</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ответственному исполнителю </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местного бюджета</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ответственному исполнителю управлению по делам территорий</w:t>
            </w:r>
            <w:r>
              <w:rPr>
                <w:rFonts w:ascii="Times New Roman" w:eastAsia="Times New Roman" w:hAnsi="Times New Roman" w:cs="Times New Roman"/>
                <w:sz w:val="28"/>
                <w:szCs w:val="28"/>
                <w:lang w:eastAsia="ru-RU"/>
              </w:rPr>
              <w:t xml:space="preserve">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соисполнителю: </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других источников</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5.1</w:t>
            </w:r>
          </w:p>
        </w:tc>
        <w:tc>
          <w:tcPr>
            <w:tcW w:w="3083"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 xml:space="preserve">Основное мероприятие «Ремонт и содержание остановок общественного транспорта, находящихся в собственности Благодарненского </w:t>
            </w:r>
            <w:r>
              <w:rPr>
                <w:rFonts w:ascii="Times New Roman" w:eastAsia="Times New Roman" w:hAnsi="Times New Roman"/>
                <w:sz w:val="28"/>
                <w:szCs w:val="28"/>
                <w:lang w:eastAsia="ru-RU"/>
              </w:rPr>
              <w:t>муниципального</w:t>
            </w:r>
            <w:r w:rsidRPr="00E86D88">
              <w:rPr>
                <w:rFonts w:ascii="Times New Roman" w:eastAsia="Times New Roman" w:hAnsi="Times New Roman"/>
                <w:sz w:val="28"/>
                <w:szCs w:val="28"/>
                <w:lang w:eastAsia="ru-RU"/>
              </w:rPr>
              <w:t xml:space="preserve"> округа Ставропольского края»</w:t>
            </w: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Всего</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юджетные ассигнования бюджета БМ</w:t>
            </w:r>
            <w:r w:rsidRPr="00E86D88">
              <w:rPr>
                <w:rFonts w:ascii="Times New Roman" w:eastAsia="Times New Roman" w:hAnsi="Times New Roman" w:cs="Times New Roman"/>
                <w:sz w:val="28"/>
                <w:szCs w:val="28"/>
                <w:lang w:eastAsia="ru-RU"/>
              </w:rPr>
              <w:t xml:space="preserve">О СК, 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бюджета Ставропольского края</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ответственному исполнителю </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местного бюджета</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ответственному исполнителю уп</w:t>
            </w:r>
            <w:r>
              <w:rPr>
                <w:rFonts w:ascii="Times New Roman" w:eastAsia="Times New Roman" w:hAnsi="Times New Roman" w:cs="Times New Roman"/>
                <w:sz w:val="28"/>
                <w:szCs w:val="28"/>
                <w:lang w:eastAsia="ru-RU"/>
              </w:rPr>
              <w:t>равлению по делам территорий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c>
          <w:tcPr>
            <w:tcW w:w="1560"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c>
          <w:tcPr>
            <w:tcW w:w="1417" w:type="dxa"/>
            <w:shd w:val="clear" w:color="auto" w:fill="auto"/>
            <w:vAlign w:val="bottom"/>
          </w:tcPr>
          <w:p w:rsidR="00EA7AEF" w:rsidRPr="00E86D88" w:rsidRDefault="00EA7AEF" w:rsidP="00EA7AEF">
            <w:pPr>
              <w:spacing w:after="0" w:line="240" w:lineRule="auto"/>
              <w:jc w:val="right"/>
              <w:rPr>
                <w:rFonts w:ascii="Times New Roman" w:hAnsi="Times New Roman"/>
                <w:sz w:val="28"/>
                <w:szCs w:val="28"/>
              </w:rPr>
            </w:pPr>
            <w:r w:rsidRPr="00E86D88">
              <w:rPr>
                <w:rFonts w:ascii="Times New Roman" w:hAnsi="Times New Roman"/>
                <w:sz w:val="28"/>
                <w:szCs w:val="28"/>
              </w:rPr>
              <w:t>300,00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соисполнителю: </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других источников</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r>
      <w:tr w:rsidR="00EA7AEF" w:rsidRPr="00E86D88" w:rsidTr="000067F7">
        <w:tc>
          <w:tcPr>
            <w:tcW w:w="716" w:type="dxa"/>
            <w:vMerge w:val="restart"/>
            <w:shd w:val="clear" w:color="auto" w:fill="auto"/>
          </w:tcPr>
          <w:p w:rsidR="00EA7AEF" w:rsidRPr="00831C46"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r w:rsidRPr="00831C46">
              <w:rPr>
                <w:rFonts w:ascii="Times New Roman" w:eastAsia="Times New Roman" w:hAnsi="Times New Roman"/>
                <w:sz w:val="28"/>
                <w:szCs w:val="28"/>
                <w:lang w:eastAsia="ru-RU"/>
              </w:rPr>
              <w:t>6</w:t>
            </w:r>
          </w:p>
        </w:tc>
        <w:tc>
          <w:tcPr>
            <w:tcW w:w="3083"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highlight w:val="yellow"/>
                <w:lang w:eastAsia="ru-RU"/>
              </w:rPr>
            </w:pPr>
            <w:r w:rsidRPr="00831C46">
              <w:rPr>
                <w:rFonts w:ascii="Times New Roman" w:eastAsia="Times New Roman" w:hAnsi="Times New Roman"/>
                <w:sz w:val="28"/>
                <w:szCs w:val="28"/>
                <w:lang w:eastAsia="ru-RU"/>
              </w:rPr>
              <w:t>Подпрограмма "Организация муниципальных перевозок"</w:t>
            </w: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Всего</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9 375,00</w:t>
            </w:r>
          </w:p>
        </w:tc>
        <w:tc>
          <w:tcPr>
            <w:tcW w:w="1560"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EA7AEF" w:rsidRPr="00E86D88" w:rsidRDefault="001B3BA4"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1B3BA4" w:rsidRPr="00E86D88" w:rsidTr="000067F7">
        <w:tc>
          <w:tcPr>
            <w:tcW w:w="716" w:type="dxa"/>
            <w:vMerge/>
            <w:shd w:val="clear" w:color="auto" w:fill="auto"/>
          </w:tcPr>
          <w:p w:rsidR="001B3BA4" w:rsidRPr="00831C46" w:rsidRDefault="001B3BA4" w:rsidP="001B3BA4">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1B3BA4" w:rsidRPr="00E86D88" w:rsidRDefault="001B3BA4" w:rsidP="001B3BA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юджетные ассигнования бюджета БМ</w:t>
            </w:r>
            <w:r w:rsidRPr="00E86D88">
              <w:rPr>
                <w:rFonts w:ascii="Times New Roman" w:eastAsia="Times New Roman" w:hAnsi="Times New Roman" w:cs="Times New Roman"/>
                <w:sz w:val="28"/>
                <w:szCs w:val="28"/>
                <w:lang w:eastAsia="ru-RU"/>
              </w:rPr>
              <w:t xml:space="preserve">О СК, 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w:t>
            </w:r>
          </w:p>
        </w:tc>
        <w:tc>
          <w:tcPr>
            <w:tcW w:w="1701"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9 375,00</w:t>
            </w:r>
          </w:p>
        </w:tc>
        <w:tc>
          <w:tcPr>
            <w:tcW w:w="1560"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1B3BA4" w:rsidRPr="00E86D88" w:rsidTr="000067F7">
        <w:tc>
          <w:tcPr>
            <w:tcW w:w="716" w:type="dxa"/>
            <w:vMerge/>
            <w:shd w:val="clear" w:color="auto" w:fill="auto"/>
          </w:tcPr>
          <w:p w:rsidR="001B3BA4" w:rsidRPr="00831C46" w:rsidRDefault="001B3BA4" w:rsidP="001B3BA4">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1B3BA4" w:rsidRPr="00E86D88" w:rsidRDefault="001B3BA4" w:rsidP="001B3BA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бюджета Ставропольского края</w:t>
            </w:r>
          </w:p>
        </w:tc>
        <w:tc>
          <w:tcPr>
            <w:tcW w:w="1701"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1B3BA4" w:rsidRPr="00E86D88" w:rsidTr="000067F7">
        <w:tc>
          <w:tcPr>
            <w:tcW w:w="716" w:type="dxa"/>
            <w:vMerge/>
            <w:shd w:val="clear" w:color="auto" w:fill="auto"/>
          </w:tcPr>
          <w:p w:rsidR="001B3BA4" w:rsidRPr="00831C46" w:rsidRDefault="001B3BA4" w:rsidP="001B3BA4">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1B3BA4" w:rsidRPr="00E86D88" w:rsidRDefault="001B3BA4" w:rsidP="001B3BA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1B3BA4" w:rsidRPr="00E86D88" w:rsidRDefault="001B3BA4" w:rsidP="001B3BA4">
            <w:pPr>
              <w:spacing w:after="0" w:line="240" w:lineRule="auto"/>
              <w:jc w:val="right"/>
              <w:rPr>
                <w:rFonts w:ascii="Times New Roman" w:hAnsi="Times New Roman"/>
                <w:sz w:val="28"/>
                <w:szCs w:val="28"/>
              </w:rPr>
            </w:pPr>
          </w:p>
        </w:tc>
        <w:tc>
          <w:tcPr>
            <w:tcW w:w="1560"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1B3BA4" w:rsidRPr="00E86D88" w:rsidTr="000067F7">
        <w:tc>
          <w:tcPr>
            <w:tcW w:w="716" w:type="dxa"/>
            <w:vMerge/>
            <w:shd w:val="clear" w:color="auto" w:fill="auto"/>
          </w:tcPr>
          <w:p w:rsidR="001B3BA4" w:rsidRPr="00831C46" w:rsidRDefault="001B3BA4" w:rsidP="001B3BA4">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1B3BA4" w:rsidRPr="00E86D88" w:rsidRDefault="001B3BA4" w:rsidP="001B3BA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ответственному исполнителю </w:t>
            </w:r>
          </w:p>
        </w:tc>
        <w:tc>
          <w:tcPr>
            <w:tcW w:w="1701"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1B3BA4" w:rsidRPr="00E86D88" w:rsidTr="000067F7">
        <w:tc>
          <w:tcPr>
            <w:tcW w:w="716" w:type="dxa"/>
            <w:vMerge/>
            <w:shd w:val="clear" w:color="auto" w:fill="auto"/>
          </w:tcPr>
          <w:p w:rsidR="001B3BA4" w:rsidRPr="00831C46" w:rsidRDefault="001B3BA4" w:rsidP="001B3BA4">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1B3BA4" w:rsidRPr="00E86D88" w:rsidRDefault="001B3BA4" w:rsidP="001B3BA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местного бюджета,</w:t>
            </w:r>
          </w:p>
        </w:tc>
        <w:tc>
          <w:tcPr>
            <w:tcW w:w="1701"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9 375,00</w:t>
            </w:r>
          </w:p>
        </w:tc>
        <w:tc>
          <w:tcPr>
            <w:tcW w:w="1560"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1B3BA4" w:rsidRPr="00E86D88" w:rsidTr="000067F7">
        <w:tc>
          <w:tcPr>
            <w:tcW w:w="716" w:type="dxa"/>
            <w:vMerge/>
            <w:shd w:val="clear" w:color="auto" w:fill="auto"/>
          </w:tcPr>
          <w:p w:rsidR="001B3BA4" w:rsidRPr="00831C46" w:rsidRDefault="001B3BA4" w:rsidP="001B3BA4">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1B3BA4" w:rsidRPr="00E86D88" w:rsidRDefault="001B3BA4" w:rsidP="001B3BA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9 375,00</w:t>
            </w:r>
          </w:p>
        </w:tc>
        <w:tc>
          <w:tcPr>
            <w:tcW w:w="1560"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1B3BA4" w:rsidRPr="00E86D88" w:rsidTr="000067F7">
        <w:tc>
          <w:tcPr>
            <w:tcW w:w="716" w:type="dxa"/>
            <w:vMerge/>
            <w:shd w:val="clear" w:color="auto" w:fill="auto"/>
          </w:tcPr>
          <w:p w:rsidR="001B3BA4" w:rsidRPr="00831C46" w:rsidRDefault="001B3BA4" w:rsidP="001B3BA4">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1B3BA4" w:rsidRPr="00E86D88" w:rsidRDefault="001B3BA4" w:rsidP="001B3BA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ответственному исполнителю уп</w:t>
            </w:r>
            <w:r>
              <w:rPr>
                <w:rFonts w:ascii="Times New Roman" w:eastAsia="Times New Roman" w:hAnsi="Times New Roman" w:cs="Times New Roman"/>
                <w:sz w:val="28"/>
                <w:szCs w:val="28"/>
                <w:lang w:eastAsia="ru-RU"/>
              </w:rPr>
              <w:t>равлению по делам территорий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9 375,00</w:t>
            </w:r>
          </w:p>
        </w:tc>
        <w:tc>
          <w:tcPr>
            <w:tcW w:w="1560"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1B3BA4" w:rsidRPr="00E86D88" w:rsidTr="000067F7">
        <w:tc>
          <w:tcPr>
            <w:tcW w:w="716" w:type="dxa"/>
            <w:vMerge w:val="restart"/>
            <w:shd w:val="clear" w:color="auto" w:fill="auto"/>
          </w:tcPr>
          <w:p w:rsidR="001B3BA4" w:rsidRPr="00831C46" w:rsidRDefault="001B3BA4" w:rsidP="001B3BA4">
            <w:pPr>
              <w:autoSpaceDE w:val="0"/>
              <w:autoSpaceDN w:val="0"/>
              <w:adjustRightInd w:val="0"/>
              <w:spacing w:line="240" w:lineRule="auto"/>
              <w:outlineLvl w:val="2"/>
              <w:rPr>
                <w:rFonts w:ascii="Times New Roman" w:eastAsia="Times New Roman" w:hAnsi="Times New Roman"/>
                <w:sz w:val="28"/>
                <w:szCs w:val="28"/>
                <w:lang w:eastAsia="ru-RU"/>
              </w:rPr>
            </w:pPr>
            <w:r w:rsidRPr="00831C46">
              <w:rPr>
                <w:rFonts w:ascii="Times New Roman" w:eastAsia="Times New Roman" w:hAnsi="Times New Roman"/>
                <w:sz w:val="28"/>
                <w:szCs w:val="28"/>
                <w:lang w:eastAsia="ru-RU"/>
              </w:rPr>
              <w:t>6.1</w:t>
            </w:r>
          </w:p>
        </w:tc>
        <w:tc>
          <w:tcPr>
            <w:tcW w:w="3083" w:type="dxa"/>
            <w:vMerge w:val="restart"/>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r w:rsidRPr="00831C46">
              <w:rPr>
                <w:rFonts w:ascii="Times New Roman" w:eastAsia="Times New Roman" w:hAnsi="Times New Roman"/>
                <w:sz w:val="28"/>
                <w:szCs w:val="28"/>
                <w:lang w:eastAsia="ru-RU"/>
              </w:rPr>
              <w:t>Основное мероприятие "Муниципальные перевозки"</w:t>
            </w:r>
          </w:p>
        </w:tc>
        <w:tc>
          <w:tcPr>
            <w:tcW w:w="5982" w:type="dxa"/>
            <w:shd w:val="clear" w:color="auto" w:fill="auto"/>
          </w:tcPr>
          <w:p w:rsidR="001B3BA4" w:rsidRPr="00E86D88" w:rsidRDefault="001B3BA4" w:rsidP="001B3BA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Всего</w:t>
            </w:r>
          </w:p>
        </w:tc>
        <w:tc>
          <w:tcPr>
            <w:tcW w:w="1701"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9 375,00</w:t>
            </w:r>
          </w:p>
        </w:tc>
        <w:tc>
          <w:tcPr>
            <w:tcW w:w="1560"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1B3BA4" w:rsidRPr="00E86D88" w:rsidTr="000067F7">
        <w:tc>
          <w:tcPr>
            <w:tcW w:w="716"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1B3BA4" w:rsidRPr="00E86D88" w:rsidRDefault="001B3BA4" w:rsidP="001B3BA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юджетные ассигнования бюджета БМ</w:t>
            </w:r>
            <w:r w:rsidRPr="00E86D88">
              <w:rPr>
                <w:rFonts w:ascii="Times New Roman" w:eastAsia="Times New Roman" w:hAnsi="Times New Roman" w:cs="Times New Roman"/>
                <w:sz w:val="28"/>
                <w:szCs w:val="28"/>
                <w:lang w:eastAsia="ru-RU"/>
              </w:rPr>
              <w:t xml:space="preserve">О СК, 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w:t>
            </w:r>
          </w:p>
        </w:tc>
        <w:tc>
          <w:tcPr>
            <w:tcW w:w="1701"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9 375,00</w:t>
            </w:r>
          </w:p>
        </w:tc>
        <w:tc>
          <w:tcPr>
            <w:tcW w:w="1560"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1B3BA4" w:rsidRPr="00E86D88" w:rsidTr="000067F7">
        <w:tc>
          <w:tcPr>
            <w:tcW w:w="716"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1B3BA4" w:rsidRPr="00E86D88" w:rsidRDefault="001B3BA4" w:rsidP="001B3BA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бюджета Ставропольского края</w:t>
            </w:r>
          </w:p>
        </w:tc>
        <w:tc>
          <w:tcPr>
            <w:tcW w:w="1701"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1B3BA4" w:rsidRPr="00E86D88" w:rsidTr="000067F7">
        <w:tc>
          <w:tcPr>
            <w:tcW w:w="716"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1B3BA4" w:rsidRPr="00E86D88" w:rsidRDefault="001B3BA4" w:rsidP="001B3BA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1B3BA4" w:rsidRPr="00E86D88" w:rsidRDefault="001B3BA4" w:rsidP="001B3BA4">
            <w:pPr>
              <w:spacing w:after="0" w:line="240" w:lineRule="auto"/>
              <w:jc w:val="right"/>
              <w:rPr>
                <w:rFonts w:ascii="Times New Roman" w:hAnsi="Times New Roman"/>
                <w:sz w:val="28"/>
                <w:szCs w:val="28"/>
              </w:rPr>
            </w:pPr>
          </w:p>
        </w:tc>
        <w:tc>
          <w:tcPr>
            <w:tcW w:w="1560"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1B3BA4" w:rsidRPr="00E86D88" w:rsidTr="000067F7">
        <w:tc>
          <w:tcPr>
            <w:tcW w:w="716"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1B3BA4" w:rsidRPr="00E86D88" w:rsidRDefault="001B3BA4" w:rsidP="001B3BA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ответственному исполнителю </w:t>
            </w:r>
          </w:p>
        </w:tc>
        <w:tc>
          <w:tcPr>
            <w:tcW w:w="1701"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sidRPr="00E86D88">
              <w:rPr>
                <w:rFonts w:ascii="Times New Roman" w:hAnsi="Times New Roman"/>
                <w:sz w:val="28"/>
                <w:szCs w:val="28"/>
              </w:rPr>
              <w:t>0,00</w:t>
            </w:r>
          </w:p>
        </w:tc>
        <w:tc>
          <w:tcPr>
            <w:tcW w:w="1560"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1B3BA4" w:rsidRPr="00E86D88" w:rsidTr="000067F7">
        <w:tc>
          <w:tcPr>
            <w:tcW w:w="716"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1B3BA4" w:rsidRPr="00E86D88" w:rsidRDefault="001B3BA4" w:rsidP="001B3BA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местного бюджета,</w:t>
            </w:r>
          </w:p>
        </w:tc>
        <w:tc>
          <w:tcPr>
            <w:tcW w:w="1701"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9 375,00</w:t>
            </w:r>
          </w:p>
        </w:tc>
        <w:tc>
          <w:tcPr>
            <w:tcW w:w="1560"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1B3BA4" w:rsidRPr="00E86D88" w:rsidTr="000067F7">
        <w:tc>
          <w:tcPr>
            <w:tcW w:w="716"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1B3BA4" w:rsidRPr="00E86D88" w:rsidRDefault="001B3BA4" w:rsidP="001B3BA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9 375,00</w:t>
            </w:r>
          </w:p>
        </w:tc>
        <w:tc>
          <w:tcPr>
            <w:tcW w:w="1560"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1B3BA4" w:rsidRPr="00E86D88" w:rsidTr="000067F7">
        <w:tc>
          <w:tcPr>
            <w:tcW w:w="716"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3083" w:type="dxa"/>
            <w:vMerge/>
            <w:shd w:val="clear" w:color="auto" w:fill="auto"/>
          </w:tcPr>
          <w:p w:rsidR="001B3BA4" w:rsidRPr="00E86D88" w:rsidRDefault="001B3BA4" w:rsidP="001B3BA4">
            <w:pPr>
              <w:autoSpaceDE w:val="0"/>
              <w:autoSpaceDN w:val="0"/>
              <w:adjustRightInd w:val="0"/>
              <w:spacing w:line="240" w:lineRule="auto"/>
              <w:outlineLvl w:val="2"/>
              <w:rPr>
                <w:rFonts w:ascii="Times New Roman" w:eastAsia="Times New Roman" w:hAnsi="Times New Roman"/>
                <w:sz w:val="28"/>
                <w:szCs w:val="28"/>
                <w:highlight w:val="yellow"/>
                <w:lang w:eastAsia="ru-RU"/>
              </w:rPr>
            </w:pPr>
          </w:p>
        </w:tc>
        <w:tc>
          <w:tcPr>
            <w:tcW w:w="5982" w:type="dxa"/>
            <w:shd w:val="clear" w:color="auto" w:fill="auto"/>
          </w:tcPr>
          <w:p w:rsidR="001B3BA4" w:rsidRPr="00E86D88" w:rsidRDefault="001B3BA4" w:rsidP="001B3BA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ответственному исполнителю уп</w:t>
            </w:r>
            <w:r>
              <w:rPr>
                <w:rFonts w:ascii="Times New Roman" w:eastAsia="Times New Roman" w:hAnsi="Times New Roman" w:cs="Times New Roman"/>
                <w:sz w:val="28"/>
                <w:szCs w:val="28"/>
                <w:lang w:eastAsia="ru-RU"/>
              </w:rPr>
              <w:t>равлению по делам территорий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9 375,00</w:t>
            </w:r>
          </w:p>
        </w:tc>
        <w:tc>
          <w:tcPr>
            <w:tcW w:w="1560"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c>
          <w:tcPr>
            <w:tcW w:w="1417" w:type="dxa"/>
            <w:shd w:val="clear" w:color="auto" w:fill="auto"/>
            <w:vAlign w:val="bottom"/>
          </w:tcPr>
          <w:p w:rsidR="001B3BA4" w:rsidRPr="00E86D88" w:rsidRDefault="001B3BA4" w:rsidP="001B3BA4">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0,00</w:t>
            </w:r>
          </w:p>
        </w:tc>
      </w:tr>
      <w:tr w:rsidR="00EA7AEF" w:rsidRPr="00E86D88" w:rsidTr="000067F7">
        <w:tc>
          <w:tcPr>
            <w:tcW w:w="716"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3083"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 xml:space="preserve">Подпрограмма «Обеспечение реализации программы «Развитие жилищно-коммунального хозяйства и дорожной инфраструктуры» и </w:t>
            </w:r>
            <w:proofErr w:type="spellStart"/>
            <w:r w:rsidRPr="00E86D88">
              <w:rPr>
                <w:rFonts w:ascii="Times New Roman" w:eastAsia="Times New Roman" w:hAnsi="Times New Roman"/>
                <w:sz w:val="28"/>
                <w:szCs w:val="28"/>
                <w:lang w:eastAsia="ru-RU"/>
              </w:rPr>
              <w:t>общепрограммные</w:t>
            </w:r>
            <w:proofErr w:type="spellEnd"/>
            <w:r w:rsidRPr="00E86D88">
              <w:rPr>
                <w:rFonts w:ascii="Times New Roman" w:eastAsia="Times New Roman" w:hAnsi="Times New Roman"/>
                <w:sz w:val="28"/>
                <w:szCs w:val="28"/>
                <w:lang w:eastAsia="ru-RU"/>
              </w:rPr>
              <w:t xml:space="preserve"> мероприятия»</w:t>
            </w: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Всего</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юджетные ассигнования бюджета БМ</w:t>
            </w:r>
            <w:r w:rsidRPr="00E86D88">
              <w:rPr>
                <w:rFonts w:ascii="Times New Roman" w:eastAsia="Times New Roman" w:hAnsi="Times New Roman" w:cs="Times New Roman"/>
                <w:sz w:val="28"/>
                <w:szCs w:val="28"/>
                <w:lang w:eastAsia="ru-RU"/>
              </w:rPr>
              <w:t xml:space="preserve">О СК, 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местного бюджета,</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ответственному исполнителю уп</w:t>
            </w:r>
            <w:r>
              <w:rPr>
                <w:rFonts w:ascii="Times New Roman" w:eastAsia="Times New Roman" w:hAnsi="Times New Roman" w:cs="Times New Roman"/>
                <w:sz w:val="28"/>
                <w:szCs w:val="28"/>
                <w:lang w:eastAsia="ru-RU"/>
              </w:rPr>
              <w:t>равлению по делам территорий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r>
      <w:tr w:rsidR="00EA7AEF" w:rsidRPr="00E86D88" w:rsidTr="000067F7">
        <w:tc>
          <w:tcPr>
            <w:tcW w:w="716"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E86D88">
              <w:rPr>
                <w:rFonts w:ascii="Times New Roman" w:eastAsia="Times New Roman" w:hAnsi="Times New Roman"/>
                <w:sz w:val="28"/>
                <w:szCs w:val="28"/>
                <w:lang w:eastAsia="ru-RU"/>
              </w:rPr>
              <w:t>.1</w:t>
            </w:r>
          </w:p>
        </w:tc>
        <w:tc>
          <w:tcPr>
            <w:tcW w:w="3083" w:type="dxa"/>
            <w:vMerge w:val="restart"/>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Основное мероприятие «Обеспечение реализации Программы»</w:t>
            </w: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Всего</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юджетные ассигнования бюджета БМ</w:t>
            </w:r>
            <w:r w:rsidRPr="00E86D88">
              <w:rPr>
                <w:rFonts w:ascii="Times New Roman" w:eastAsia="Times New Roman" w:hAnsi="Times New Roman" w:cs="Times New Roman"/>
                <w:sz w:val="28"/>
                <w:szCs w:val="28"/>
                <w:lang w:eastAsia="ru-RU"/>
              </w:rPr>
              <w:t xml:space="preserve">О СК, 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средства местного бюджета,</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 </w:t>
            </w:r>
            <w:proofErr w:type="spellStart"/>
            <w:r w:rsidRPr="00E86D88">
              <w:rPr>
                <w:rFonts w:ascii="Times New Roman" w:eastAsia="Times New Roman" w:hAnsi="Times New Roman" w:cs="Times New Roman"/>
                <w:sz w:val="28"/>
                <w:szCs w:val="28"/>
                <w:lang w:eastAsia="ru-RU"/>
              </w:rPr>
              <w:t>т.ч</w:t>
            </w:r>
            <w:proofErr w:type="spellEnd"/>
            <w:r w:rsidRPr="00E86D88">
              <w:rPr>
                <w:rFonts w:ascii="Times New Roman" w:eastAsia="Times New Roman" w:hAnsi="Times New Roman" w:cs="Times New Roman"/>
                <w:sz w:val="28"/>
                <w:szCs w:val="28"/>
                <w:lang w:eastAsia="ru-RU"/>
              </w:rPr>
              <w:t>. предусмотренные:</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r>
      <w:tr w:rsidR="00EA7AEF" w:rsidRPr="00E86D88" w:rsidTr="000067F7">
        <w:tc>
          <w:tcPr>
            <w:tcW w:w="716"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3083" w:type="dxa"/>
            <w:vMerge/>
            <w:shd w:val="clear" w:color="auto" w:fill="auto"/>
          </w:tcPr>
          <w:p w:rsidR="00EA7AEF" w:rsidRPr="00E86D88" w:rsidRDefault="00EA7AEF" w:rsidP="00EA7AEF">
            <w:pPr>
              <w:autoSpaceDE w:val="0"/>
              <w:autoSpaceDN w:val="0"/>
              <w:adjustRightInd w:val="0"/>
              <w:spacing w:line="240" w:lineRule="auto"/>
              <w:outlineLvl w:val="2"/>
              <w:rPr>
                <w:rFonts w:ascii="Times New Roman" w:eastAsia="Times New Roman" w:hAnsi="Times New Roman"/>
                <w:sz w:val="28"/>
                <w:szCs w:val="28"/>
                <w:lang w:eastAsia="ru-RU"/>
              </w:rPr>
            </w:pPr>
          </w:p>
        </w:tc>
        <w:tc>
          <w:tcPr>
            <w:tcW w:w="5982" w:type="dxa"/>
            <w:shd w:val="clear" w:color="auto" w:fill="auto"/>
          </w:tcPr>
          <w:p w:rsidR="00EA7AEF" w:rsidRPr="00E86D88" w:rsidRDefault="00EA7AEF" w:rsidP="00EA7AEF">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ответственному исполнителю уп</w:t>
            </w:r>
            <w:r>
              <w:rPr>
                <w:rFonts w:ascii="Times New Roman" w:eastAsia="Times New Roman" w:hAnsi="Times New Roman" w:cs="Times New Roman"/>
                <w:sz w:val="28"/>
                <w:szCs w:val="28"/>
                <w:lang w:eastAsia="ru-RU"/>
              </w:rPr>
              <w:t>равлению по делам территорий АБМ</w:t>
            </w:r>
            <w:r w:rsidRPr="00E86D88">
              <w:rPr>
                <w:rFonts w:ascii="Times New Roman" w:eastAsia="Times New Roman" w:hAnsi="Times New Roman" w:cs="Times New Roman"/>
                <w:sz w:val="28"/>
                <w:szCs w:val="28"/>
                <w:lang w:eastAsia="ru-RU"/>
              </w:rPr>
              <w:t>О СК</w:t>
            </w:r>
          </w:p>
        </w:tc>
        <w:tc>
          <w:tcPr>
            <w:tcW w:w="1701"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560"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c>
          <w:tcPr>
            <w:tcW w:w="1417" w:type="dxa"/>
            <w:shd w:val="clear" w:color="auto" w:fill="auto"/>
            <w:vAlign w:val="bottom"/>
          </w:tcPr>
          <w:p w:rsidR="00EA7AEF" w:rsidRPr="00E86D88" w:rsidRDefault="00EA7AEF" w:rsidP="00EA7AEF">
            <w:pPr>
              <w:autoSpaceDE w:val="0"/>
              <w:autoSpaceDN w:val="0"/>
              <w:adjustRightInd w:val="0"/>
              <w:spacing w:after="0" w:line="240" w:lineRule="auto"/>
              <w:ind w:right="39" w:firstLine="3"/>
              <w:jc w:val="right"/>
              <w:outlineLvl w:val="2"/>
              <w:rPr>
                <w:rFonts w:ascii="Times New Roman" w:hAnsi="Times New Roman"/>
                <w:sz w:val="28"/>
                <w:szCs w:val="28"/>
              </w:rPr>
            </w:pPr>
            <w:r>
              <w:rPr>
                <w:rFonts w:ascii="Times New Roman" w:hAnsi="Times New Roman"/>
                <w:sz w:val="28"/>
                <w:szCs w:val="28"/>
              </w:rPr>
              <w:t>52 509,05</w:t>
            </w:r>
          </w:p>
        </w:tc>
      </w:tr>
    </w:tbl>
    <w:p w:rsidR="00A20ACA" w:rsidRPr="00E86D88" w:rsidRDefault="00A20ACA"/>
    <w:p w:rsidR="00480BCE" w:rsidRPr="00E86D88" w:rsidRDefault="00480BCE"/>
    <w:p w:rsidR="00480BCE" w:rsidRPr="00E86D88" w:rsidRDefault="00480BCE"/>
    <w:p w:rsidR="00A20ACA" w:rsidRPr="00E86D88" w:rsidRDefault="00A20ACA"/>
    <w:p w:rsidR="00A20ACA" w:rsidRDefault="00A20ACA"/>
    <w:p w:rsidR="00831C46" w:rsidRDefault="00831C46"/>
    <w:p w:rsidR="00831C46" w:rsidRDefault="00831C46"/>
    <w:p w:rsidR="003D10BD" w:rsidRDefault="003D10BD"/>
    <w:p w:rsidR="003D10BD" w:rsidRDefault="003D10BD"/>
    <w:p w:rsidR="003D10BD" w:rsidRDefault="003D10BD"/>
    <w:p w:rsidR="00445DBE" w:rsidRDefault="001B3BA4" w:rsidP="001B3BA4">
      <w:pPr>
        <w:tabs>
          <w:tab w:val="left" w:pos="9735"/>
        </w:tabs>
      </w:pPr>
      <w:r>
        <w:tab/>
      </w:r>
    </w:p>
    <w:p w:rsidR="00445DBE" w:rsidRDefault="00445DBE"/>
    <w:p w:rsidR="00EB4B70" w:rsidRPr="00E86D88" w:rsidRDefault="00EB4B70"/>
    <w:tbl>
      <w:tblPr>
        <w:tblW w:w="14317" w:type="dxa"/>
        <w:tblLook w:val="04A0" w:firstRow="1" w:lastRow="0" w:firstColumn="1" w:lastColumn="0" w:noHBand="0" w:noVBand="1"/>
      </w:tblPr>
      <w:tblGrid>
        <w:gridCol w:w="7251"/>
        <w:gridCol w:w="7066"/>
      </w:tblGrid>
      <w:tr w:rsidR="00A20ACA" w:rsidRPr="00E86D88" w:rsidTr="00A20ACA">
        <w:tc>
          <w:tcPr>
            <w:tcW w:w="7251" w:type="dxa"/>
            <w:shd w:val="clear" w:color="auto" w:fill="auto"/>
          </w:tcPr>
          <w:p w:rsidR="00A20ACA" w:rsidRPr="00E86D88" w:rsidRDefault="00A20ACA" w:rsidP="00A20ACA">
            <w:pPr>
              <w:autoSpaceDE w:val="0"/>
              <w:autoSpaceDN w:val="0"/>
              <w:adjustRightInd w:val="0"/>
              <w:spacing w:after="0" w:line="240" w:lineRule="exact"/>
              <w:jc w:val="center"/>
              <w:outlineLvl w:val="2"/>
              <w:rPr>
                <w:rFonts w:ascii="Times New Roman" w:eastAsia="Calibri" w:hAnsi="Times New Roman" w:cs="Times New Roman"/>
                <w:caps/>
                <w:sz w:val="28"/>
                <w:szCs w:val="28"/>
              </w:rPr>
            </w:pPr>
          </w:p>
        </w:tc>
        <w:tc>
          <w:tcPr>
            <w:tcW w:w="7066" w:type="dxa"/>
            <w:shd w:val="clear" w:color="auto" w:fill="auto"/>
          </w:tcPr>
          <w:p w:rsidR="00A20ACA" w:rsidRPr="00E86D88" w:rsidRDefault="00A20ACA" w:rsidP="00A20ACA">
            <w:pPr>
              <w:tabs>
                <w:tab w:val="left" w:pos="360"/>
              </w:tabs>
              <w:autoSpaceDE w:val="0"/>
              <w:autoSpaceDN w:val="0"/>
              <w:adjustRightInd w:val="0"/>
              <w:spacing w:after="0" w:line="240" w:lineRule="exact"/>
              <w:jc w:val="center"/>
              <w:rPr>
                <w:rFonts w:ascii="Times New Roman" w:eastAsia="Times New Roman" w:hAnsi="Times New Roman" w:cs="Times New Roman"/>
                <w:bCs/>
                <w:sz w:val="28"/>
                <w:szCs w:val="28"/>
                <w:lang w:eastAsia="ru-RU"/>
              </w:rPr>
            </w:pPr>
            <w:r w:rsidRPr="00E86D88">
              <w:rPr>
                <w:rFonts w:ascii="Times New Roman" w:eastAsia="Times New Roman" w:hAnsi="Times New Roman" w:cs="Times New Roman"/>
                <w:bCs/>
                <w:sz w:val="28"/>
                <w:szCs w:val="28"/>
                <w:lang w:eastAsia="ru-RU"/>
              </w:rPr>
              <w:t>Приложение 4</w:t>
            </w:r>
          </w:p>
          <w:p w:rsidR="00A20ACA" w:rsidRPr="00E86D88" w:rsidRDefault="00A20ACA" w:rsidP="00F215DE">
            <w:pPr>
              <w:autoSpaceDE w:val="0"/>
              <w:autoSpaceDN w:val="0"/>
              <w:adjustRightInd w:val="0"/>
              <w:spacing w:after="0" w:line="240" w:lineRule="exact"/>
              <w:jc w:val="center"/>
              <w:outlineLvl w:val="2"/>
              <w:rPr>
                <w:rFonts w:ascii="Times New Roman" w:eastAsia="Calibri" w:hAnsi="Times New Roman" w:cs="Times New Roman"/>
                <w:caps/>
                <w:sz w:val="28"/>
                <w:szCs w:val="28"/>
              </w:rPr>
            </w:pPr>
            <w:r w:rsidRPr="00E86D88">
              <w:rPr>
                <w:rFonts w:ascii="Times New Roman" w:eastAsia="Calibri" w:hAnsi="Times New Roman" w:cs="Times New Roman"/>
                <w:sz w:val="28"/>
                <w:szCs w:val="28"/>
              </w:rPr>
              <w:t xml:space="preserve">к </w:t>
            </w:r>
            <w:r w:rsidR="00F215DE">
              <w:rPr>
                <w:rFonts w:ascii="Times New Roman" w:eastAsia="Calibri" w:hAnsi="Times New Roman" w:cs="Times New Roman"/>
                <w:sz w:val="28"/>
                <w:szCs w:val="28"/>
              </w:rPr>
              <w:t>муниципальной программе</w:t>
            </w:r>
            <w:r w:rsidRPr="00E86D88">
              <w:rPr>
                <w:rFonts w:ascii="Times New Roman" w:eastAsia="Calibri" w:hAnsi="Times New Roman" w:cs="Times New Roman"/>
                <w:sz w:val="28"/>
                <w:szCs w:val="28"/>
              </w:rPr>
              <w:t xml:space="preserve"> Благодарненского </w:t>
            </w:r>
            <w:r w:rsidR="00F215DE">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 </w:t>
            </w:r>
            <w:r w:rsidRPr="00E86D88">
              <w:rPr>
                <w:rFonts w:ascii="Times New Roman" w:eastAsia="Calibri" w:hAnsi="Times New Roman" w:cs="Times New Roman"/>
                <w:bCs/>
                <w:sz w:val="28"/>
                <w:szCs w:val="28"/>
              </w:rPr>
              <w:t>«</w:t>
            </w:r>
            <w:r w:rsidRPr="00E86D88">
              <w:rPr>
                <w:rFonts w:ascii="Times New Roman" w:eastAsia="Calibri" w:hAnsi="Times New Roman" w:cs="Times New Roman"/>
                <w:sz w:val="28"/>
                <w:szCs w:val="28"/>
              </w:rPr>
              <w:t>Развитие жилищно-коммунального хозяйства и дорожной инфраструктуры</w:t>
            </w:r>
            <w:r w:rsidRPr="00E86D88">
              <w:rPr>
                <w:rFonts w:ascii="Times New Roman" w:eastAsia="Calibri" w:hAnsi="Times New Roman" w:cs="Times New Roman"/>
                <w:bCs/>
                <w:sz w:val="28"/>
                <w:szCs w:val="28"/>
              </w:rPr>
              <w:t>»</w:t>
            </w:r>
          </w:p>
        </w:tc>
      </w:tr>
    </w:tbl>
    <w:p w:rsidR="00A20ACA" w:rsidRPr="00E86D88" w:rsidRDefault="00A20ACA" w:rsidP="00A20ACA">
      <w:pPr>
        <w:autoSpaceDE w:val="0"/>
        <w:autoSpaceDN w:val="0"/>
        <w:adjustRightInd w:val="0"/>
        <w:spacing w:after="0" w:line="240" w:lineRule="exact"/>
        <w:outlineLvl w:val="2"/>
        <w:rPr>
          <w:rFonts w:ascii="Times New Roman" w:eastAsia="Calibri" w:hAnsi="Times New Roman" w:cs="Times New Roman"/>
          <w:caps/>
          <w:sz w:val="28"/>
          <w:szCs w:val="28"/>
        </w:rPr>
      </w:pPr>
    </w:p>
    <w:p w:rsidR="00A20ACA" w:rsidRPr="00E86D88" w:rsidRDefault="00A20ACA" w:rsidP="00A20ACA">
      <w:pPr>
        <w:autoSpaceDE w:val="0"/>
        <w:autoSpaceDN w:val="0"/>
        <w:adjustRightInd w:val="0"/>
        <w:spacing w:after="0" w:line="240" w:lineRule="exact"/>
        <w:jc w:val="center"/>
        <w:outlineLvl w:val="2"/>
        <w:rPr>
          <w:rFonts w:ascii="Times New Roman" w:eastAsia="Times New Roman" w:hAnsi="Times New Roman" w:cs="Times New Roman"/>
          <w:caps/>
          <w:sz w:val="28"/>
          <w:szCs w:val="28"/>
          <w:lang w:eastAsia="ru-RU"/>
        </w:rPr>
      </w:pPr>
    </w:p>
    <w:p w:rsidR="00A20ACA" w:rsidRPr="00E86D88" w:rsidRDefault="00A20ACA" w:rsidP="00A20ACA">
      <w:pPr>
        <w:autoSpaceDE w:val="0"/>
        <w:autoSpaceDN w:val="0"/>
        <w:adjustRightInd w:val="0"/>
        <w:spacing w:after="0" w:line="240" w:lineRule="exact"/>
        <w:jc w:val="center"/>
        <w:outlineLvl w:val="2"/>
        <w:rPr>
          <w:rFonts w:ascii="Times New Roman" w:eastAsia="Times New Roman" w:hAnsi="Times New Roman" w:cs="Times New Roman"/>
          <w:caps/>
          <w:sz w:val="28"/>
          <w:szCs w:val="28"/>
          <w:lang w:eastAsia="ru-RU"/>
        </w:rPr>
      </w:pPr>
      <w:r w:rsidRPr="00E86D88">
        <w:rPr>
          <w:rFonts w:ascii="Times New Roman" w:eastAsia="Times New Roman" w:hAnsi="Times New Roman" w:cs="Times New Roman"/>
          <w:caps/>
          <w:sz w:val="28"/>
          <w:szCs w:val="28"/>
          <w:lang w:eastAsia="ru-RU"/>
        </w:rPr>
        <w:t>СВЕДЕНИЯ</w:t>
      </w:r>
    </w:p>
    <w:p w:rsidR="00A20ACA" w:rsidRPr="00E86D88" w:rsidRDefault="00A20ACA" w:rsidP="00A20ACA">
      <w:pPr>
        <w:autoSpaceDE w:val="0"/>
        <w:autoSpaceDN w:val="0"/>
        <w:adjustRightInd w:val="0"/>
        <w:spacing w:after="0" w:line="240" w:lineRule="exact"/>
        <w:jc w:val="both"/>
        <w:outlineLvl w:val="2"/>
        <w:rPr>
          <w:rFonts w:ascii="Times New Roman" w:eastAsia="Calibri" w:hAnsi="Times New Roman" w:cs="Times New Roman"/>
          <w:sz w:val="28"/>
          <w:szCs w:val="28"/>
        </w:rPr>
      </w:pPr>
      <w:r w:rsidRPr="00E86D88">
        <w:rPr>
          <w:rFonts w:ascii="Times New Roman" w:eastAsia="Times New Roman" w:hAnsi="Times New Roman" w:cs="Times New Roman"/>
          <w:spacing w:val="-4"/>
          <w:sz w:val="28"/>
          <w:szCs w:val="28"/>
          <w:lang w:eastAsia="ru-RU"/>
        </w:rPr>
        <w:t xml:space="preserve">О весовых коэффициентах, присвоенных целям </w:t>
      </w:r>
      <w:r w:rsidRPr="00E86D88">
        <w:rPr>
          <w:rFonts w:ascii="Times New Roman" w:eastAsia="Calibri" w:hAnsi="Times New Roman" w:cs="Times New Roman"/>
          <w:sz w:val="28"/>
          <w:szCs w:val="28"/>
        </w:rPr>
        <w:t xml:space="preserve">муниципальной программы Благодарненского муниципального </w:t>
      </w:r>
      <w:r w:rsidR="00F215DE">
        <w:rPr>
          <w:rFonts w:ascii="Times New Roman" w:eastAsia="Calibri" w:hAnsi="Times New Roman" w:cs="Times New Roman"/>
          <w:sz w:val="28"/>
          <w:szCs w:val="28"/>
        </w:rPr>
        <w:t>округа</w:t>
      </w:r>
      <w:r w:rsidRPr="00E86D88">
        <w:rPr>
          <w:rFonts w:ascii="Times New Roman" w:eastAsia="Calibri" w:hAnsi="Times New Roman" w:cs="Times New Roman"/>
          <w:sz w:val="28"/>
          <w:szCs w:val="28"/>
        </w:rPr>
        <w:t xml:space="preserve"> Ставропольского края </w:t>
      </w:r>
      <w:r w:rsidRPr="00E86D88">
        <w:rPr>
          <w:rFonts w:ascii="Times New Roman" w:eastAsia="Calibri" w:hAnsi="Times New Roman" w:cs="Times New Roman"/>
          <w:bCs/>
          <w:sz w:val="28"/>
          <w:szCs w:val="28"/>
        </w:rPr>
        <w:t>«</w:t>
      </w:r>
      <w:r w:rsidRPr="00E86D88">
        <w:rPr>
          <w:rFonts w:ascii="Times New Roman" w:eastAsia="Calibri" w:hAnsi="Times New Roman" w:cs="Times New Roman"/>
          <w:sz w:val="28"/>
          <w:szCs w:val="28"/>
        </w:rPr>
        <w:t>Развитие жилищно-коммунального хозяйства и дорожной инфраструктуры</w:t>
      </w:r>
      <w:r w:rsidRPr="00E86D88">
        <w:rPr>
          <w:rFonts w:ascii="Times New Roman" w:eastAsia="Calibri" w:hAnsi="Times New Roman" w:cs="Times New Roman"/>
          <w:bCs/>
          <w:sz w:val="28"/>
          <w:szCs w:val="28"/>
        </w:rPr>
        <w:t>»</w:t>
      </w:r>
      <w:hyperlink w:anchor="Par2393" w:history="1">
        <w:r w:rsidRPr="00E86D88">
          <w:rPr>
            <w:rFonts w:ascii="Times New Roman" w:eastAsia="Calibri" w:hAnsi="Times New Roman" w:cs="Times New Roman"/>
            <w:sz w:val="28"/>
            <w:szCs w:val="28"/>
          </w:rPr>
          <w:t>&lt;*&gt;</w:t>
        </w:r>
      </w:hyperlink>
      <w:r w:rsidRPr="00E86D88">
        <w:rPr>
          <w:rFonts w:ascii="Times New Roman" w:eastAsia="Calibri" w:hAnsi="Times New Roman" w:cs="Times New Roman"/>
          <w:sz w:val="28"/>
          <w:szCs w:val="28"/>
        </w:rPr>
        <w:t>, задачам подпрограмм Программы</w:t>
      </w:r>
    </w:p>
    <w:p w:rsidR="00A20ACA" w:rsidRPr="00E86D88" w:rsidRDefault="00A20ACA" w:rsidP="00A20AC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w:t>
      </w:r>
    </w:p>
    <w:p w:rsidR="00A20ACA" w:rsidRPr="00E86D88" w:rsidRDefault="00A20ACA" w:rsidP="00A20ACA">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E86D88">
        <w:rPr>
          <w:rFonts w:ascii="Times New Roman" w:eastAsia="Calibri" w:hAnsi="Times New Roman" w:cs="Times New Roman"/>
          <w:sz w:val="20"/>
          <w:szCs w:val="20"/>
        </w:rPr>
        <w:t>&lt;*&gt; Далее в настоящем Приложении используется сокращение – Программа</w:t>
      </w:r>
    </w:p>
    <w:p w:rsidR="00A20ACA" w:rsidRPr="00E86D88" w:rsidRDefault="00A20ACA" w:rsidP="00A20ACA">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tbl>
      <w:tblPr>
        <w:tblStyle w:val="a7"/>
        <w:tblW w:w="14170" w:type="dxa"/>
        <w:tblLayout w:type="fixed"/>
        <w:tblLook w:val="04A0" w:firstRow="1" w:lastRow="0" w:firstColumn="1" w:lastColumn="0" w:noHBand="0" w:noVBand="1"/>
      </w:tblPr>
      <w:tblGrid>
        <w:gridCol w:w="776"/>
        <w:gridCol w:w="9142"/>
        <w:gridCol w:w="1559"/>
        <w:gridCol w:w="1276"/>
        <w:gridCol w:w="1417"/>
      </w:tblGrid>
      <w:tr w:rsidR="00E86D88" w:rsidRPr="00E86D88" w:rsidTr="00912ACB">
        <w:tc>
          <w:tcPr>
            <w:tcW w:w="776" w:type="dxa"/>
            <w:vMerge w:val="restart"/>
          </w:tcPr>
          <w:p w:rsidR="00A20ACA" w:rsidRPr="00E86D88" w:rsidRDefault="00A20ACA" w:rsidP="00A20ACA">
            <w:pPr>
              <w:pStyle w:val="ConsPlusNormal"/>
              <w:spacing w:line="240" w:lineRule="exact"/>
              <w:jc w:val="center"/>
            </w:pPr>
            <w:r w:rsidRPr="00E86D88">
              <w:t>№</w:t>
            </w:r>
          </w:p>
          <w:p w:rsidR="00A20ACA" w:rsidRPr="00E86D88" w:rsidRDefault="00A20ACA" w:rsidP="00A20ACA">
            <w:pPr>
              <w:pStyle w:val="ConsPlusNormal"/>
              <w:spacing w:line="240" w:lineRule="exact"/>
              <w:jc w:val="center"/>
            </w:pPr>
            <w:r w:rsidRPr="00E86D88">
              <w:t>п/п</w:t>
            </w:r>
          </w:p>
        </w:tc>
        <w:tc>
          <w:tcPr>
            <w:tcW w:w="9142" w:type="dxa"/>
            <w:vMerge w:val="restart"/>
          </w:tcPr>
          <w:p w:rsidR="00A20ACA" w:rsidRPr="00E86D88" w:rsidRDefault="00A20ACA" w:rsidP="00A20ACA">
            <w:pPr>
              <w:pStyle w:val="ConsPlusNormal"/>
              <w:spacing w:line="240" w:lineRule="exact"/>
              <w:jc w:val="center"/>
            </w:pPr>
            <w:r w:rsidRPr="00E86D88">
              <w:t>Цели Программы и задачи подпрограмм Программы</w:t>
            </w:r>
          </w:p>
        </w:tc>
        <w:tc>
          <w:tcPr>
            <w:tcW w:w="4252" w:type="dxa"/>
            <w:gridSpan w:val="3"/>
          </w:tcPr>
          <w:p w:rsidR="00912ACB" w:rsidRDefault="00A20ACA" w:rsidP="00912ACB">
            <w:pPr>
              <w:widowControl w:val="0"/>
              <w:autoSpaceDE w:val="0"/>
              <w:autoSpaceDN w:val="0"/>
              <w:adjustRightInd w:val="0"/>
              <w:spacing w:line="240" w:lineRule="exact"/>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значения весовых коэффициентов, присвоенных целям Программы и задачам подпрограмм Программы</w:t>
            </w:r>
          </w:p>
          <w:p w:rsidR="00A20ACA" w:rsidRPr="00E86D88" w:rsidRDefault="00A20ACA" w:rsidP="00912ACB">
            <w:pPr>
              <w:widowControl w:val="0"/>
              <w:autoSpaceDE w:val="0"/>
              <w:autoSpaceDN w:val="0"/>
              <w:adjustRightInd w:val="0"/>
              <w:spacing w:line="240" w:lineRule="exact"/>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по годам</w:t>
            </w:r>
          </w:p>
        </w:tc>
      </w:tr>
      <w:tr w:rsidR="00E86D88" w:rsidRPr="00E86D88" w:rsidTr="00912ACB">
        <w:tc>
          <w:tcPr>
            <w:tcW w:w="776" w:type="dxa"/>
            <w:vMerge/>
          </w:tcPr>
          <w:p w:rsidR="00A20ACA" w:rsidRPr="00E86D88" w:rsidRDefault="00A20ACA" w:rsidP="00A20ACA">
            <w:pPr>
              <w:spacing w:line="240" w:lineRule="exact"/>
              <w:jc w:val="center"/>
              <w:rPr>
                <w:sz w:val="28"/>
                <w:szCs w:val="28"/>
              </w:rPr>
            </w:pPr>
          </w:p>
        </w:tc>
        <w:tc>
          <w:tcPr>
            <w:tcW w:w="9142" w:type="dxa"/>
            <w:vMerge/>
          </w:tcPr>
          <w:p w:rsidR="00A20ACA" w:rsidRPr="00E86D88" w:rsidRDefault="00A20ACA" w:rsidP="00A20ACA">
            <w:pPr>
              <w:spacing w:line="240" w:lineRule="exact"/>
              <w:jc w:val="center"/>
              <w:rPr>
                <w:rFonts w:ascii="Times New Roman" w:hAnsi="Times New Roman" w:cs="Times New Roman"/>
                <w:sz w:val="28"/>
                <w:szCs w:val="28"/>
              </w:rPr>
            </w:pPr>
          </w:p>
        </w:tc>
        <w:tc>
          <w:tcPr>
            <w:tcW w:w="1559" w:type="dxa"/>
          </w:tcPr>
          <w:p w:rsidR="00A20ACA" w:rsidRPr="00E86D88" w:rsidRDefault="00341CC0" w:rsidP="00A20ACA">
            <w:pPr>
              <w:autoSpaceDE w:val="0"/>
              <w:autoSpaceDN w:val="0"/>
              <w:adjustRightInd w:val="0"/>
              <w:spacing w:line="240" w:lineRule="exact"/>
              <w:jc w:val="center"/>
              <w:outlineLvl w:val="2"/>
              <w:rPr>
                <w:rFonts w:ascii="Times New Roman" w:hAnsi="Times New Roman" w:cs="Times New Roman"/>
                <w:sz w:val="28"/>
                <w:szCs w:val="28"/>
              </w:rPr>
            </w:pPr>
            <w:r>
              <w:rPr>
                <w:rFonts w:ascii="Times New Roman" w:hAnsi="Times New Roman" w:cs="Times New Roman"/>
                <w:sz w:val="28"/>
                <w:szCs w:val="28"/>
              </w:rPr>
              <w:t>2025</w:t>
            </w:r>
            <w:r w:rsidR="00A20ACA" w:rsidRPr="00E86D88">
              <w:rPr>
                <w:rFonts w:ascii="Times New Roman" w:hAnsi="Times New Roman" w:cs="Times New Roman"/>
                <w:sz w:val="28"/>
                <w:szCs w:val="28"/>
              </w:rPr>
              <w:t xml:space="preserve"> год</w:t>
            </w:r>
          </w:p>
        </w:tc>
        <w:tc>
          <w:tcPr>
            <w:tcW w:w="1276" w:type="dxa"/>
          </w:tcPr>
          <w:p w:rsidR="00A20ACA" w:rsidRPr="00E86D88" w:rsidRDefault="00341CC0" w:rsidP="00A20ACA">
            <w:pPr>
              <w:autoSpaceDE w:val="0"/>
              <w:autoSpaceDN w:val="0"/>
              <w:adjustRightInd w:val="0"/>
              <w:spacing w:line="240" w:lineRule="exact"/>
              <w:jc w:val="center"/>
              <w:outlineLvl w:val="2"/>
              <w:rPr>
                <w:rFonts w:ascii="Times New Roman" w:hAnsi="Times New Roman" w:cs="Times New Roman"/>
                <w:sz w:val="28"/>
                <w:szCs w:val="28"/>
              </w:rPr>
            </w:pPr>
            <w:r>
              <w:rPr>
                <w:rFonts w:ascii="Times New Roman" w:hAnsi="Times New Roman" w:cs="Times New Roman"/>
                <w:sz w:val="28"/>
                <w:szCs w:val="28"/>
              </w:rPr>
              <w:t>2026</w:t>
            </w:r>
            <w:r w:rsidR="00A20ACA" w:rsidRPr="00E86D88">
              <w:rPr>
                <w:rFonts w:ascii="Times New Roman" w:hAnsi="Times New Roman" w:cs="Times New Roman"/>
                <w:sz w:val="28"/>
                <w:szCs w:val="28"/>
              </w:rPr>
              <w:t xml:space="preserve"> год</w:t>
            </w:r>
          </w:p>
        </w:tc>
        <w:tc>
          <w:tcPr>
            <w:tcW w:w="1417" w:type="dxa"/>
          </w:tcPr>
          <w:p w:rsidR="00A20ACA" w:rsidRPr="00E86D88" w:rsidRDefault="00341CC0" w:rsidP="00A20ACA">
            <w:pPr>
              <w:autoSpaceDE w:val="0"/>
              <w:autoSpaceDN w:val="0"/>
              <w:adjustRightInd w:val="0"/>
              <w:spacing w:line="240" w:lineRule="exact"/>
              <w:jc w:val="center"/>
              <w:outlineLvl w:val="2"/>
              <w:rPr>
                <w:rFonts w:ascii="Times New Roman" w:hAnsi="Times New Roman" w:cs="Times New Roman"/>
                <w:sz w:val="28"/>
                <w:szCs w:val="28"/>
              </w:rPr>
            </w:pPr>
            <w:r>
              <w:rPr>
                <w:rFonts w:ascii="Times New Roman" w:hAnsi="Times New Roman" w:cs="Times New Roman"/>
                <w:sz w:val="28"/>
                <w:szCs w:val="28"/>
              </w:rPr>
              <w:t>2027</w:t>
            </w:r>
            <w:r w:rsidR="00A20ACA" w:rsidRPr="00E86D88">
              <w:rPr>
                <w:rFonts w:ascii="Times New Roman" w:hAnsi="Times New Roman" w:cs="Times New Roman"/>
                <w:sz w:val="28"/>
                <w:szCs w:val="28"/>
              </w:rPr>
              <w:t xml:space="preserve"> год</w:t>
            </w:r>
          </w:p>
        </w:tc>
      </w:tr>
      <w:tr w:rsidR="00E86D88" w:rsidRPr="00E86D88" w:rsidTr="00912ACB">
        <w:tc>
          <w:tcPr>
            <w:tcW w:w="776" w:type="dxa"/>
          </w:tcPr>
          <w:p w:rsidR="00A20ACA" w:rsidRPr="00E86D88" w:rsidRDefault="00A20ACA" w:rsidP="00A20ACA">
            <w:pPr>
              <w:pStyle w:val="ConsPlusNormal"/>
              <w:jc w:val="center"/>
            </w:pPr>
            <w:r w:rsidRPr="00E86D88">
              <w:t>1</w:t>
            </w:r>
          </w:p>
        </w:tc>
        <w:tc>
          <w:tcPr>
            <w:tcW w:w="9142" w:type="dxa"/>
          </w:tcPr>
          <w:p w:rsidR="00A20ACA" w:rsidRPr="00E86D88" w:rsidRDefault="00A20ACA" w:rsidP="00766790">
            <w:pPr>
              <w:pStyle w:val="ConsPlusNormal"/>
              <w:jc w:val="both"/>
            </w:pPr>
            <w:r w:rsidRPr="00E86D88">
              <w:t xml:space="preserve">Цель 1 Программы «Сохранение и развитие сети автомобильных дорог общего пользования местного значения и повышение уровня безопасности дорожного движения на территории Благодарненского </w:t>
            </w:r>
            <w:r w:rsidR="00766790">
              <w:t>муниципального</w:t>
            </w:r>
            <w:r w:rsidRPr="00E86D88">
              <w:t xml:space="preserve"> округа Ставропольского края»</w:t>
            </w:r>
          </w:p>
        </w:tc>
        <w:tc>
          <w:tcPr>
            <w:tcW w:w="1559" w:type="dxa"/>
            <w:vAlign w:val="bottom"/>
          </w:tcPr>
          <w:p w:rsidR="00A20ACA" w:rsidRPr="00E86D88" w:rsidRDefault="00A20ACA" w:rsidP="00A20ACA">
            <w:pPr>
              <w:pStyle w:val="ConsPlusNormal"/>
              <w:jc w:val="right"/>
            </w:pPr>
            <w:r w:rsidRPr="00E86D88">
              <w:t>0,5</w:t>
            </w:r>
          </w:p>
        </w:tc>
        <w:tc>
          <w:tcPr>
            <w:tcW w:w="1276" w:type="dxa"/>
            <w:vAlign w:val="bottom"/>
          </w:tcPr>
          <w:p w:rsidR="00A20ACA" w:rsidRPr="00E86D88" w:rsidRDefault="00A20ACA" w:rsidP="00A20ACA">
            <w:pPr>
              <w:pStyle w:val="ConsPlusNormal"/>
              <w:jc w:val="right"/>
            </w:pPr>
            <w:r w:rsidRPr="00E86D88">
              <w:t>0,5</w:t>
            </w:r>
          </w:p>
        </w:tc>
        <w:tc>
          <w:tcPr>
            <w:tcW w:w="1417" w:type="dxa"/>
            <w:vAlign w:val="bottom"/>
          </w:tcPr>
          <w:p w:rsidR="00A20ACA" w:rsidRPr="00E86D88" w:rsidRDefault="00A20ACA" w:rsidP="00A20ACA">
            <w:pPr>
              <w:pStyle w:val="ConsPlusNormal"/>
              <w:jc w:val="right"/>
            </w:pPr>
            <w:r w:rsidRPr="00E86D88">
              <w:t>0,5</w:t>
            </w:r>
          </w:p>
        </w:tc>
      </w:tr>
      <w:tr w:rsidR="00E86D88" w:rsidRPr="00E86D88" w:rsidTr="00912ACB">
        <w:tc>
          <w:tcPr>
            <w:tcW w:w="776" w:type="dxa"/>
          </w:tcPr>
          <w:p w:rsidR="002F37B8" w:rsidRPr="00E86D88" w:rsidRDefault="002F37B8" w:rsidP="00A20ACA">
            <w:pPr>
              <w:widowControl w:val="0"/>
              <w:autoSpaceDE w:val="0"/>
              <w:autoSpaceDN w:val="0"/>
              <w:adjustRightInd w:val="0"/>
              <w:jc w:val="both"/>
              <w:rPr>
                <w:rFonts w:ascii="Times New Roman" w:eastAsia="Calibri" w:hAnsi="Times New Roman" w:cs="Times New Roman"/>
                <w:sz w:val="20"/>
                <w:szCs w:val="20"/>
              </w:rPr>
            </w:pPr>
          </w:p>
        </w:tc>
        <w:tc>
          <w:tcPr>
            <w:tcW w:w="13394" w:type="dxa"/>
            <w:gridSpan w:val="4"/>
          </w:tcPr>
          <w:p w:rsidR="002F37B8" w:rsidRPr="00E86D88" w:rsidRDefault="002F37B8" w:rsidP="00A20ACA">
            <w:pPr>
              <w:widowControl w:val="0"/>
              <w:autoSpaceDE w:val="0"/>
              <w:autoSpaceDN w:val="0"/>
              <w:adjustRightInd w:val="0"/>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Подпрограмма 1 «Развитие дорожной сети автомобильных дорог общего пользования и обеспечение безопасности дорожного движения»</w:t>
            </w:r>
          </w:p>
        </w:tc>
      </w:tr>
      <w:tr w:rsidR="00E86D88" w:rsidRPr="00E86D88" w:rsidTr="00912ACB">
        <w:tc>
          <w:tcPr>
            <w:tcW w:w="776" w:type="dxa"/>
          </w:tcPr>
          <w:p w:rsidR="002F37B8" w:rsidRPr="00E86D88" w:rsidRDefault="002F37B8" w:rsidP="002F37B8">
            <w:pPr>
              <w:pStyle w:val="ConsPlusNormal"/>
              <w:jc w:val="center"/>
            </w:pPr>
            <w:r w:rsidRPr="00E86D88">
              <w:t>1.1</w:t>
            </w:r>
          </w:p>
        </w:tc>
        <w:tc>
          <w:tcPr>
            <w:tcW w:w="9142" w:type="dxa"/>
          </w:tcPr>
          <w:p w:rsidR="002F37B8" w:rsidRPr="00E86D88" w:rsidRDefault="002F37B8" w:rsidP="00766790">
            <w:pPr>
              <w:pStyle w:val="ConsPlusNormal"/>
              <w:jc w:val="both"/>
            </w:pPr>
            <w:r w:rsidRPr="00E86D88">
              <w:rPr>
                <w:bCs/>
              </w:rPr>
              <w:t>Задача 1 подпрограммы 1 Программы</w:t>
            </w:r>
            <w:r w:rsidRPr="00E86D88">
              <w:t xml:space="preserve"> «Обеспечение функционирования автомобильных дорог, находящихся в собственности Благодарненского </w:t>
            </w:r>
            <w:r w:rsidR="00766790">
              <w:t>муниципального</w:t>
            </w:r>
            <w:r w:rsidRPr="00E86D88">
              <w:t xml:space="preserve"> округа Ставропольского края»</w:t>
            </w:r>
          </w:p>
        </w:tc>
        <w:tc>
          <w:tcPr>
            <w:tcW w:w="1559" w:type="dxa"/>
            <w:vAlign w:val="bottom"/>
          </w:tcPr>
          <w:p w:rsidR="002F37B8" w:rsidRPr="00E86D88" w:rsidRDefault="002F37B8" w:rsidP="002F37B8">
            <w:pPr>
              <w:pStyle w:val="ConsPlusNormal"/>
              <w:jc w:val="right"/>
            </w:pPr>
            <w:r w:rsidRPr="00E86D88">
              <w:t>1,0</w:t>
            </w:r>
          </w:p>
        </w:tc>
        <w:tc>
          <w:tcPr>
            <w:tcW w:w="1276" w:type="dxa"/>
            <w:vAlign w:val="bottom"/>
          </w:tcPr>
          <w:p w:rsidR="002F37B8" w:rsidRPr="00E86D88" w:rsidRDefault="002F37B8" w:rsidP="002F37B8">
            <w:pPr>
              <w:pStyle w:val="ConsPlusNormal"/>
              <w:jc w:val="right"/>
            </w:pPr>
            <w:r w:rsidRPr="00E86D88">
              <w:t>1,0</w:t>
            </w:r>
          </w:p>
        </w:tc>
        <w:tc>
          <w:tcPr>
            <w:tcW w:w="1417" w:type="dxa"/>
            <w:vAlign w:val="bottom"/>
          </w:tcPr>
          <w:p w:rsidR="002F37B8" w:rsidRPr="00E86D88" w:rsidRDefault="002F37B8" w:rsidP="002F37B8">
            <w:pPr>
              <w:pStyle w:val="ConsPlusNormal"/>
              <w:jc w:val="right"/>
            </w:pPr>
            <w:r w:rsidRPr="00E86D88">
              <w:t>1,0</w:t>
            </w:r>
          </w:p>
        </w:tc>
      </w:tr>
      <w:tr w:rsidR="00E86D88" w:rsidRPr="00E86D88" w:rsidTr="00912ACB">
        <w:tc>
          <w:tcPr>
            <w:tcW w:w="776" w:type="dxa"/>
          </w:tcPr>
          <w:p w:rsidR="002F37B8" w:rsidRPr="00E86D88" w:rsidRDefault="002F37B8" w:rsidP="002F37B8">
            <w:pPr>
              <w:pStyle w:val="ConsPlusNormal"/>
              <w:jc w:val="center"/>
            </w:pPr>
            <w:r w:rsidRPr="00E86D88">
              <w:t>2</w:t>
            </w:r>
          </w:p>
        </w:tc>
        <w:tc>
          <w:tcPr>
            <w:tcW w:w="9142" w:type="dxa"/>
          </w:tcPr>
          <w:p w:rsidR="002F37B8" w:rsidRPr="00E86D88" w:rsidRDefault="002F37B8" w:rsidP="00766790">
            <w:pPr>
              <w:pStyle w:val="ConsPlusNormal"/>
              <w:jc w:val="both"/>
            </w:pPr>
            <w:r w:rsidRPr="00E86D88">
              <w:t xml:space="preserve">Цель 2 Программы «Создание условий для повышения уровня комфортности проживания населения и обеспеченности населения Благодарненского </w:t>
            </w:r>
            <w:r w:rsidR="00766790">
              <w:t>муниципального</w:t>
            </w:r>
            <w:r w:rsidRPr="00E86D88">
              <w:t xml:space="preserve"> округа Ставропольского края жилищно-коммунальными услугами»</w:t>
            </w:r>
          </w:p>
        </w:tc>
        <w:tc>
          <w:tcPr>
            <w:tcW w:w="1559" w:type="dxa"/>
            <w:vAlign w:val="bottom"/>
          </w:tcPr>
          <w:p w:rsidR="002F37B8" w:rsidRPr="00E86D88" w:rsidRDefault="002F37B8" w:rsidP="002F37B8">
            <w:pPr>
              <w:pStyle w:val="ConsPlusNormal"/>
              <w:jc w:val="right"/>
            </w:pPr>
            <w:r w:rsidRPr="00E86D88">
              <w:t>0,5</w:t>
            </w:r>
          </w:p>
        </w:tc>
        <w:tc>
          <w:tcPr>
            <w:tcW w:w="1276" w:type="dxa"/>
            <w:vAlign w:val="bottom"/>
          </w:tcPr>
          <w:p w:rsidR="002F37B8" w:rsidRPr="00E86D88" w:rsidRDefault="002F37B8" w:rsidP="002F37B8">
            <w:pPr>
              <w:pStyle w:val="ConsPlusNormal"/>
              <w:jc w:val="right"/>
            </w:pPr>
            <w:r w:rsidRPr="00E86D88">
              <w:t>0,5</w:t>
            </w:r>
          </w:p>
        </w:tc>
        <w:tc>
          <w:tcPr>
            <w:tcW w:w="1417" w:type="dxa"/>
            <w:vAlign w:val="bottom"/>
          </w:tcPr>
          <w:p w:rsidR="002F37B8" w:rsidRPr="00E86D88" w:rsidRDefault="002F37B8" w:rsidP="002F37B8">
            <w:pPr>
              <w:pStyle w:val="ConsPlusNormal"/>
              <w:jc w:val="right"/>
            </w:pPr>
            <w:r w:rsidRPr="00E86D88">
              <w:t>0,5</w:t>
            </w:r>
          </w:p>
        </w:tc>
      </w:tr>
      <w:tr w:rsidR="00E86D88" w:rsidRPr="00E86D88" w:rsidTr="00912ACB">
        <w:tc>
          <w:tcPr>
            <w:tcW w:w="776" w:type="dxa"/>
          </w:tcPr>
          <w:p w:rsidR="002F37B8" w:rsidRPr="00E86D88" w:rsidRDefault="002F37B8" w:rsidP="002F37B8">
            <w:pPr>
              <w:widowControl w:val="0"/>
              <w:autoSpaceDE w:val="0"/>
              <w:autoSpaceDN w:val="0"/>
              <w:adjustRightInd w:val="0"/>
              <w:jc w:val="both"/>
              <w:rPr>
                <w:rFonts w:ascii="Times New Roman" w:eastAsia="Calibri" w:hAnsi="Times New Roman" w:cs="Times New Roman"/>
                <w:sz w:val="20"/>
                <w:szCs w:val="20"/>
              </w:rPr>
            </w:pPr>
          </w:p>
        </w:tc>
        <w:tc>
          <w:tcPr>
            <w:tcW w:w="13394" w:type="dxa"/>
            <w:gridSpan w:val="4"/>
          </w:tcPr>
          <w:p w:rsidR="002F37B8" w:rsidRPr="00E86D88" w:rsidRDefault="002F37B8" w:rsidP="002F37B8">
            <w:pPr>
              <w:widowControl w:val="0"/>
              <w:autoSpaceDE w:val="0"/>
              <w:autoSpaceDN w:val="0"/>
              <w:adjustRightInd w:val="0"/>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Подпрограмма 2 «Развитие жилищно-коммунального хозяйства»</w:t>
            </w:r>
          </w:p>
        </w:tc>
      </w:tr>
      <w:tr w:rsidR="00E86D88" w:rsidRPr="00E86D88" w:rsidTr="00912ACB">
        <w:tc>
          <w:tcPr>
            <w:tcW w:w="776" w:type="dxa"/>
          </w:tcPr>
          <w:p w:rsidR="00E86D88" w:rsidRPr="00E86D88" w:rsidRDefault="00E86D88" w:rsidP="00E86D88">
            <w:pPr>
              <w:pStyle w:val="ConsPlusNormal"/>
              <w:jc w:val="center"/>
            </w:pPr>
            <w:r w:rsidRPr="00E86D88">
              <w:t>2.1.1</w:t>
            </w:r>
          </w:p>
        </w:tc>
        <w:tc>
          <w:tcPr>
            <w:tcW w:w="9142" w:type="dxa"/>
          </w:tcPr>
          <w:p w:rsidR="00E86D88" w:rsidRPr="00E86D88" w:rsidRDefault="00E86D88" w:rsidP="00766790">
            <w:pPr>
              <w:pStyle w:val="ConsPlusNormal"/>
              <w:jc w:val="both"/>
            </w:pPr>
            <w:r w:rsidRPr="00E86D88">
              <w:rPr>
                <w:bCs/>
              </w:rPr>
              <w:t>Задача 1 подпрограммы 2 Программы</w:t>
            </w:r>
            <w:r w:rsidRPr="00E86D88">
              <w:t xml:space="preserve"> «Развитие коммунального хозяйства Благодарненского </w:t>
            </w:r>
            <w:r w:rsidR="00766790">
              <w:t>муниципального</w:t>
            </w:r>
            <w:r w:rsidRPr="00E86D88">
              <w:t xml:space="preserve"> округа»</w:t>
            </w:r>
          </w:p>
        </w:tc>
        <w:tc>
          <w:tcPr>
            <w:tcW w:w="1559" w:type="dxa"/>
            <w:vAlign w:val="bottom"/>
          </w:tcPr>
          <w:p w:rsidR="00E86D88" w:rsidRPr="00E86D88" w:rsidRDefault="00E86D88" w:rsidP="00E86D88">
            <w:pPr>
              <w:pStyle w:val="ConsPlusNormal"/>
              <w:jc w:val="right"/>
            </w:pPr>
            <w:r w:rsidRPr="00E86D88">
              <w:t>0,5</w:t>
            </w:r>
          </w:p>
        </w:tc>
        <w:tc>
          <w:tcPr>
            <w:tcW w:w="1276" w:type="dxa"/>
            <w:vAlign w:val="bottom"/>
          </w:tcPr>
          <w:p w:rsidR="00E86D88" w:rsidRPr="00E86D88" w:rsidRDefault="00E86D88" w:rsidP="00E86D88">
            <w:pPr>
              <w:pStyle w:val="ConsPlusNormal"/>
              <w:jc w:val="right"/>
            </w:pPr>
            <w:r w:rsidRPr="00E86D88">
              <w:t>0,5</w:t>
            </w:r>
          </w:p>
        </w:tc>
        <w:tc>
          <w:tcPr>
            <w:tcW w:w="1417" w:type="dxa"/>
            <w:vAlign w:val="bottom"/>
          </w:tcPr>
          <w:p w:rsidR="00E86D88" w:rsidRPr="00E86D88" w:rsidRDefault="00E86D88" w:rsidP="00E86D88">
            <w:pPr>
              <w:pStyle w:val="ConsPlusNormal"/>
              <w:jc w:val="right"/>
            </w:pPr>
            <w:r w:rsidRPr="00E86D88">
              <w:t>0,5</w:t>
            </w:r>
          </w:p>
        </w:tc>
      </w:tr>
      <w:tr w:rsidR="00E86D88" w:rsidRPr="00E86D88" w:rsidTr="00912ACB">
        <w:tc>
          <w:tcPr>
            <w:tcW w:w="776" w:type="dxa"/>
          </w:tcPr>
          <w:p w:rsidR="00E86D88" w:rsidRPr="00E86D88" w:rsidRDefault="00E86D88" w:rsidP="00E86D88">
            <w:pPr>
              <w:pStyle w:val="ConsPlusNormal"/>
              <w:jc w:val="center"/>
            </w:pPr>
            <w:r w:rsidRPr="00E86D88">
              <w:t>2.1.2</w:t>
            </w:r>
          </w:p>
        </w:tc>
        <w:tc>
          <w:tcPr>
            <w:tcW w:w="9142" w:type="dxa"/>
          </w:tcPr>
          <w:p w:rsidR="00E86D88" w:rsidRPr="00E86D88" w:rsidRDefault="00E86D88" w:rsidP="00E86D88">
            <w:pPr>
              <w:pStyle w:val="ConsPlusNormal"/>
              <w:jc w:val="both"/>
            </w:pPr>
            <w:r w:rsidRPr="00E86D88">
              <w:rPr>
                <w:bCs/>
              </w:rPr>
              <w:t>Задача 2 подпрограммы 2 Программы</w:t>
            </w:r>
            <w:r w:rsidRPr="00E86D88">
              <w:t xml:space="preserve"> «Улучшение состояния муниципального жилого фонда»</w:t>
            </w:r>
          </w:p>
        </w:tc>
        <w:tc>
          <w:tcPr>
            <w:tcW w:w="1559" w:type="dxa"/>
            <w:vAlign w:val="bottom"/>
          </w:tcPr>
          <w:p w:rsidR="00E86D88" w:rsidRPr="00E86D88" w:rsidRDefault="00E86D88" w:rsidP="00E86D88">
            <w:pPr>
              <w:pStyle w:val="ConsPlusNormal"/>
              <w:jc w:val="right"/>
            </w:pPr>
            <w:r w:rsidRPr="00E86D88">
              <w:t>0,5</w:t>
            </w:r>
          </w:p>
        </w:tc>
        <w:tc>
          <w:tcPr>
            <w:tcW w:w="1276" w:type="dxa"/>
            <w:vAlign w:val="bottom"/>
          </w:tcPr>
          <w:p w:rsidR="00E86D88" w:rsidRPr="00E86D88" w:rsidRDefault="00E86D88" w:rsidP="00E86D88">
            <w:pPr>
              <w:pStyle w:val="ConsPlusNormal"/>
              <w:jc w:val="right"/>
            </w:pPr>
            <w:r w:rsidRPr="00E86D88">
              <w:t>0,5</w:t>
            </w:r>
          </w:p>
        </w:tc>
        <w:tc>
          <w:tcPr>
            <w:tcW w:w="1417" w:type="dxa"/>
            <w:vAlign w:val="bottom"/>
          </w:tcPr>
          <w:p w:rsidR="00E86D88" w:rsidRPr="00E86D88" w:rsidRDefault="00E86D88" w:rsidP="00E86D88">
            <w:pPr>
              <w:pStyle w:val="ConsPlusNormal"/>
              <w:jc w:val="right"/>
            </w:pPr>
            <w:r w:rsidRPr="00E86D88">
              <w:t>0,5</w:t>
            </w:r>
          </w:p>
        </w:tc>
      </w:tr>
      <w:tr w:rsidR="00E86D88" w:rsidRPr="00E86D88" w:rsidTr="00912ACB">
        <w:tc>
          <w:tcPr>
            <w:tcW w:w="776" w:type="dxa"/>
          </w:tcPr>
          <w:p w:rsidR="00E86D88" w:rsidRPr="00E86D88" w:rsidRDefault="00E86D88" w:rsidP="00E86D88">
            <w:pPr>
              <w:widowControl w:val="0"/>
              <w:autoSpaceDE w:val="0"/>
              <w:autoSpaceDN w:val="0"/>
              <w:adjustRightInd w:val="0"/>
              <w:jc w:val="both"/>
              <w:rPr>
                <w:rFonts w:ascii="Times New Roman" w:eastAsia="Calibri" w:hAnsi="Times New Roman" w:cs="Times New Roman"/>
                <w:sz w:val="20"/>
                <w:szCs w:val="20"/>
              </w:rPr>
            </w:pPr>
          </w:p>
        </w:tc>
        <w:tc>
          <w:tcPr>
            <w:tcW w:w="13394" w:type="dxa"/>
            <w:gridSpan w:val="4"/>
          </w:tcPr>
          <w:p w:rsidR="00E86D88" w:rsidRPr="00E86D88" w:rsidRDefault="00E86D88" w:rsidP="00766790">
            <w:pPr>
              <w:widowControl w:val="0"/>
              <w:autoSpaceDE w:val="0"/>
              <w:autoSpaceDN w:val="0"/>
              <w:adjustRightInd w:val="0"/>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Подпрограмма 3 «Благоустройство территории Благодарненского </w:t>
            </w:r>
            <w:r w:rsidR="00766790">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w:t>
            </w:r>
          </w:p>
        </w:tc>
      </w:tr>
      <w:tr w:rsidR="00E86D88" w:rsidRPr="00E86D88" w:rsidTr="00912ACB">
        <w:tc>
          <w:tcPr>
            <w:tcW w:w="776" w:type="dxa"/>
          </w:tcPr>
          <w:p w:rsidR="00E86D88" w:rsidRPr="00E86D88" w:rsidRDefault="00E86D88" w:rsidP="00E86D88">
            <w:pPr>
              <w:pStyle w:val="ConsPlusNormal"/>
              <w:jc w:val="center"/>
            </w:pPr>
            <w:r w:rsidRPr="00E86D88">
              <w:t>2.2</w:t>
            </w:r>
          </w:p>
        </w:tc>
        <w:tc>
          <w:tcPr>
            <w:tcW w:w="9142" w:type="dxa"/>
          </w:tcPr>
          <w:p w:rsidR="00E86D88" w:rsidRPr="00E86D88" w:rsidRDefault="00E86D88" w:rsidP="00766790">
            <w:pPr>
              <w:pStyle w:val="ConsPlusNormal"/>
              <w:jc w:val="both"/>
            </w:pPr>
            <w:r w:rsidRPr="00E86D88">
              <w:rPr>
                <w:bCs/>
              </w:rPr>
              <w:t>Задача 1 подпрограммы 3 Программы</w:t>
            </w:r>
            <w:r w:rsidRPr="00E86D88">
              <w:t xml:space="preserve"> «Улучшение благоустройства территории Благодарненского </w:t>
            </w:r>
            <w:r w:rsidR="00766790">
              <w:t>муниципального</w:t>
            </w:r>
            <w:r w:rsidRPr="00E86D88">
              <w:t xml:space="preserve"> округа»</w:t>
            </w:r>
          </w:p>
        </w:tc>
        <w:tc>
          <w:tcPr>
            <w:tcW w:w="1559" w:type="dxa"/>
            <w:vAlign w:val="bottom"/>
          </w:tcPr>
          <w:p w:rsidR="00E86D88" w:rsidRPr="00E86D88" w:rsidRDefault="00E86D88" w:rsidP="00E86D88">
            <w:pPr>
              <w:pStyle w:val="ConsPlusNormal"/>
              <w:jc w:val="right"/>
            </w:pPr>
            <w:r w:rsidRPr="00E86D88">
              <w:t>1,0</w:t>
            </w:r>
          </w:p>
        </w:tc>
        <w:tc>
          <w:tcPr>
            <w:tcW w:w="1276" w:type="dxa"/>
            <w:vAlign w:val="bottom"/>
          </w:tcPr>
          <w:p w:rsidR="00E86D88" w:rsidRPr="00E86D88" w:rsidRDefault="00E86D88" w:rsidP="00E86D88">
            <w:pPr>
              <w:pStyle w:val="ConsPlusNormal"/>
              <w:jc w:val="right"/>
            </w:pPr>
            <w:r w:rsidRPr="00E86D88">
              <w:t>1,0</w:t>
            </w:r>
          </w:p>
        </w:tc>
        <w:tc>
          <w:tcPr>
            <w:tcW w:w="1417" w:type="dxa"/>
            <w:vAlign w:val="bottom"/>
          </w:tcPr>
          <w:p w:rsidR="00E86D88" w:rsidRPr="00E86D88" w:rsidRDefault="00E86D88" w:rsidP="00E86D88">
            <w:pPr>
              <w:pStyle w:val="ConsPlusNormal"/>
              <w:jc w:val="right"/>
            </w:pPr>
            <w:r w:rsidRPr="00E86D88">
              <w:t>1,0</w:t>
            </w:r>
          </w:p>
        </w:tc>
      </w:tr>
      <w:tr w:rsidR="00E86D88" w:rsidRPr="00E86D88" w:rsidTr="00912ACB">
        <w:tc>
          <w:tcPr>
            <w:tcW w:w="776" w:type="dxa"/>
          </w:tcPr>
          <w:p w:rsidR="00E86D88" w:rsidRPr="00E86D88" w:rsidRDefault="00E86D88" w:rsidP="00E86D88">
            <w:pPr>
              <w:widowControl w:val="0"/>
              <w:autoSpaceDE w:val="0"/>
              <w:autoSpaceDN w:val="0"/>
              <w:adjustRightInd w:val="0"/>
              <w:jc w:val="both"/>
              <w:rPr>
                <w:rFonts w:ascii="Times New Roman" w:eastAsia="Calibri" w:hAnsi="Times New Roman" w:cs="Times New Roman"/>
                <w:sz w:val="20"/>
                <w:szCs w:val="20"/>
              </w:rPr>
            </w:pPr>
          </w:p>
        </w:tc>
        <w:tc>
          <w:tcPr>
            <w:tcW w:w="13394" w:type="dxa"/>
            <w:gridSpan w:val="4"/>
            <w:vAlign w:val="center"/>
          </w:tcPr>
          <w:p w:rsidR="00E86D88" w:rsidRPr="00E86D88" w:rsidRDefault="00E86D88" w:rsidP="00E86D88">
            <w:pPr>
              <w:pStyle w:val="ConsPlusNormal"/>
            </w:pPr>
            <w:r w:rsidRPr="00E86D88">
              <w:rPr>
                <w:rFonts w:eastAsia="Calibri"/>
              </w:rPr>
              <w:t>Подпрограмма 4 «Пешеходный переход»</w:t>
            </w:r>
          </w:p>
        </w:tc>
      </w:tr>
      <w:tr w:rsidR="00E86D88" w:rsidRPr="00E86D88" w:rsidTr="00912ACB">
        <w:tc>
          <w:tcPr>
            <w:tcW w:w="776" w:type="dxa"/>
          </w:tcPr>
          <w:p w:rsidR="00E86D88" w:rsidRPr="00E86D88" w:rsidRDefault="00E86D88" w:rsidP="00E86D88">
            <w:pPr>
              <w:widowControl w:val="0"/>
              <w:autoSpaceDE w:val="0"/>
              <w:autoSpaceDN w:val="0"/>
              <w:adjustRightInd w:val="0"/>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2.3.</w:t>
            </w:r>
          </w:p>
        </w:tc>
        <w:tc>
          <w:tcPr>
            <w:tcW w:w="9142" w:type="dxa"/>
          </w:tcPr>
          <w:p w:rsidR="00E86D88" w:rsidRPr="00E86D88" w:rsidRDefault="00E86D88" w:rsidP="00766790">
            <w:pPr>
              <w:pStyle w:val="ConsPlusNormal"/>
              <w:jc w:val="both"/>
              <w:rPr>
                <w:bCs/>
              </w:rPr>
            </w:pPr>
            <w:r w:rsidRPr="00E86D88">
              <w:rPr>
                <w:bCs/>
              </w:rPr>
              <w:t>Задача 1 подпрограммы 4 Программы</w:t>
            </w:r>
            <w:r w:rsidRPr="00E86D88">
              <w:t xml:space="preserve"> «Обеспечение удобства и безопасности движения пешеходов на пешеходных переходах автомобильных дорог, находящихся в собственности Благодарненского </w:t>
            </w:r>
            <w:r w:rsidR="00766790">
              <w:t>муниципального</w:t>
            </w:r>
            <w:r w:rsidRPr="00E86D88">
              <w:t xml:space="preserve"> округа Ставропольского края»</w:t>
            </w:r>
          </w:p>
        </w:tc>
        <w:tc>
          <w:tcPr>
            <w:tcW w:w="1559" w:type="dxa"/>
            <w:vAlign w:val="bottom"/>
          </w:tcPr>
          <w:p w:rsidR="00E86D88" w:rsidRPr="00E86D88" w:rsidRDefault="00E86D88" w:rsidP="00E86D88">
            <w:pPr>
              <w:pStyle w:val="ConsPlusNormal"/>
              <w:jc w:val="right"/>
            </w:pPr>
            <w:r w:rsidRPr="00E86D88">
              <w:t>1,0</w:t>
            </w:r>
          </w:p>
        </w:tc>
        <w:tc>
          <w:tcPr>
            <w:tcW w:w="1276" w:type="dxa"/>
            <w:vAlign w:val="bottom"/>
          </w:tcPr>
          <w:p w:rsidR="00E86D88" w:rsidRPr="00E86D88" w:rsidRDefault="00E86D88" w:rsidP="00E86D88">
            <w:pPr>
              <w:pStyle w:val="ConsPlusNormal"/>
              <w:jc w:val="right"/>
            </w:pPr>
            <w:r w:rsidRPr="00E86D88">
              <w:t>1,0</w:t>
            </w:r>
          </w:p>
        </w:tc>
        <w:tc>
          <w:tcPr>
            <w:tcW w:w="1417" w:type="dxa"/>
            <w:vAlign w:val="bottom"/>
          </w:tcPr>
          <w:p w:rsidR="00E86D88" w:rsidRPr="00E86D88" w:rsidRDefault="00E86D88" w:rsidP="00E86D88">
            <w:pPr>
              <w:pStyle w:val="ConsPlusNormal"/>
              <w:jc w:val="right"/>
            </w:pPr>
            <w:r w:rsidRPr="00E86D88">
              <w:t>1,0</w:t>
            </w:r>
          </w:p>
        </w:tc>
      </w:tr>
      <w:tr w:rsidR="00E86D88" w:rsidRPr="00E86D88" w:rsidTr="00912ACB">
        <w:tc>
          <w:tcPr>
            <w:tcW w:w="776" w:type="dxa"/>
          </w:tcPr>
          <w:p w:rsidR="00E86D88" w:rsidRPr="00E86D88" w:rsidRDefault="00E86D88" w:rsidP="00E86D88">
            <w:pPr>
              <w:widowControl w:val="0"/>
              <w:autoSpaceDE w:val="0"/>
              <w:autoSpaceDN w:val="0"/>
              <w:adjustRightInd w:val="0"/>
              <w:jc w:val="both"/>
              <w:rPr>
                <w:rFonts w:ascii="Times New Roman" w:eastAsia="Calibri" w:hAnsi="Times New Roman" w:cs="Times New Roman"/>
                <w:sz w:val="28"/>
                <w:szCs w:val="28"/>
              </w:rPr>
            </w:pPr>
          </w:p>
        </w:tc>
        <w:tc>
          <w:tcPr>
            <w:tcW w:w="13394" w:type="dxa"/>
            <w:gridSpan w:val="4"/>
          </w:tcPr>
          <w:p w:rsidR="00E86D88" w:rsidRPr="00E86D88" w:rsidRDefault="00E86D88" w:rsidP="00E86D88">
            <w:pPr>
              <w:widowControl w:val="0"/>
              <w:autoSpaceDE w:val="0"/>
              <w:autoSpaceDN w:val="0"/>
              <w:adjustRightInd w:val="0"/>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Подпрограмма 5 «Остановки»</w:t>
            </w:r>
          </w:p>
        </w:tc>
      </w:tr>
      <w:tr w:rsidR="00E86D88" w:rsidRPr="00E86D88" w:rsidTr="00912ACB">
        <w:tc>
          <w:tcPr>
            <w:tcW w:w="776" w:type="dxa"/>
          </w:tcPr>
          <w:p w:rsidR="00E86D88" w:rsidRPr="00E86D88" w:rsidRDefault="00E86D88" w:rsidP="00E86D88">
            <w:pPr>
              <w:pStyle w:val="ConsPlusNormal"/>
              <w:jc w:val="center"/>
            </w:pPr>
            <w:r w:rsidRPr="00E86D88">
              <w:t>2.4</w:t>
            </w:r>
          </w:p>
        </w:tc>
        <w:tc>
          <w:tcPr>
            <w:tcW w:w="9142" w:type="dxa"/>
          </w:tcPr>
          <w:p w:rsidR="00E86D88" w:rsidRPr="00E86D88" w:rsidRDefault="00E86D88" w:rsidP="00766790">
            <w:pPr>
              <w:pStyle w:val="ConsPlusNormal"/>
              <w:jc w:val="both"/>
              <w:rPr>
                <w:bCs/>
              </w:rPr>
            </w:pPr>
            <w:r w:rsidRPr="00E86D88">
              <w:rPr>
                <w:bCs/>
              </w:rPr>
              <w:t>Задача 1 подпрограммы 5 Программы</w:t>
            </w:r>
            <w:r w:rsidRPr="00E86D88">
              <w:t xml:space="preserve"> «Строительство и ремонт остановок общественного транспорта на территории Благодарненского </w:t>
            </w:r>
            <w:r w:rsidR="00766790">
              <w:t>муниципального</w:t>
            </w:r>
            <w:r w:rsidRPr="00E86D88">
              <w:t xml:space="preserve"> округа»</w:t>
            </w:r>
            <w:r w:rsidR="00C10956">
              <w:t xml:space="preserve"> Ставропольского края</w:t>
            </w:r>
          </w:p>
        </w:tc>
        <w:tc>
          <w:tcPr>
            <w:tcW w:w="1559" w:type="dxa"/>
            <w:vAlign w:val="bottom"/>
          </w:tcPr>
          <w:p w:rsidR="00E86D88" w:rsidRPr="00E86D88" w:rsidRDefault="00E86D88" w:rsidP="00E86D88">
            <w:pPr>
              <w:pStyle w:val="ConsPlusNormal"/>
              <w:jc w:val="right"/>
            </w:pPr>
            <w:r w:rsidRPr="00E86D88">
              <w:t>1,0</w:t>
            </w:r>
          </w:p>
        </w:tc>
        <w:tc>
          <w:tcPr>
            <w:tcW w:w="1276" w:type="dxa"/>
            <w:vAlign w:val="bottom"/>
          </w:tcPr>
          <w:p w:rsidR="00E86D88" w:rsidRPr="00E86D88" w:rsidRDefault="00E86D88" w:rsidP="00E86D88">
            <w:pPr>
              <w:pStyle w:val="ConsPlusNormal"/>
              <w:jc w:val="right"/>
            </w:pPr>
            <w:r w:rsidRPr="00E86D88">
              <w:t>1,0</w:t>
            </w:r>
          </w:p>
        </w:tc>
        <w:tc>
          <w:tcPr>
            <w:tcW w:w="1417" w:type="dxa"/>
            <w:vAlign w:val="bottom"/>
          </w:tcPr>
          <w:p w:rsidR="00E86D88" w:rsidRPr="00E86D88" w:rsidRDefault="00E86D88" w:rsidP="00E86D88">
            <w:pPr>
              <w:pStyle w:val="ConsPlusNormal"/>
              <w:jc w:val="right"/>
            </w:pPr>
            <w:r w:rsidRPr="00E86D88">
              <w:t>1,0</w:t>
            </w:r>
          </w:p>
        </w:tc>
      </w:tr>
      <w:tr w:rsidR="00F4768C" w:rsidRPr="00E86D88" w:rsidTr="00F4768C">
        <w:tc>
          <w:tcPr>
            <w:tcW w:w="776" w:type="dxa"/>
          </w:tcPr>
          <w:p w:rsidR="00F4768C" w:rsidRPr="00E86D88" w:rsidRDefault="00F4768C" w:rsidP="00E86D88">
            <w:pPr>
              <w:pStyle w:val="ConsPlusNormal"/>
              <w:jc w:val="center"/>
            </w:pPr>
          </w:p>
        </w:tc>
        <w:tc>
          <w:tcPr>
            <w:tcW w:w="13394" w:type="dxa"/>
            <w:gridSpan w:val="4"/>
          </w:tcPr>
          <w:p w:rsidR="00F4768C" w:rsidRPr="00E86D88" w:rsidRDefault="0061144E" w:rsidP="0061144E">
            <w:pPr>
              <w:pStyle w:val="ConsPlusNormal"/>
              <w:tabs>
                <w:tab w:val="left" w:pos="4545"/>
              </w:tabs>
            </w:pPr>
            <w:r>
              <w:tab/>
              <w:t>Подпрограмма «</w:t>
            </w:r>
            <w:r w:rsidRPr="00831C46">
              <w:t>Организация муниципальных перевозок</w:t>
            </w:r>
            <w:r>
              <w:t>»</w:t>
            </w:r>
          </w:p>
        </w:tc>
      </w:tr>
      <w:tr w:rsidR="00F4768C" w:rsidRPr="00E86D88" w:rsidTr="00912ACB">
        <w:tc>
          <w:tcPr>
            <w:tcW w:w="776" w:type="dxa"/>
          </w:tcPr>
          <w:p w:rsidR="00F4768C" w:rsidRPr="00E86D88" w:rsidRDefault="0061144E" w:rsidP="00E86D88">
            <w:pPr>
              <w:pStyle w:val="ConsPlusNormal"/>
              <w:jc w:val="center"/>
            </w:pPr>
            <w:r>
              <w:t>2.5</w:t>
            </w:r>
          </w:p>
        </w:tc>
        <w:tc>
          <w:tcPr>
            <w:tcW w:w="9142" w:type="dxa"/>
          </w:tcPr>
          <w:p w:rsidR="00F4768C" w:rsidRPr="00E86D88" w:rsidRDefault="0061144E" w:rsidP="00766790">
            <w:pPr>
              <w:pStyle w:val="ConsPlusNormal"/>
              <w:jc w:val="both"/>
              <w:rPr>
                <w:bCs/>
              </w:rPr>
            </w:pPr>
            <w:r w:rsidRPr="00E86D88">
              <w:rPr>
                <w:bCs/>
              </w:rPr>
              <w:t xml:space="preserve">Задача </w:t>
            </w:r>
            <w:r>
              <w:rPr>
                <w:bCs/>
              </w:rPr>
              <w:t>1 подпрограммы 6</w:t>
            </w:r>
            <w:r w:rsidRPr="00E86D88">
              <w:rPr>
                <w:bCs/>
              </w:rPr>
              <w:t xml:space="preserve"> Программы</w:t>
            </w:r>
            <w:r w:rsidRPr="00E86D88">
              <w:t xml:space="preserve"> «</w:t>
            </w:r>
            <w:r w:rsidRPr="00831C46">
              <w:t>Организация муниципальных перевозок</w:t>
            </w:r>
            <w:r w:rsidR="005F2AB6">
              <w:t xml:space="preserve"> на территории Благодарненского муниципального округа </w:t>
            </w:r>
            <w:r>
              <w:t xml:space="preserve"> Ставропольского края</w:t>
            </w:r>
            <w:r w:rsidR="005F2AB6">
              <w:t>»</w:t>
            </w:r>
          </w:p>
        </w:tc>
        <w:tc>
          <w:tcPr>
            <w:tcW w:w="1559" w:type="dxa"/>
            <w:vAlign w:val="bottom"/>
          </w:tcPr>
          <w:p w:rsidR="00F4768C" w:rsidRPr="00E86D88" w:rsidRDefault="0061144E" w:rsidP="00E86D88">
            <w:pPr>
              <w:pStyle w:val="ConsPlusNormal"/>
              <w:jc w:val="right"/>
            </w:pPr>
            <w:r>
              <w:t>1,0</w:t>
            </w:r>
          </w:p>
        </w:tc>
        <w:tc>
          <w:tcPr>
            <w:tcW w:w="1276" w:type="dxa"/>
            <w:vAlign w:val="bottom"/>
          </w:tcPr>
          <w:p w:rsidR="00F4768C" w:rsidRPr="00E86D88" w:rsidRDefault="0061144E" w:rsidP="00E86D88">
            <w:pPr>
              <w:pStyle w:val="ConsPlusNormal"/>
              <w:jc w:val="right"/>
            </w:pPr>
            <w:r>
              <w:t>1,0</w:t>
            </w:r>
          </w:p>
        </w:tc>
        <w:tc>
          <w:tcPr>
            <w:tcW w:w="1417" w:type="dxa"/>
            <w:vAlign w:val="bottom"/>
          </w:tcPr>
          <w:p w:rsidR="00F4768C" w:rsidRPr="00E86D88" w:rsidRDefault="0061144E" w:rsidP="00E86D88">
            <w:pPr>
              <w:pStyle w:val="ConsPlusNormal"/>
              <w:jc w:val="right"/>
            </w:pPr>
            <w:r>
              <w:t>1,0</w:t>
            </w:r>
          </w:p>
        </w:tc>
      </w:tr>
    </w:tbl>
    <w:p w:rsidR="00A20ACA" w:rsidRPr="00E86D88" w:rsidRDefault="00A20ACA" w:rsidP="00A20ACA">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rsidR="00A20ACA" w:rsidRPr="00E86D88" w:rsidRDefault="00A20ACA" w:rsidP="00A20ACA">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rsidR="00E86D88" w:rsidRPr="00E86D88" w:rsidRDefault="00E86D88" w:rsidP="00A20ACA">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rsidR="00E86D88" w:rsidRPr="00E86D88" w:rsidRDefault="00E86D88" w:rsidP="00A20ACA">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rsidR="00E86D88" w:rsidRPr="00E86D88" w:rsidRDefault="00E86D88" w:rsidP="00A20ACA">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rsidR="00E86D88" w:rsidRPr="00E86D88" w:rsidRDefault="00E86D88" w:rsidP="00A20ACA">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rsidR="00E86D88" w:rsidRPr="00E86D88" w:rsidRDefault="00E86D88" w:rsidP="00A20ACA">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rsidR="00A20ACA" w:rsidRPr="00E86D88" w:rsidRDefault="00A20ACA" w:rsidP="00A20ACA">
      <w:pPr>
        <w:spacing w:after="0" w:line="240" w:lineRule="auto"/>
        <w:rPr>
          <w:rFonts w:ascii="Times New Roman" w:eastAsia="Calibri" w:hAnsi="Times New Roman" w:cs="Times New Roman"/>
          <w:sz w:val="28"/>
        </w:rPr>
        <w:sectPr w:rsidR="00A20ACA" w:rsidRPr="00E86D88" w:rsidSect="000067F7">
          <w:pgSz w:w="16838" w:h="11906" w:orient="landscape"/>
          <w:pgMar w:top="1418" w:right="1812" w:bottom="1134" w:left="1985" w:header="709" w:footer="709" w:gutter="0"/>
          <w:cols w:space="708"/>
          <w:docGrid w:linePitch="381"/>
        </w:sectPr>
      </w:pPr>
    </w:p>
    <w:tbl>
      <w:tblPr>
        <w:tblStyle w:val="a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096"/>
      </w:tblGrid>
      <w:tr w:rsidR="00E86D88" w:rsidRPr="00E86D88" w:rsidTr="00C3514C">
        <w:tc>
          <w:tcPr>
            <w:tcW w:w="3397" w:type="dxa"/>
          </w:tcPr>
          <w:p w:rsidR="00E86D88" w:rsidRPr="00E86D88" w:rsidRDefault="00E86D88" w:rsidP="00C3514C">
            <w:pPr>
              <w:spacing w:line="240" w:lineRule="exact"/>
              <w:jc w:val="center"/>
              <w:rPr>
                <w:rFonts w:ascii="Times New Roman" w:eastAsia="Times New Roman" w:hAnsi="Times New Roman" w:cs="Times New Roman"/>
                <w:bCs/>
                <w:sz w:val="28"/>
                <w:szCs w:val="28"/>
              </w:rPr>
            </w:pPr>
          </w:p>
        </w:tc>
        <w:tc>
          <w:tcPr>
            <w:tcW w:w="6096" w:type="dxa"/>
          </w:tcPr>
          <w:p w:rsidR="00E86D88" w:rsidRPr="00E86D88" w:rsidRDefault="00E86D88" w:rsidP="00C3514C">
            <w:pPr>
              <w:spacing w:line="240" w:lineRule="exact"/>
              <w:jc w:val="center"/>
              <w:rPr>
                <w:rFonts w:ascii="Times New Roman" w:eastAsia="Times New Roman" w:hAnsi="Times New Roman" w:cs="Times New Roman"/>
                <w:bCs/>
                <w:sz w:val="28"/>
                <w:szCs w:val="28"/>
              </w:rPr>
            </w:pPr>
            <w:r w:rsidRPr="00E86D88">
              <w:rPr>
                <w:rFonts w:ascii="Times New Roman" w:eastAsia="Times New Roman" w:hAnsi="Times New Roman" w:cs="Times New Roman"/>
                <w:bCs/>
                <w:sz w:val="28"/>
                <w:szCs w:val="28"/>
              </w:rPr>
              <w:t>Приложение 5</w:t>
            </w:r>
          </w:p>
          <w:p w:rsidR="00E86D88" w:rsidRPr="00E86D88" w:rsidRDefault="00E86D88" w:rsidP="00C3514C">
            <w:pPr>
              <w:spacing w:line="240" w:lineRule="exact"/>
              <w:jc w:val="center"/>
              <w:rPr>
                <w:rFonts w:ascii="Times New Roman" w:eastAsia="Times New Roman" w:hAnsi="Times New Roman" w:cs="Times New Roman"/>
                <w:bCs/>
                <w:sz w:val="28"/>
                <w:szCs w:val="28"/>
              </w:rPr>
            </w:pPr>
            <w:r w:rsidRPr="00E86D88">
              <w:rPr>
                <w:rFonts w:ascii="Times New Roman" w:eastAsia="Times New Roman" w:hAnsi="Times New Roman" w:cs="Times New Roman"/>
                <w:bCs/>
                <w:sz w:val="28"/>
                <w:szCs w:val="28"/>
              </w:rPr>
              <w:t xml:space="preserve">к </w:t>
            </w:r>
            <w:r w:rsidR="00766790">
              <w:rPr>
                <w:rFonts w:ascii="Times New Roman" w:eastAsia="Times New Roman" w:hAnsi="Times New Roman" w:cs="Times New Roman"/>
                <w:bCs/>
                <w:sz w:val="28"/>
                <w:szCs w:val="28"/>
              </w:rPr>
              <w:t>муниципальной программе</w:t>
            </w:r>
            <w:r w:rsidRPr="00E86D88">
              <w:rPr>
                <w:rFonts w:ascii="Times New Roman" w:eastAsia="Times New Roman" w:hAnsi="Times New Roman" w:cs="Times New Roman"/>
                <w:bCs/>
                <w:sz w:val="28"/>
                <w:szCs w:val="28"/>
              </w:rPr>
              <w:t xml:space="preserve"> Благодарненского </w:t>
            </w:r>
            <w:r w:rsidR="00766790">
              <w:rPr>
                <w:rFonts w:ascii="Times New Roman" w:eastAsia="Times New Roman" w:hAnsi="Times New Roman" w:cs="Times New Roman"/>
                <w:bCs/>
                <w:sz w:val="28"/>
                <w:szCs w:val="28"/>
              </w:rPr>
              <w:t>муниципального</w:t>
            </w:r>
            <w:r w:rsidRPr="00E86D88">
              <w:rPr>
                <w:rFonts w:ascii="Times New Roman" w:eastAsia="Times New Roman" w:hAnsi="Times New Roman" w:cs="Times New Roman"/>
                <w:bCs/>
                <w:sz w:val="28"/>
                <w:szCs w:val="28"/>
              </w:rPr>
              <w:t xml:space="preserve"> округа Ставропольского края «Развитие жилищно-коммунального хозяйства и дорожной инфраструктуры»</w:t>
            </w:r>
          </w:p>
          <w:p w:rsidR="00E86D88" w:rsidRPr="00E86D88" w:rsidRDefault="00E86D88" w:rsidP="00C3514C">
            <w:pPr>
              <w:spacing w:line="240" w:lineRule="exact"/>
              <w:jc w:val="center"/>
              <w:rPr>
                <w:rFonts w:ascii="Times New Roman" w:eastAsia="Times New Roman" w:hAnsi="Times New Roman" w:cs="Times New Roman"/>
                <w:bCs/>
                <w:sz w:val="28"/>
                <w:szCs w:val="28"/>
              </w:rPr>
            </w:pPr>
          </w:p>
        </w:tc>
      </w:tr>
    </w:tbl>
    <w:p w:rsidR="00E86D88" w:rsidRPr="00E86D88" w:rsidRDefault="00E86D88" w:rsidP="00E86D88">
      <w:pPr>
        <w:spacing w:after="0" w:line="240" w:lineRule="exact"/>
        <w:rPr>
          <w:rFonts w:ascii="Times New Roman" w:eastAsia="Times New Roman" w:hAnsi="Times New Roman" w:cs="Times New Roman"/>
          <w:bCs/>
          <w:sz w:val="28"/>
          <w:szCs w:val="28"/>
          <w:lang w:eastAsia="ru-RU"/>
        </w:rPr>
      </w:pPr>
    </w:p>
    <w:p w:rsidR="00E86D88" w:rsidRPr="00E86D88" w:rsidRDefault="00E86D88" w:rsidP="00E86D88">
      <w:pPr>
        <w:spacing w:after="0" w:line="240" w:lineRule="exact"/>
        <w:jc w:val="center"/>
        <w:rPr>
          <w:rFonts w:ascii="Times New Roman" w:eastAsia="Times New Roman" w:hAnsi="Times New Roman" w:cs="Times New Roman"/>
          <w:bCs/>
          <w:sz w:val="28"/>
          <w:szCs w:val="28"/>
          <w:lang w:eastAsia="ru-RU"/>
        </w:rPr>
      </w:pPr>
      <w:r w:rsidRPr="00E86D88">
        <w:rPr>
          <w:rFonts w:ascii="Times New Roman" w:eastAsia="Times New Roman" w:hAnsi="Times New Roman" w:cs="Times New Roman"/>
          <w:bCs/>
          <w:sz w:val="28"/>
          <w:szCs w:val="28"/>
          <w:lang w:eastAsia="ru-RU"/>
        </w:rPr>
        <w:t>ПОДПРОГРАММА</w:t>
      </w:r>
    </w:p>
    <w:p w:rsidR="00E86D88" w:rsidRPr="00E86D88" w:rsidRDefault="00E86D88" w:rsidP="00E86D88">
      <w:pPr>
        <w:spacing w:after="0" w:line="240" w:lineRule="exact"/>
        <w:jc w:val="center"/>
        <w:rPr>
          <w:rFonts w:ascii="Times New Roman" w:eastAsia="Times New Roman" w:hAnsi="Times New Roman" w:cs="Times New Roman"/>
          <w:bCs/>
          <w:sz w:val="28"/>
          <w:szCs w:val="28"/>
          <w:lang w:eastAsia="ru-RU"/>
        </w:rPr>
      </w:pPr>
      <w:r w:rsidRPr="00E86D88">
        <w:rPr>
          <w:rFonts w:ascii="Times New Roman" w:eastAsia="Times New Roman" w:hAnsi="Times New Roman" w:cs="Times New Roman"/>
          <w:sz w:val="28"/>
          <w:szCs w:val="28"/>
          <w:lang w:eastAsia="ru-RU"/>
        </w:rPr>
        <w:t>«Развитие дорожной сети автомобильных дорог общего пользования и обеспечение безопасности дорожного движения»</w:t>
      </w:r>
      <w:r w:rsidRPr="00E86D88">
        <w:rPr>
          <w:rFonts w:ascii="Times New Roman" w:eastAsia="Times New Roman" w:hAnsi="Times New Roman" w:cs="Times New Roman"/>
          <w:bCs/>
          <w:sz w:val="28"/>
          <w:szCs w:val="28"/>
          <w:lang w:eastAsia="ru-RU"/>
        </w:rPr>
        <w:t xml:space="preserve"> </w:t>
      </w:r>
    </w:p>
    <w:p w:rsidR="00E86D88" w:rsidRPr="00E86D88" w:rsidRDefault="00E86D88" w:rsidP="00E86D88">
      <w:pPr>
        <w:spacing w:after="0" w:line="240" w:lineRule="exact"/>
        <w:rPr>
          <w:rFonts w:ascii="Times New Roman" w:eastAsia="Times New Roman" w:hAnsi="Times New Roman" w:cs="Times New Roman"/>
          <w:bCs/>
          <w:sz w:val="28"/>
          <w:szCs w:val="28"/>
          <w:lang w:eastAsia="ru-RU"/>
        </w:rPr>
      </w:pPr>
    </w:p>
    <w:p w:rsidR="00E86D88" w:rsidRPr="00E86D88" w:rsidRDefault="00E86D88" w:rsidP="00E86D88">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ПАСПОРТ</w:t>
      </w:r>
    </w:p>
    <w:p w:rsidR="00E86D88" w:rsidRPr="00E86D88" w:rsidRDefault="00E86D88" w:rsidP="00E86D88">
      <w:pPr>
        <w:widowControl w:val="0"/>
        <w:autoSpaceDE w:val="0"/>
        <w:autoSpaceDN w:val="0"/>
        <w:adjustRightInd w:val="0"/>
        <w:spacing w:after="0" w:line="240" w:lineRule="exact"/>
        <w:jc w:val="both"/>
        <w:rPr>
          <w:rFonts w:ascii="Times New Roman" w:eastAsia="Calibri" w:hAnsi="Times New Roman" w:cs="Times New Roman"/>
          <w:bCs/>
          <w:sz w:val="28"/>
          <w:szCs w:val="28"/>
        </w:rPr>
      </w:pPr>
      <w:r w:rsidRPr="00E86D88">
        <w:rPr>
          <w:rFonts w:ascii="Times New Roman" w:eastAsia="Times New Roman" w:hAnsi="Times New Roman" w:cs="Times New Roman"/>
          <w:sz w:val="28"/>
          <w:szCs w:val="28"/>
          <w:lang w:eastAsia="ru-RU"/>
        </w:rPr>
        <w:t xml:space="preserve">Подпрограммы «Развитие дорожной сети автомобильных дорог общего пользования и обеспечение безопасности дорожного движения» </w:t>
      </w:r>
      <w:r w:rsidRPr="00E86D88">
        <w:rPr>
          <w:rFonts w:ascii="Times New Roman" w:eastAsia="Calibri" w:hAnsi="Times New Roman" w:cs="Times New Roman"/>
          <w:bCs/>
          <w:sz w:val="28"/>
          <w:szCs w:val="28"/>
        </w:rPr>
        <w:t xml:space="preserve">муниципальной программы Благодарненского </w:t>
      </w:r>
      <w:r w:rsidR="00766790">
        <w:rPr>
          <w:rFonts w:ascii="Times New Roman" w:eastAsia="Calibri" w:hAnsi="Times New Roman" w:cs="Times New Roman"/>
          <w:bCs/>
          <w:sz w:val="28"/>
          <w:szCs w:val="28"/>
        </w:rPr>
        <w:t>муниципального</w:t>
      </w:r>
      <w:r w:rsidRPr="00E86D88">
        <w:rPr>
          <w:rFonts w:ascii="Times New Roman" w:eastAsia="Calibri" w:hAnsi="Times New Roman" w:cs="Times New Roman"/>
          <w:bCs/>
          <w:sz w:val="28"/>
          <w:szCs w:val="28"/>
        </w:rPr>
        <w:t xml:space="preserve"> округа Ставропольского края «</w:t>
      </w:r>
      <w:r w:rsidRPr="00E86D88">
        <w:rPr>
          <w:rFonts w:ascii="Times New Roman" w:eastAsia="Calibri" w:hAnsi="Times New Roman" w:cs="Times New Roman"/>
          <w:sz w:val="28"/>
          <w:szCs w:val="28"/>
        </w:rPr>
        <w:t>Развитие жилищно-коммунального хозяйства и дорожный инфраструктуры</w:t>
      </w:r>
      <w:r w:rsidRPr="00E86D88">
        <w:rPr>
          <w:rFonts w:ascii="Times New Roman" w:eastAsia="Calibri" w:hAnsi="Times New Roman" w:cs="Times New Roman"/>
          <w:bCs/>
          <w:sz w:val="28"/>
          <w:szCs w:val="28"/>
        </w:rPr>
        <w:t>»</w:t>
      </w:r>
    </w:p>
    <w:p w:rsidR="00E86D88" w:rsidRPr="00E86D88" w:rsidRDefault="00E86D88" w:rsidP="00E86D8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5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6928"/>
      </w:tblGrid>
      <w:tr w:rsidR="00E86D88" w:rsidRPr="00E86D88" w:rsidTr="00C3514C">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Наименование Подпрограммы</w:t>
            </w:r>
          </w:p>
        </w:tc>
        <w:tc>
          <w:tcPr>
            <w:tcW w:w="6928" w:type="dxa"/>
            <w:tcBorders>
              <w:top w:val="nil"/>
              <w:left w:val="nil"/>
              <w:bottom w:val="nil"/>
              <w:right w:val="nil"/>
            </w:tcBorders>
          </w:tcPr>
          <w:p w:rsidR="00E86D88" w:rsidRPr="00E86D88" w:rsidRDefault="00E86D88" w:rsidP="00C351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Подпрограмма «Развитие дорожной сети автомобильных дорог общего пользования и обеспечение безопасности дорожного движения» (далее – Подпрограмма)  </w:t>
            </w:r>
          </w:p>
          <w:p w:rsidR="00E86D88" w:rsidRPr="00E86D88" w:rsidRDefault="00E86D88" w:rsidP="00C3514C">
            <w:pPr>
              <w:spacing w:after="0" w:line="240" w:lineRule="auto"/>
              <w:jc w:val="both"/>
              <w:rPr>
                <w:rFonts w:ascii="Times New Roman" w:eastAsia="Times New Roman" w:hAnsi="Times New Roman" w:cs="Times New Roman"/>
                <w:sz w:val="28"/>
                <w:szCs w:val="28"/>
                <w:lang w:eastAsia="ru-RU"/>
              </w:rPr>
            </w:pPr>
          </w:p>
        </w:tc>
      </w:tr>
      <w:tr w:rsidR="00E86D88" w:rsidRPr="00E86D88" w:rsidTr="00C3514C">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Ответственный исполнитель подпрограммы</w:t>
            </w:r>
          </w:p>
        </w:tc>
        <w:tc>
          <w:tcPr>
            <w:tcW w:w="6928" w:type="dxa"/>
            <w:tcBorders>
              <w:top w:val="nil"/>
              <w:left w:val="nil"/>
              <w:bottom w:val="nil"/>
              <w:right w:val="nil"/>
            </w:tcBorders>
          </w:tcPr>
          <w:p w:rsidR="00E86D88" w:rsidRPr="00E86D88" w:rsidRDefault="00E86D88" w:rsidP="00C3514C">
            <w:pPr>
              <w:autoSpaceDE w:val="0"/>
              <w:autoSpaceDN w:val="0"/>
              <w:adjustRightInd w:val="0"/>
              <w:spacing w:after="0" w:line="240" w:lineRule="auto"/>
              <w:rPr>
                <w:rFonts w:ascii="Times New Roman" w:eastAsia="Times New Roman" w:hAnsi="Times New Roman" w:cs="Times New Roman"/>
                <w:sz w:val="28"/>
                <w:szCs w:val="28"/>
                <w:lang w:eastAsia="ru-RU"/>
              </w:rPr>
            </w:pPr>
            <w:r w:rsidRPr="00E86D88">
              <w:rPr>
                <w:rFonts w:ascii="Times New Roman" w:eastAsia="Calibri" w:hAnsi="Times New Roman" w:cs="Times New Roman"/>
                <w:sz w:val="28"/>
                <w:szCs w:val="28"/>
              </w:rPr>
              <w:t>уп</w:t>
            </w:r>
            <w:r w:rsidR="00766790">
              <w:rPr>
                <w:rFonts w:ascii="Times New Roman" w:eastAsia="Calibri" w:hAnsi="Times New Roman" w:cs="Times New Roman"/>
                <w:sz w:val="28"/>
                <w:szCs w:val="28"/>
              </w:rPr>
              <w:t>равление по делам территорий АБМ</w:t>
            </w:r>
            <w:r w:rsidRPr="00E86D88">
              <w:rPr>
                <w:rFonts w:ascii="Times New Roman" w:eastAsia="Calibri" w:hAnsi="Times New Roman" w:cs="Times New Roman"/>
                <w:sz w:val="28"/>
                <w:szCs w:val="28"/>
              </w:rPr>
              <w:t>О СК</w:t>
            </w:r>
            <w:r w:rsidRPr="00E86D88">
              <w:rPr>
                <w:rFonts w:ascii="Times New Roman" w:eastAsia="Times New Roman" w:hAnsi="Times New Roman" w:cs="Times New Roman"/>
                <w:sz w:val="28"/>
                <w:szCs w:val="28"/>
                <w:lang w:eastAsia="ru-RU"/>
              </w:rPr>
              <w:t xml:space="preserve"> </w:t>
            </w:r>
          </w:p>
        </w:tc>
      </w:tr>
      <w:tr w:rsidR="00E86D88" w:rsidRPr="00E86D88" w:rsidTr="00C3514C">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Соисполнители подпрограммы</w:t>
            </w:r>
          </w:p>
        </w:tc>
        <w:tc>
          <w:tcPr>
            <w:tcW w:w="6928" w:type="dxa"/>
            <w:tcBorders>
              <w:top w:val="nil"/>
              <w:left w:val="nil"/>
              <w:bottom w:val="nil"/>
              <w:right w:val="nil"/>
            </w:tcBorders>
          </w:tcPr>
          <w:p w:rsidR="00E86D88" w:rsidRPr="00E86D88" w:rsidRDefault="00E86D88" w:rsidP="00C3514C">
            <w:pPr>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нет</w:t>
            </w:r>
          </w:p>
          <w:p w:rsidR="00E86D88" w:rsidRPr="00E86D88" w:rsidRDefault="00E86D88" w:rsidP="00C3514C">
            <w:pPr>
              <w:spacing w:after="0" w:line="240" w:lineRule="auto"/>
              <w:jc w:val="both"/>
              <w:rPr>
                <w:rFonts w:ascii="Times New Roman" w:eastAsia="Times New Roman" w:hAnsi="Times New Roman" w:cs="Times New Roman"/>
                <w:sz w:val="28"/>
                <w:szCs w:val="28"/>
                <w:lang w:eastAsia="ru-RU"/>
              </w:rPr>
            </w:pPr>
          </w:p>
        </w:tc>
      </w:tr>
      <w:tr w:rsidR="00E86D88" w:rsidRPr="00E86D88" w:rsidTr="00C3514C">
        <w:tc>
          <w:tcPr>
            <w:tcW w:w="2660" w:type="dxa"/>
            <w:tcBorders>
              <w:top w:val="nil"/>
              <w:left w:val="nil"/>
              <w:bottom w:val="nil"/>
              <w:right w:val="nil"/>
            </w:tcBorders>
          </w:tcPr>
          <w:p w:rsidR="00E86D88" w:rsidRPr="00E86D88" w:rsidRDefault="00E86D88" w:rsidP="00C3514C">
            <w:pPr>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Участники подпрограммы</w:t>
            </w:r>
          </w:p>
        </w:tc>
        <w:tc>
          <w:tcPr>
            <w:tcW w:w="6928" w:type="dxa"/>
            <w:tcBorders>
              <w:top w:val="nil"/>
              <w:left w:val="nil"/>
              <w:bottom w:val="nil"/>
              <w:right w:val="nil"/>
            </w:tcBorders>
          </w:tcPr>
          <w:p w:rsidR="00E86D88" w:rsidRPr="00E86D88" w:rsidRDefault="00E86D88" w:rsidP="0076679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хозяйствующие субъекты в Благодарненском </w:t>
            </w:r>
            <w:r w:rsidR="00766790">
              <w:rPr>
                <w:rFonts w:ascii="Times New Roman" w:eastAsia="Times New Roman" w:hAnsi="Times New Roman" w:cs="Times New Roman"/>
                <w:sz w:val="28"/>
                <w:szCs w:val="28"/>
                <w:lang w:eastAsia="ru-RU"/>
              </w:rPr>
              <w:t>муниципальном</w:t>
            </w:r>
            <w:r w:rsidRPr="00E86D88">
              <w:rPr>
                <w:rFonts w:ascii="Times New Roman" w:eastAsia="Times New Roman" w:hAnsi="Times New Roman" w:cs="Times New Roman"/>
                <w:sz w:val="28"/>
                <w:szCs w:val="28"/>
                <w:lang w:eastAsia="ru-RU"/>
              </w:rPr>
              <w:t xml:space="preserve"> округе Ставропольского края, муниципальное учреждение «Комбинат благоустройства»</w:t>
            </w:r>
          </w:p>
        </w:tc>
      </w:tr>
      <w:tr w:rsidR="00E86D88" w:rsidRPr="00E86D88" w:rsidTr="00C3514C">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Задачи Подпрограммы</w:t>
            </w:r>
          </w:p>
        </w:tc>
        <w:tc>
          <w:tcPr>
            <w:tcW w:w="6928" w:type="dxa"/>
            <w:tcBorders>
              <w:top w:val="nil"/>
              <w:left w:val="nil"/>
              <w:bottom w:val="nil"/>
              <w:right w:val="nil"/>
            </w:tcBorders>
          </w:tcPr>
          <w:p w:rsidR="00E86D88" w:rsidRPr="00E86D88" w:rsidRDefault="00E86D88" w:rsidP="00C351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обеспечение функционирования автомобильных дорогах, находящихся в собственности Благодарненского </w:t>
            </w:r>
            <w:r w:rsidR="00766790">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Ставропольского края</w:t>
            </w:r>
          </w:p>
          <w:p w:rsidR="00E86D88" w:rsidRPr="00E86D88" w:rsidRDefault="00E86D88" w:rsidP="00C3514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86D88" w:rsidRPr="00E86D88" w:rsidTr="00C3514C">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Показатели решения задач подпрограммы </w:t>
            </w:r>
          </w:p>
          <w:p w:rsidR="00E86D88" w:rsidRPr="00E86D88" w:rsidRDefault="00E86D88" w:rsidP="00C3514C">
            <w:pPr>
              <w:spacing w:after="0" w:line="240" w:lineRule="auto"/>
              <w:rPr>
                <w:rFonts w:ascii="Times New Roman" w:eastAsia="Times New Roman" w:hAnsi="Times New Roman" w:cs="Times New Roman"/>
                <w:sz w:val="28"/>
                <w:szCs w:val="28"/>
                <w:lang w:eastAsia="ru-RU"/>
              </w:rPr>
            </w:pPr>
          </w:p>
          <w:p w:rsidR="00E86D88" w:rsidRPr="00E86D88" w:rsidRDefault="00E86D88" w:rsidP="00C3514C">
            <w:pPr>
              <w:spacing w:after="0" w:line="240" w:lineRule="auto"/>
              <w:rPr>
                <w:rFonts w:ascii="Times New Roman" w:eastAsia="Times New Roman" w:hAnsi="Times New Roman" w:cs="Times New Roman"/>
                <w:sz w:val="28"/>
                <w:szCs w:val="28"/>
                <w:lang w:eastAsia="ru-RU"/>
              </w:rPr>
            </w:pPr>
          </w:p>
          <w:p w:rsidR="00E86D88" w:rsidRPr="00E86D88" w:rsidRDefault="00E86D88" w:rsidP="00C3514C">
            <w:pPr>
              <w:spacing w:after="0" w:line="240" w:lineRule="auto"/>
              <w:rPr>
                <w:rFonts w:ascii="Times New Roman" w:eastAsia="Times New Roman" w:hAnsi="Times New Roman" w:cs="Times New Roman"/>
                <w:sz w:val="28"/>
                <w:szCs w:val="28"/>
                <w:lang w:eastAsia="ru-RU"/>
              </w:rPr>
            </w:pPr>
          </w:p>
          <w:p w:rsidR="00E86D88" w:rsidRPr="00E86D88" w:rsidRDefault="00E86D88" w:rsidP="00C3514C">
            <w:pPr>
              <w:spacing w:after="0" w:line="240" w:lineRule="auto"/>
              <w:rPr>
                <w:rFonts w:ascii="Times New Roman" w:eastAsia="Times New Roman" w:hAnsi="Times New Roman" w:cs="Times New Roman"/>
                <w:sz w:val="28"/>
                <w:szCs w:val="28"/>
                <w:lang w:eastAsia="ru-RU"/>
              </w:rPr>
            </w:pPr>
          </w:p>
          <w:p w:rsidR="00E86D88" w:rsidRPr="00E86D88" w:rsidRDefault="00E86D88" w:rsidP="00C3514C">
            <w:pPr>
              <w:spacing w:after="0" w:line="240" w:lineRule="auto"/>
              <w:rPr>
                <w:rFonts w:ascii="Times New Roman" w:eastAsia="Times New Roman" w:hAnsi="Times New Roman" w:cs="Times New Roman"/>
                <w:sz w:val="28"/>
                <w:szCs w:val="28"/>
                <w:lang w:eastAsia="ru-RU"/>
              </w:rPr>
            </w:pPr>
          </w:p>
          <w:p w:rsidR="00E86D88" w:rsidRPr="00E86D88" w:rsidRDefault="00E86D88" w:rsidP="00C3514C">
            <w:pPr>
              <w:spacing w:after="0" w:line="240" w:lineRule="auto"/>
              <w:rPr>
                <w:rFonts w:ascii="Times New Roman" w:eastAsia="Times New Roman" w:hAnsi="Times New Roman" w:cs="Times New Roman"/>
                <w:sz w:val="28"/>
                <w:szCs w:val="28"/>
                <w:lang w:eastAsia="ru-RU"/>
              </w:rPr>
            </w:pPr>
          </w:p>
          <w:p w:rsidR="00E86D88" w:rsidRPr="00E86D88" w:rsidRDefault="00E86D88" w:rsidP="00C3514C">
            <w:pPr>
              <w:spacing w:after="0" w:line="240" w:lineRule="auto"/>
              <w:rPr>
                <w:rFonts w:ascii="Times New Roman" w:eastAsia="Times New Roman" w:hAnsi="Times New Roman" w:cs="Times New Roman"/>
                <w:sz w:val="28"/>
                <w:szCs w:val="28"/>
                <w:lang w:eastAsia="ru-RU"/>
              </w:rPr>
            </w:pPr>
          </w:p>
          <w:p w:rsidR="00E86D88" w:rsidRPr="00E86D88" w:rsidRDefault="00E86D88" w:rsidP="00C3514C">
            <w:pPr>
              <w:spacing w:after="0" w:line="240" w:lineRule="auto"/>
              <w:rPr>
                <w:rFonts w:ascii="Times New Roman" w:eastAsia="Times New Roman" w:hAnsi="Times New Roman" w:cs="Times New Roman"/>
                <w:sz w:val="28"/>
                <w:szCs w:val="28"/>
                <w:lang w:eastAsia="ru-RU"/>
              </w:rPr>
            </w:pPr>
          </w:p>
          <w:p w:rsidR="00E86D88" w:rsidRPr="00E86D88" w:rsidRDefault="00E86D88" w:rsidP="00C3514C">
            <w:pPr>
              <w:spacing w:after="0" w:line="240" w:lineRule="auto"/>
              <w:rPr>
                <w:rFonts w:ascii="Times New Roman" w:eastAsia="Times New Roman" w:hAnsi="Times New Roman" w:cs="Times New Roman"/>
                <w:sz w:val="28"/>
                <w:szCs w:val="28"/>
                <w:lang w:eastAsia="ru-RU"/>
              </w:rPr>
            </w:pPr>
          </w:p>
          <w:p w:rsidR="00E86D88" w:rsidRPr="00E86D88" w:rsidRDefault="00E86D88" w:rsidP="00C3514C">
            <w:pPr>
              <w:spacing w:after="0" w:line="240" w:lineRule="auto"/>
              <w:rPr>
                <w:rFonts w:ascii="Times New Roman" w:eastAsia="Times New Roman" w:hAnsi="Times New Roman" w:cs="Times New Roman"/>
                <w:sz w:val="28"/>
                <w:szCs w:val="28"/>
                <w:lang w:eastAsia="ru-RU"/>
              </w:rPr>
            </w:pPr>
          </w:p>
          <w:p w:rsidR="00E86D88" w:rsidRPr="00E86D88" w:rsidRDefault="00E86D88" w:rsidP="00C3514C">
            <w:pPr>
              <w:spacing w:after="0" w:line="240" w:lineRule="auto"/>
              <w:rPr>
                <w:rFonts w:ascii="Times New Roman" w:eastAsia="Times New Roman" w:hAnsi="Times New Roman" w:cs="Times New Roman"/>
                <w:sz w:val="28"/>
                <w:szCs w:val="28"/>
                <w:lang w:eastAsia="ru-RU"/>
              </w:rPr>
            </w:pPr>
          </w:p>
          <w:p w:rsidR="00E86D88" w:rsidRPr="00E86D88" w:rsidRDefault="00E86D88" w:rsidP="00C3514C">
            <w:pPr>
              <w:spacing w:after="0" w:line="240" w:lineRule="auto"/>
              <w:rPr>
                <w:rFonts w:ascii="Times New Roman" w:eastAsia="Times New Roman" w:hAnsi="Times New Roman" w:cs="Times New Roman"/>
                <w:sz w:val="28"/>
                <w:szCs w:val="28"/>
                <w:lang w:eastAsia="ru-RU"/>
              </w:rPr>
            </w:pPr>
          </w:p>
          <w:p w:rsidR="00E86D88" w:rsidRPr="00E86D88" w:rsidRDefault="00E86D88" w:rsidP="00C3514C">
            <w:pPr>
              <w:spacing w:after="0" w:line="240" w:lineRule="auto"/>
              <w:rPr>
                <w:rFonts w:ascii="Times New Roman" w:eastAsia="Times New Roman" w:hAnsi="Times New Roman" w:cs="Times New Roman"/>
                <w:sz w:val="28"/>
                <w:szCs w:val="28"/>
                <w:lang w:eastAsia="ru-RU"/>
              </w:rPr>
            </w:pPr>
          </w:p>
          <w:p w:rsidR="00E86D88" w:rsidRPr="00E86D88" w:rsidRDefault="00E86D88" w:rsidP="00C3514C">
            <w:pPr>
              <w:spacing w:after="0" w:line="240" w:lineRule="auto"/>
              <w:rPr>
                <w:rFonts w:ascii="Times New Roman" w:eastAsia="Times New Roman" w:hAnsi="Times New Roman" w:cs="Times New Roman"/>
                <w:sz w:val="28"/>
                <w:szCs w:val="28"/>
                <w:lang w:eastAsia="ru-RU"/>
              </w:rPr>
            </w:pPr>
          </w:p>
          <w:p w:rsidR="009B3DD8" w:rsidRDefault="009B3DD8" w:rsidP="00C3514C">
            <w:pPr>
              <w:spacing w:after="0" w:line="240" w:lineRule="auto"/>
              <w:rPr>
                <w:rFonts w:ascii="Times New Roman" w:eastAsia="Times New Roman" w:hAnsi="Times New Roman" w:cs="Times New Roman"/>
                <w:sz w:val="28"/>
                <w:szCs w:val="28"/>
                <w:lang w:eastAsia="ru-RU"/>
              </w:rPr>
            </w:pPr>
          </w:p>
          <w:p w:rsidR="009B3DD8" w:rsidRDefault="009B3DD8" w:rsidP="00C3514C">
            <w:pPr>
              <w:spacing w:after="0" w:line="240" w:lineRule="auto"/>
              <w:rPr>
                <w:rFonts w:ascii="Times New Roman" w:eastAsia="Times New Roman" w:hAnsi="Times New Roman" w:cs="Times New Roman"/>
                <w:sz w:val="28"/>
                <w:szCs w:val="28"/>
                <w:lang w:eastAsia="ru-RU"/>
              </w:rPr>
            </w:pPr>
          </w:p>
          <w:p w:rsidR="009B3DD8" w:rsidRDefault="009B3DD8" w:rsidP="00C3514C">
            <w:pPr>
              <w:spacing w:after="0" w:line="240" w:lineRule="auto"/>
              <w:rPr>
                <w:rFonts w:ascii="Times New Roman" w:eastAsia="Times New Roman" w:hAnsi="Times New Roman" w:cs="Times New Roman"/>
                <w:sz w:val="28"/>
                <w:szCs w:val="28"/>
                <w:lang w:eastAsia="ru-RU"/>
              </w:rPr>
            </w:pPr>
          </w:p>
          <w:p w:rsidR="009B3DD8" w:rsidRDefault="009B3DD8" w:rsidP="00C3514C">
            <w:pPr>
              <w:spacing w:after="0" w:line="240" w:lineRule="auto"/>
              <w:rPr>
                <w:rFonts w:ascii="Times New Roman" w:eastAsia="Times New Roman" w:hAnsi="Times New Roman" w:cs="Times New Roman"/>
                <w:sz w:val="28"/>
                <w:szCs w:val="28"/>
                <w:lang w:eastAsia="ru-RU"/>
              </w:rPr>
            </w:pPr>
          </w:p>
          <w:p w:rsidR="009B3DD8" w:rsidRDefault="009B3DD8" w:rsidP="00C3514C">
            <w:pPr>
              <w:spacing w:after="0" w:line="240" w:lineRule="auto"/>
              <w:rPr>
                <w:rFonts w:ascii="Times New Roman" w:eastAsia="Times New Roman" w:hAnsi="Times New Roman" w:cs="Times New Roman"/>
                <w:sz w:val="28"/>
                <w:szCs w:val="28"/>
                <w:lang w:eastAsia="ru-RU"/>
              </w:rPr>
            </w:pPr>
          </w:p>
          <w:p w:rsidR="005571B4" w:rsidRDefault="005571B4" w:rsidP="00C3514C">
            <w:pPr>
              <w:spacing w:after="0" w:line="240" w:lineRule="auto"/>
              <w:rPr>
                <w:rFonts w:ascii="Times New Roman" w:eastAsia="Times New Roman" w:hAnsi="Times New Roman" w:cs="Times New Roman"/>
                <w:sz w:val="28"/>
                <w:szCs w:val="28"/>
                <w:lang w:eastAsia="ru-RU"/>
              </w:rPr>
            </w:pPr>
          </w:p>
          <w:p w:rsidR="005571B4" w:rsidRDefault="005571B4" w:rsidP="00C3514C">
            <w:pPr>
              <w:spacing w:after="0" w:line="240" w:lineRule="auto"/>
              <w:rPr>
                <w:rFonts w:ascii="Times New Roman" w:eastAsia="Times New Roman" w:hAnsi="Times New Roman" w:cs="Times New Roman"/>
                <w:sz w:val="28"/>
                <w:szCs w:val="28"/>
                <w:lang w:eastAsia="ru-RU"/>
              </w:rPr>
            </w:pPr>
          </w:p>
          <w:p w:rsidR="00E86D88" w:rsidRPr="00E86D88" w:rsidRDefault="00E86D88" w:rsidP="00C3514C">
            <w:pPr>
              <w:spacing w:after="0" w:line="240" w:lineRule="auto"/>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Сроки реализации подпрограммы </w:t>
            </w:r>
          </w:p>
        </w:tc>
        <w:tc>
          <w:tcPr>
            <w:tcW w:w="6928" w:type="dxa"/>
            <w:tcBorders>
              <w:top w:val="nil"/>
              <w:left w:val="nil"/>
              <w:bottom w:val="nil"/>
              <w:right w:val="nil"/>
            </w:tcBorders>
            <w:shd w:val="clear" w:color="auto" w:fill="auto"/>
          </w:tcPr>
          <w:p w:rsidR="00E86D88" w:rsidRPr="00E86D88" w:rsidRDefault="00E86D88" w:rsidP="00C3514C">
            <w:pPr>
              <w:autoSpaceDE w:val="0"/>
              <w:autoSpaceDN w:val="0"/>
              <w:adjustRightInd w:val="0"/>
              <w:spacing w:after="0" w:line="240" w:lineRule="auto"/>
              <w:ind w:firstLine="175"/>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доля протяженности автомобильных дорог, находящихся в собственности Благодарненского </w:t>
            </w:r>
            <w:r w:rsidR="00766790">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 не отвечающих нормативным требованиям, в общей протяженности автомобильных дорог местного значения;</w:t>
            </w:r>
          </w:p>
          <w:p w:rsidR="00E86D88" w:rsidRDefault="00E86D88" w:rsidP="00C3514C">
            <w:pPr>
              <w:autoSpaceDE w:val="0"/>
              <w:autoSpaceDN w:val="0"/>
              <w:adjustRightInd w:val="0"/>
              <w:spacing w:after="0" w:line="240" w:lineRule="auto"/>
              <w:ind w:firstLine="175"/>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доля дорожно-транспортных происшествий, зарегистрированных на автомобильных дорогах районного значения, из-за сопутствующих дорожных условий в общем количестве дорожно-транспортных происшествий в Благодарненском </w:t>
            </w:r>
            <w:r w:rsidR="00766790">
              <w:rPr>
                <w:rFonts w:ascii="Times New Roman" w:eastAsia="Calibri" w:hAnsi="Times New Roman" w:cs="Times New Roman"/>
                <w:sz w:val="28"/>
                <w:szCs w:val="28"/>
              </w:rPr>
              <w:t>муниципальном</w:t>
            </w:r>
            <w:r w:rsidRPr="00E86D88">
              <w:rPr>
                <w:rFonts w:ascii="Times New Roman" w:eastAsia="Calibri" w:hAnsi="Times New Roman" w:cs="Times New Roman"/>
                <w:sz w:val="28"/>
                <w:szCs w:val="28"/>
              </w:rPr>
              <w:t xml:space="preserve"> округе Ставропольского края;</w:t>
            </w:r>
          </w:p>
          <w:p w:rsidR="00264994" w:rsidRPr="00E86D88" w:rsidRDefault="00264994" w:rsidP="00C3514C">
            <w:pPr>
              <w:autoSpaceDE w:val="0"/>
              <w:autoSpaceDN w:val="0"/>
              <w:adjustRightInd w:val="0"/>
              <w:spacing w:after="0" w:line="240" w:lineRule="auto"/>
              <w:ind w:firstLine="175"/>
              <w:jc w:val="both"/>
              <w:rPr>
                <w:rFonts w:ascii="Times New Roman" w:eastAsia="Calibri" w:hAnsi="Times New Roman" w:cs="Times New Roman"/>
                <w:sz w:val="28"/>
                <w:szCs w:val="28"/>
              </w:rPr>
            </w:pPr>
            <w:r>
              <w:rPr>
                <w:rFonts w:ascii="Times New Roman" w:eastAsia="Calibri" w:hAnsi="Times New Roman" w:cs="Times New Roman"/>
                <w:sz w:val="28"/>
                <w:szCs w:val="28"/>
              </w:rPr>
              <w:t>прирост протяженности автомобильных дорог общего пользования местного значения, соответствующих нормативным требованиям, в результате проведения капитального ремонта и (или) ремонта автомобильных дорог общего пользования местного значения</w:t>
            </w:r>
          </w:p>
          <w:p w:rsidR="00E86D88" w:rsidRPr="00E86D88" w:rsidRDefault="00E86D88" w:rsidP="00C3514C">
            <w:pPr>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Calibri" w:hAnsi="Times New Roman" w:cs="Times New Roman"/>
                <w:sz w:val="28"/>
                <w:szCs w:val="28"/>
              </w:rPr>
              <w:t xml:space="preserve">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w:t>
            </w:r>
            <w:r w:rsidR="007F515C">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w:t>
            </w:r>
          </w:p>
          <w:p w:rsidR="00E86D88" w:rsidRPr="00E86D88" w:rsidRDefault="00E86D88" w:rsidP="00C3514C">
            <w:pPr>
              <w:autoSpaceDE w:val="0"/>
              <w:autoSpaceDN w:val="0"/>
              <w:adjustRightInd w:val="0"/>
              <w:spacing w:after="0" w:line="240" w:lineRule="auto"/>
              <w:rPr>
                <w:rFonts w:ascii="Times New Roman" w:eastAsia="Times New Roman" w:hAnsi="Times New Roman" w:cs="Times New Roman"/>
                <w:sz w:val="28"/>
                <w:szCs w:val="28"/>
                <w:lang w:eastAsia="ru-RU"/>
              </w:rPr>
            </w:pPr>
          </w:p>
          <w:p w:rsidR="00E86D88" w:rsidRPr="00E86D88" w:rsidRDefault="00264994" w:rsidP="00C3514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2025-2027</w:t>
            </w:r>
            <w:r w:rsidR="00E86D88" w:rsidRPr="00E86D88">
              <w:rPr>
                <w:rFonts w:ascii="Times New Roman" w:eastAsia="Times New Roman" w:hAnsi="Times New Roman" w:cs="Times New Roman"/>
                <w:sz w:val="28"/>
                <w:szCs w:val="28"/>
                <w:lang w:eastAsia="ru-RU"/>
              </w:rPr>
              <w:t xml:space="preserve"> годы</w:t>
            </w:r>
          </w:p>
        </w:tc>
      </w:tr>
      <w:tr w:rsidR="00E86D88" w:rsidRPr="00E86D88" w:rsidTr="00C3514C">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Объемы и источники финансового обеспечения Подпрограммы</w:t>
            </w:r>
          </w:p>
        </w:tc>
        <w:tc>
          <w:tcPr>
            <w:tcW w:w="6928" w:type="dxa"/>
            <w:tcBorders>
              <w:top w:val="nil"/>
              <w:left w:val="nil"/>
              <w:bottom w:val="nil"/>
              <w:right w:val="nil"/>
            </w:tcBorders>
            <w:shd w:val="clear" w:color="auto" w:fill="auto"/>
          </w:tcPr>
          <w:p w:rsidR="00E86D88" w:rsidRPr="00E86D88" w:rsidRDefault="00E86D88" w:rsidP="00C3514C">
            <w:pPr>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объем финансового обеспечения Подпрограммы за счет средств местного бюджета составит </w:t>
            </w:r>
            <w:r w:rsidR="00114042">
              <w:rPr>
                <w:rFonts w:ascii="Times New Roman" w:eastAsia="Times New Roman" w:hAnsi="Times New Roman" w:cs="Times New Roman"/>
                <w:sz w:val="28"/>
                <w:szCs w:val="28"/>
                <w:lang w:eastAsia="ru-RU"/>
              </w:rPr>
              <w:t>108 705,01</w:t>
            </w:r>
            <w:r w:rsidRPr="00E86D88">
              <w:rPr>
                <w:rFonts w:ascii="Times New Roman" w:eastAsia="Times New Roman" w:hAnsi="Times New Roman" w:cs="Times New Roman"/>
                <w:sz w:val="28"/>
                <w:szCs w:val="28"/>
                <w:lang w:eastAsia="ru-RU"/>
              </w:rPr>
              <w:t xml:space="preserve"> тыс. рублей, в том числе по годам:</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2025</w:t>
            </w:r>
            <w:r w:rsidR="00E86D88" w:rsidRPr="00E86D88">
              <w:rPr>
                <w:rFonts w:ascii="Times New Roman" w:eastAsia="Times New Roman" w:hAnsi="Times New Roman" w:cs="Times New Roman"/>
                <w:sz w:val="28"/>
                <w:szCs w:val="28"/>
                <w:lang w:eastAsia="ru-RU"/>
              </w:rPr>
              <w:t xml:space="preserve"> году – </w:t>
            </w:r>
            <w:r w:rsidR="00CB4C8A">
              <w:rPr>
                <w:rFonts w:ascii="Times New Roman" w:eastAsia="Times New Roman" w:hAnsi="Times New Roman" w:cs="Times New Roman"/>
                <w:sz w:val="28"/>
                <w:szCs w:val="28"/>
                <w:lang w:eastAsia="ru-RU"/>
              </w:rPr>
              <w:t>37 644,02</w:t>
            </w:r>
            <w:r w:rsidR="00E86D88" w:rsidRPr="00E86D88">
              <w:rPr>
                <w:rFonts w:ascii="Times New Roman" w:eastAsia="Times New Roman" w:hAnsi="Times New Roman" w:cs="Times New Roman"/>
                <w:sz w:val="28"/>
                <w:szCs w:val="28"/>
                <w:lang w:eastAsia="ru-RU"/>
              </w:rPr>
              <w:t xml:space="preserve"> тыс. руб.;</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2026</w:t>
            </w:r>
            <w:r w:rsidR="00E86D88" w:rsidRPr="00E86D88">
              <w:rPr>
                <w:rFonts w:ascii="Times New Roman" w:eastAsia="Times New Roman" w:hAnsi="Times New Roman" w:cs="Times New Roman"/>
                <w:sz w:val="28"/>
                <w:szCs w:val="28"/>
                <w:lang w:eastAsia="ru-RU"/>
              </w:rPr>
              <w:t xml:space="preserve"> году – </w:t>
            </w:r>
            <w:r w:rsidR="00CB4C8A">
              <w:rPr>
                <w:rFonts w:ascii="Times New Roman" w:eastAsia="Times New Roman" w:hAnsi="Times New Roman" w:cs="Times New Roman"/>
                <w:sz w:val="28"/>
                <w:szCs w:val="28"/>
                <w:lang w:eastAsia="ru-RU"/>
              </w:rPr>
              <w:t>34 720,86</w:t>
            </w:r>
            <w:r w:rsidR="00E86D88" w:rsidRPr="00E86D88">
              <w:rPr>
                <w:rFonts w:ascii="Times New Roman" w:eastAsia="Times New Roman" w:hAnsi="Times New Roman" w:cs="Times New Roman"/>
                <w:sz w:val="28"/>
                <w:szCs w:val="28"/>
                <w:lang w:eastAsia="ru-RU"/>
              </w:rPr>
              <w:t xml:space="preserve"> тыс. руб.;</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2027</w:t>
            </w:r>
            <w:r w:rsidR="00E86D88" w:rsidRPr="00E86D88">
              <w:rPr>
                <w:rFonts w:ascii="Times New Roman" w:eastAsia="Times New Roman" w:hAnsi="Times New Roman" w:cs="Times New Roman"/>
                <w:sz w:val="28"/>
                <w:szCs w:val="28"/>
                <w:lang w:eastAsia="ru-RU"/>
              </w:rPr>
              <w:t xml:space="preserve"> году – </w:t>
            </w:r>
            <w:r w:rsidR="00114042">
              <w:rPr>
                <w:rFonts w:ascii="Times New Roman" w:eastAsia="Times New Roman" w:hAnsi="Times New Roman" w:cs="Times New Roman"/>
                <w:sz w:val="28"/>
                <w:szCs w:val="28"/>
                <w:lang w:eastAsia="ru-RU"/>
              </w:rPr>
              <w:t>36 340,13</w:t>
            </w:r>
            <w:r w:rsidR="00E86D88" w:rsidRPr="00E86D88">
              <w:rPr>
                <w:rFonts w:ascii="Times New Roman" w:eastAsia="Times New Roman" w:hAnsi="Times New Roman" w:cs="Times New Roman"/>
                <w:sz w:val="28"/>
                <w:szCs w:val="28"/>
                <w:lang w:eastAsia="ru-RU"/>
              </w:rPr>
              <w:t xml:space="preserve"> тыс. руб.;</w:t>
            </w:r>
          </w:p>
          <w:p w:rsidR="00E86D88" w:rsidRPr="00E86D88" w:rsidRDefault="00E86D88" w:rsidP="00C3514C">
            <w:pPr>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за счет средств бюджета Ставропольского края составит </w:t>
            </w:r>
            <w:r w:rsidR="00CB4C8A">
              <w:rPr>
                <w:rFonts w:ascii="Times New Roman" w:eastAsia="Times New Roman" w:hAnsi="Times New Roman" w:cs="Times New Roman"/>
                <w:sz w:val="28"/>
                <w:szCs w:val="28"/>
                <w:lang w:eastAsia="ru-RU"/>
              </w:rPr>
              <w:t>0,00</w:t>
            </w:r>
            <w:r w:rsidRPr="00E86D88">
              <w:rPr>
                <w:rFonts w:ascii="Times New Roman" w:eastAsia="Times New Roman" w:hAnsi="Times New Roman" w:cs="Times New Roman"/>
                <w:sz w:val="28"/>
                <w:szCs w:val="28"/>
                <w:lang w:eastAsia="ru-RU"/>
              </w:rPr>
              <w:t xml:space="preserve"> тыс. рублей, в том числе по годам:</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2025</w:t>
            </w:r>
            <w:r w:rsidR="00E86D88" w:rsidRPr="00E86D88">
              <w:rPr>
                <w:rFonts w:ascii="Times New Roman" w:eastAsia="Times New Roman" w:hAnsi="Times New Roman" w:cs="Times New Roman"/>
                <w:sz w:val="28"/>
                <w:szCs w:val="28"/>
                <w:lang w:eastAsia="ru-RU"/>
              </w:rPr>
              <w:t xml:space="preserve"> году – </w:t>
            </w:r>
            <w:r w:rsidR="00CB4C8A">
              <w:rPr>
                <w:rFonts w:ascii="Times New Roman" w:eastAsia="Times New Roman" w:hAnsi="Times New Roman" w:cs="Times New Roman"/>
                <w:sz w:val="28"/>
                <w:szCs w:val="28"/>
                <w:lang w:eastAsia="ru-RU"/>
              </w:rPr>
              <w:t>0,00</w:t>
            </w:r>
            <w:r w:rsidR="00E86D88" w:rsidRPr="00E86D88">
              <w:rPr>
                <w:rFonts w:ascii="Times New Roman" w:eastAsia="Times New Roman" w:hAnsi="Times New Roman" w:cs="Times New Roman"/>
                <w:sz w:val="28"/>
                <w:szCs w:val="28"/>
                <w:lang w:eastAsia="ru-RU"/>
              </w:rPr>
              <w:t xml:space="preserve"> тыс. руб.;</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2026</w:t>
            </w:r>
            <w:r w:rsidR="00E86D88" w:rsidRPr="00E86D88">
              <w:rPr>
                <w:rFonts w:ascii="Times New Roman" w:eastAsia="Times New Roman" w:hAnsi="Times New Roman" w:cs="Times New Roman"/>
                <w:sz w:val="28"/>
                <w:szCs w:val="28"/>
                <w:lang w:eastAsia="ru-RU"/>
              </w:rPr>
              <w:t xml:space="preserve"> году – 0,00 тыс. руб.;</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2027</w:t>
            </w:r>
            <w:r w:rsidR="00E86D88" w:rsidRPr="00E86D88">
              <w:rPr>
                <w:rFonts w:ascii="Times New Roman" w:eastAsia="Times New Roman" w:hAnsi="Times New Roman" w:cs="Times New Roman"/>
                <w:sz w:val="28"/>
                <w:szCs w:val="28"/>
                <w:lang w:eastAsia="ru-RU"/>
              </w:rPr>
              <w:t xml:space="preserve"> году – 0,00 тыс. руб.;</w:t>
            </w:r>
          </w:p>
          <w:p w:rsidR="00E86D88" w:rsidRPr="00E86D88" w:rsidRDefault="00E86D88" w:rsidP="00C3514C">
            <w:pPr>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за счет средств местного бюджета составит </w:t>
            </w:r>
            <w:r w:rsidR="00114042">
              <w:rPr>
                <w:rFonts w:ascii="Times New Roman" w:eastAsia="Times New Roman" w:hAnsi="Times New Roman" w:cs="Times New Roman"/>
                <w:sz w:val="28"/>
                <w:szCs w:val="28"/>
                <w:lang w:eastAsia="ru-RU"/>
              </w:rPr>
              <w:t>108 705,01</w:t>
            </w:r>
            <w:r w:rsidRPr="00E86D88">
              <w:rPr>
                <w:rFonts w:ascii="Times New Roman" w:eastAsia="Times New Roman" w:hAnsi="Times New Roman" w:cs="Times New Roman"/>
                <w:sz w:val="28"/>
                <w:szCs w:val="28"/>
                <w:lang w:eastAsia="ru-RU"/>
              </w:rPr>
              <w:t xml:space="preserve"> тыс. рублей, в том числе по годам:</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2025</w:t>
            </w:r>
            <w:r w:rsidR="00E86D88" w:rsidRPr="00E86D88">
              <w:rPr>
                <w:rFonts w:ascii="Times New Roman" w:eastAsia="Times New Roman" w:hAnsi="Times New Roman" w:cs="Times New Roman"/>
                <w:sz w:val="28"/>
                <w:szCs w:val="28"/>
                <w:lang w:eastAsia="ru-RU"/>
              </w:rPr>
              <w:t xml:space="preserve"> году – </w:t>
            </w:r>
            <w:r w:rsidR="00114042">
              <w:rPr>
                <w:rFonts w:ascii="Times New Roman" w:eastAsia="Times New Roman" w:hAnsi="Times New Roman" w:cs="Times New Roman"/>
                <w:sz w:val="28"/>
                <w:szCs w:val="28"/>
                <w:lang w:eastAsia="ru-RU"/>
              </w:rPr>
              <w:t>37 644,02</w:t>
            </w:r>
            <w:r w:rsidR="00E86D88" w:rsidRPr="00E86D88">
              <w:rPr>
                <w:rFonts w:ascii="Times New Roman" w:eastAsia="Times New Roman" w:hAnsi="Times New Roman" w:cs="Times New Roman"/>
                <w:sz w:val="28"/>
                <w:szCs w:val="28"/>
                <w:lang w:eastAsia="ru-RU"/>
              </w:rPr>
              <w:t xml:space="preserve"> тыс. руб.;</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2026</w:t>
            </w:r>
            <w:r w:rsidR="00E86D88" w:rsidRPr="00E86D88">
              <w:rPr>
                <w:rFonts w:ascii="Times New Roman" w:eastAsia="Times New Roman" w:hAnsi="Times New Roman" w:cs="Times New Roman"/>
                <w:sz w:val="28"/>
                <w:szCs w:val="28"/>
                <w:lang w:eastAsia="ru-RU"/>
              </w:rPr>
              <w:t xml:space="preserve"> году – </w:t>
            </w:r>
            <w:r w:rsidR="00114042">
              <w:rPr>
                <w:rFonts w:ascii="Times New Roman" w:eastAsia="Times New Roman" w:hAnsi="Times New Roman" w:cs="Times New Roman"/>
                <w:sz w:val="28"/>
                <w:szCs w:val="28"/>
                <w:lang w:eastAsia="ru-RU"/>
              </w:rPr>
              <w:t>34 720,86</w:t>
            </w:r>
            <w:r w:rsidR="00E86D88" w:rsidRPr="00E86D88">
              <w:rPr>
                <w:rFonts w:ascii="Times New Roman" w:eastAsia="Times New Roman" w:hAnsi="Times New Roman" w:cs="Times New Roman"/>
                <w:sz w:val="28"/>
                <w:szCs w:val="28"/>
                <w:lang w:eastAsia="ru-RU"/>
              </w:rPr>
              <w:t xml:space="preserve"> тыс. руб.;</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2027</w:t>
            </w:r>
            <w:r w:rsidR="00E86D88" w:rsidRPr="00E86D88">
              <w:rPr>
                <w:rFonts w:ascii="Times New Roman" w:eastAsia="Times New Roman" w:hAnsi="Times New Roman" w:cs="Times New Roman"/>
                <w:sz w:val="28"/>
                <w:szCs w:val="28"/>
                <w:lang w:eastAsia="ru-RU"/>
              </w:rPr>
              <w:t xml:space="preserve"> году – </w:t>
            </w:r>
            <w:r w:rsidR="00114042">
              <w:rPr>
                <w:rFonts w:ascii="Times New Roman" w:eastAsia="Times New Roman" w:hAnsi="Times New Roman" w:cs="Times New Roman"/>
                <w:sz w:val="28"/>
                <w:szCs w:val="28"/>
                <w:lang w:eastAsia="ru-RU"/>
              </w:rPr>
              <w:t>36 340,13</w:t>
            </w:r>
            <w:r w:rsidR="00E86D88" w:rsidRPr="00E86D88">
              <w:rPr>
                <w:rFonts w:ascii="Times New Roman" w:eastAsia="Times New Roman" w:hAnsi="Times New Roman" w:cs="Times New Roman"/>
                <w:sz w:val="28"/>
                <w:szCs w:val="28"/>
                <w:lang w:eastAsia="ru-RU"/>
              </w:rPr>
              <w:t xml:space="preserve"> тыс. руб.;</w:t>
            </w:r>
          </w:p>
          <w:p w:rsidR="00E86D88" w:rsidRPr="00E86D88" w:rsidRDefault="00E86D88" w:rsidP="00C3514C">
            <w:pPr>
              <w:spacing w:after="0" w:line="240" w:lineRule="auto"/>
              <w:jc w:val="both"/>
              <w:rPr>
                <w:rFonts w:ascii="Times New Roman" w:eastAsia="Times New Roman" w:hAnsi="Times New Roman" w:cs="Times New Roman"/>
                <w:sz w:val="28"/>
                <w:szCs w:val="28"/>
                <w:lang w:eastAsia="ru-RU"/>
              </w:rPr>
            </w:pPr>
          </w:p>
        </w:tc>
      </w:tr>
      <w:tr w:rsidR="00E86D88" w:rsidRPr="00E86D88" w:rsidTr="00C3514C">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Ожидаемые конечные результаты Подпрограммы</w:t>
            </w:r>
          </w:p>
        </w:tc>
        <w:tc>
          <w:tcPr>
            <w:tcW w:w="6928" w:type="dxa"/>
            <w:tcBorders>
              <w:top w:val="nil"/>
              <w:left w:val="nil"/>
              <w:bottom w:val="nil"/>
              <w:right w:val="nil"/>
            </w:tcBorders>
          </w:tcPr>
          <w:p w:rsidR="00E86D88" w:rsidRPr="00872DFE" w:rsidRDefault="00E86D88" w:rsidP="00C3514C">
            <w:pPr>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снижение доли </w:t>
            </w:r>
            <w:r w:rsidR="00BE3EC5" w:rsidRPr="00BE3EC5">
              <w:rPr>
                <w:rFonts w:ascii="Times New Roman" w:eastAsia="Times New Roman" w:hAnsi="Times New Roman" w:cs="Times New Roman"/>
                <w:sz w:val="28"/>
                <w:szCs w:val="28"/>
                <w:lang w:eastAsia="ru-RU"/>
              </w:rPr>
              <w:t>находящихся в собственности Благодарненского муниципального округа Ставропольского края, не отвечающих нормативным требованиям, в общей протяженности автомобильных дорог местного значения</w:t>
            </w:r>
            <w:r w:rsidR="00796E53">
              <w:rPr>
                <w:rFonts w:ascii="Times New Roman" w:eastAsia="Times New Roman" w:hAnsi="Times New Roman" w:cs="Times New Roman"/>
                <w:sz w:val="28"/>
                <w:szCs w:val="28"/>
                <w:lang w:eastAsia="ru-RU"/>
              </w:rPr>
              <w:t xml:space="preserve"> к 2027</w:t>
            </w:r>
            <w:r w:rsidRPr="00E86D88">
              <w:rPr>
                <w:rFonts w:ascii="Times New Roman" w:eastAsia="Times New Roman" w:hAnsi="Times New Roman" w:cs="Times New Roman"/>
                <w:sz w:val="28"/>
                <w:szCs w:val="28"/>
                <w:lang w:eastAsia="ru-RU"/>
              </w:rPr>
              <w:t xml:space="preserve"> году до </w:t>
            </w:r>
            <w:r w:rsidR="0034006D">
              <w:rPr>
                <w:rFonts w:ascii="Times New Roman" w:eastAsia="Times New Roman" w:hAnsi="Times New Roman" w:cs="Times New Roman"/>
                <w:sz w:val="28"/>
                <w:szCs w:val="28"/>
                <w:lang w:eastAsia="ru-RU"/>
              </w:rPr>
              <w:t>4</w:t>
            </w:r>
            <w:r w:rsidR="00796E53">
              <w:rPr>
                <w:rFonts w:ascii="Times New Roman" w:eastAsia="Times New Roman" w:hAnsi="Times New Roman" w:cs="Times New Roman"/>
                <w:sz w:val="28"/>
                <w:szCs w:val="28"/>
                <w:lang w:eastAsia="ru-RU"/>
              </w:rPr>
              <w:t>3,2 процента</w:t>
            </w:r>
            <w:r w:rsidRPr="00872DFE">
              <w:rPr>
                <w:rFonts w:ascii="Times New Roman" w:eastAsia="Times New Roman" w:hAnsi="Times New Roman" w:cs="Times New Roman"/>
                <w:sz w:val="28"/>
                <w:szCs w:val="28"/>
                <w:lang w:eastAsia="ru-RU"/>
              </w:rPr>
              <w:t>;</w:t>
            </w:r>
          </w:p>
          <w:p w:rsidR="0034006D" w:rsidRPr="00E86D88" w:rsidRDefault="00E86D88" w:rsidP="003D10BD">
            <w:pPr>
              <w:spacing w:after="0" w:line="240" w:lineRule="auto"/>
              <w:ind w:firstLine="175"/>
              <w:jc w:val="both"/>
              <w:rPr>
                <w:rFonts w:ascii="Times New Roman" w:eastAsia="Calibri" w:hAnsi="Times New Roman" w:cs="Times New Roman"/>
                <w:sz w:val="28"/>
                <w:szCs w:val="28"/>
              </w:rPr>
            </w:pPr>
            <w:r w:rsidRPr="00872DFE">
              <w:rPr>
                <w:rFonts w:ascii="Times New Roman" w:eastAsia="Calibri" w:hAnsi="Times New Roman" w:cs="Times New Roman"/>
                <w:sz w:val="28"/>
                <w:szCs w:val="28"/>
              </w:rPr>
              <w:t xml:space="preserve">снижение доли дорожно-транспортных происшествий, </w:t>
            </w:r>
            <w:r w:rsidR="00C52DDB" w:rsidRPr="00C52DDB">
              <w:rPr>
                <w:rFonts w:ascii="Times New Roman" w:eastAsia="Calibri" w:hAnsi="Times New Roman" w:cs="Times New Roman"/>
                <w:sz w:val="28"/>
                <w:szCs w:val="28"/>
              </w:rPr>
              <w:t>зарегистрированных на автомобильных дорогах районного значения, из-за сопутствующих дорожных условий в общем количестве дорожно-транспортных происшествий в Благодарненском муниципальном округе Ставропольского края</w:t>
            </w:r>
            <w:r w:rsidR="00FB77B9">
              <w:rPr>
                <w:rFonts w:ascii="Times New Roman" w:eastAsia="Calibri" w:hAnsi="Times New Roman" w:cs="Times New Roman"/>
                <w:sz w:val="28"/>
                <w:szCs w:val="28"/>
              </w:rPr>
              <w:t xml:space="preserve"> к 2027</w:t>
            </w:r>
            <w:r w:rsidRPr="00872DFE">
              <w:rPr>
                <w:rFonts w:ascii="Times New Roman" w:eastAsia="Calibri" w:hAnsi="Times New Roman" w:cs="Times New Roman"/>
                <w:sz w:val="28"/>
                <w:szCs w:val="28"/>
              </w:rPr>
              <w:t xml:space="preserve"> году до </w:t>
            </w:r>
            <w:r w:rsidR="00796E53">
              <w:rPr>
                <w:rFonts w:ascii="Times New Roman" w:eastAsia="Calibri" w:hAnsi="Times New Roman" w:cs="Times New Roman"/>
                <w:sz w:val="28"/>
                <w:szCs w:val="28"/>
              </w:rPr>
              <w:t>44,0</w:t>
            </w:r>
            <w:r w:rsidRPr="00872DFE">
              <w:rPr>
                <w:rFonts w:ascii="Times New Roman" w:eastAsia="Calibri" w:hAnsi="Times New Roman" w:cs="Times New Roman"/>
                <w:sz w:val="28"/>
                <w:szCs w:val="28"/>
              </w:rPr>
              <w:t xml:space="preserve"> процентов</w:t>
            </w:r>
          </w:p>
        </w:tc>
      </w:tr>
    </w:tbl>
    <w:p w:rsidR="00E86D88" w:rsidRPr="00E86D88" w:rsidRDefault="00E86D88" w:rsidP="00E86D88">
      <w:pPr>
        <w:spacing w:after="0" w:line="240" w:lineRule="exact"/>
        <w:rPr>
          <w:rFonts w:ascii="Times New Roman" w:eastAsia="Times New Roman" w:hAnsi="Times New Roman" w:cs="Times New Roman"/>
          <w:sz w:val="28"/>
          <w:szCs w:val="28"/>
          <w:lang w:eastAsia="ru-RU"/>
        </w:rPr>
      </w:pPr>
    </w:p>
    <w:p w:rsidR="00E86D88" w:rsidRPr="00E86D88" w:rsidRDefault="00E86D88" w:rsidP="00E86D88">
      <w:pPr>
        <w:spacing w:after="0" w:line="240" w:lineRule="exact"/>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Характеристика основных мероприятий подпрограммы</w:t>
      </w:r>
    </w:p>
    <w:p w:rsidR="00E86D88" w:rsidRPr="00E86D88" w:rsidRDefault="00E86D88" w:rsidP="00E86D88">
      <w:pPr>
        <w:spacing w:after="0" w:line="240" w:lineRule="exact"/>
        <w:jc w:val="center"/>
        <w:rPr>
          <w:rFonts w:ascii="Times New Roman" w:eastAsia="Times New Roman" w:hAnsi="Times New Roman" w:cs="Times New Roman"/>
          <w:sz w:val="28"/>
          <w:szCs w:val="28"/>
          <w:lang w:eastAsia="ru-RU"/>
        </w:rPr>
      </w:pPr>
    </w:p>
    <w:p w:rsidR="00BB4796" w:rsidRDefault="00BB4796" w:rsidP="00BB479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Основным</w:t>
      </w:r>
      <w:r>
        <w:rPr>
          <w:rFonts w:ascii="Times New Roman" w:eastAsia="Times New Roman" w:hAnsi="Times New Roman" w:cs="Times New Roman"/>
          <w:sz w:val="28"/>
          <w:szCs w:val="28"/>
          <w:lang w:eastAsia="ru-RU"/>
        </w:rPr>
        <w:t>и мероприятия</w:t>
      </w:r>
      <w:r w:rsidRPr="00E86D88">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 подпрограммы являются:</w:t>
      </w:r>
    </w:p>
    <w:p w:rsidR="00BB4796" w:rsidRDefault="00BB4796" w:rsidP="00BB479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w:t>
      </w:r>
      <w:r w:rsidRPr="00D31343">
        <w:rPr>
          <w:rFonts w:ascii="Times New Roman" w:eastAsia="Times New Roman" w:hAnsi="Times New Roman" w:cs="Times New Roman"/>
          <w:sz w:val="28"/>
          <w:szCs w:val="28"/>
          <w:lang w:eastAsia="ru-RU"/>
        </w:rPr>
        <w:t>емонт и содержание автомобильных дорог, находящихся в собственности Благодарненского муниципальн</w:t>
      </w:r>
      <w:r>
        <w:rPr>
          <w:rFonts w:ascii="Times New Roman" w:eastAsia="Times New Roman" w:hAnsi="Times New Roman" w:cs="Times New Roman"/>
          <w:sz w:val="28"/>
          <w:szCs w:val="28"/>
          <w:lang w:eastAsia="ru-RU"/>
        </w:rPr>
        <w:t>ого округа Ставропольского края;</w:t>
      </w:r>
    </w:p>
    <w:p w:rsidR="00BB4796" w:rsidRPr="0060704B" w:rsidRDefault="00BB4796" w:rsidP="00BB479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0704B">
        <w:rPr>
          <w:rFonts w:ascii="Times New Roman" w:eastAsia="Times New Roman" w:hAnsi="Times New Roman" w:cs="Times New Roman"/>
          <w:sz w:val="28"/>
          <w:szCs w:val="28"/>
          <w:lang w:eastAsia="ru-RU"/>
        </w:rPr>
        <w:t>капитальный ремонт и ремонт автомобильных дорог общего пользования местного значения;</w:t>
      </w:r>
    </w:p>
    <w:p w:rsidR="00BB4796" w:rsidRPr="00E86D88" w:rsidRDefault="00BB4796" w:rsidP="00BB4796">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0704B">
        <w:rPr>
          <w:rFonts w:ascii="Times New Roman" w:eastAsia="Times New Roman" w:hAnsi="Times New Roman" w:cs="Times New Roman"/>
          <w:sz w:val="28"/>
          <w:szCs w:val="28"/>
          <w:lang w:eastAsia="ru-RU"/>
        </w:rPr>
        <w:t>капитальный ремонт и ремонт автомобильных дорог общего пользования местного значения, ведущих к муниципальным общеобразовательным организациям.</w:t>
      </w:r>
    </w:p>
    <w:p w:rsidR="00E86D88" w:rsidRPr="00E86D88" w:rsidRDefault="00E86D88" w:rsidP="00E86D88">
      <w:pPr>
        <w:spacing w:after="0" w:line="240" w:lineRule="auto"/>
        <w:ind w:firstLine="709"/>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Мероприятия включают ежегодный текущий ремонт, летнее и зимнее содержание автомобильных дорог, находящихся в собственности Благодарненского </w:t>
      </w:r>
      <w:r w:rsidR="0084769F">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Ставропольского края, целью которых является поддержание автомобильных дорог в нормативном по безопасности состояния и круглогодичное без ограничений функционирование. Реализация данных мероприятий предполагает соответствующее финансирование затрат.</w:t>
      </w:r>
    </w:p>
    <w:p w:rsidR="00E86D88" w:rsidRPr="00E86D88" w:rsidRDefault="00E86D88" w:rsidP="00E86D88">
      <w:pPr>
        <w:spacing w:after="0" w:line="240" w:lineRule="auto"/>
        <w:ind w:firstLine="709"/>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 результате реализац</w:t>
      </w:r>
      <w:r w:rsidR="00FB77B9">
        <w:rPr>
          <w:rFonts w:ascii="Times New Roman" w:eastAsia="Times New Roman" w:hAnsi="Times New Roman" w:cs="Times New Roman"/>
          <w:sz w:val="28"/>
          <w:szCs w:val="28"/>
          <w:lang w:eastAsia="ru-RU"/>
        </w:rPr>
        <w:t>ии намеченных мероприятий к 2027</w:t>
      </w:r>
      <w:r w:rsidRPr="00E86D88">
        <w:rPr>
          <w:rFonts w:ascii="Times New Roman" w:eastAsia="Times New Roman" w:hAnsi="Times New Roman" w:cs="Times New Roman"/>
          <w:sz w:val="28"/>
          <w:szCs w:val="28"/>
          <w:lang w:eastAsia="ru-RU"/>
        </w:rPr>
        <w:t xml:space="preserve"> году ожидается:</w:t>
      </w:r>
    </w:p>
    <w:p w:rsidR="00E86D88" w:rsidRPr="0034006D" w:rsidRDefault="00E86D88" w:rsidP="00E86D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снижение доли протяженности автомобильных дорог, находящихся в собственности Благодарненского </w:t>
      </w:r>
      <w:r w:rsidR="0084769F">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Ставропольского края, не отвечающих нормативным требованиям, в общей протяженности автомобильных дорог местного значения до </w:t>
      </w:r>
      <w:r w:rsidR="0034006D" w:rsidRPr="0034006D">
        <w:rPr>
          <w:rFonts w:ascii="Times New Roman" w:eastAsia="Times New Roman" w:hAnsi="Times New Roman" w:cs="Times New Roman"/>
          <w:sz w:val="28"/>
          <w:szCs w:val="28"/>
          <w:lang w:eastAsia="ru-RU"/>
        </w:rPr>
        <w:t>45</w:t>
      </w:r>
      <w:r w:rsidRPr="0034006D">
        <w:rPr>
          <w:rFonts w:ascii="Times New Roman" w:eastAsia="Times New Roman" w:hAnsi="Times New Roman" w:cs="Times New Roman"/>
          <w:sz w:val="28"/>
          <w:szCs w:val="28"/>
          <w:lang w:eastAsia="ru-RU"/>
        </w:rPr>
        <w:t xml:space="preserve"> процентов;</w:t>
      </w:r>
    </w:p>
    <w:p w:rsidR="00E86D88" w:rsidRPr="00E86D88" w:rsidRDefault="00E86D88" w:rsidP="00E86D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006D">
        <w:rPr>
          <w:rFonts w:ascii="Times New Roman" w:eastAsia="Times New Roman" w:hAnsi="Times New Roman" w:cs="Times New Roman"/>
          <w:sz w:val="28"/>
          <w:szCs w:val="28"/>
          <w:lang w:eastAsia="ru-RU"/>
        </w:rPr>
        <w:t xml:space="preserve">снижение доли дорожно-транспортных происшествий, зарегистрированных на автомобильных дорогах районного значения, из-за сопутствующих дорожных условий в общем количестве дорожно-транспортных происшествий в Благодарненском </w:t>
      </w:r>
      <w:r w:rsidR="0084769F" w:rsidRPr="0034006D">
        <w:rPr>
          <w:rFonts w:ascii="Times New Roman" w:eastAsia="Times New Roman" w:hAnsi="Times New Roman" w:cs="Times New Roman"/>
          <w:sz w:val="28"/>
          <w:szCs w:val="28"/>
          <w:lang w:eastAsia="ru-RU"/>
        </w:rPr>
        <w:t>муниципальном</w:t>
      </w:r>
      <w:r w:rsidRPr="0034006D">
        <w:rPr>
          <w:rFonts w:ascii="Times New Roman" w:eastAsia="Times New Roman" w:hAnsi="Times New Roman" w:cs="Times New Roman"/>
          <w:sz w:val="28"/>
          <w:szCs w:val="28"/>
          <w:lang w:eastAsia="ru-RU"/>
        </w:rPr>
        <w:t xml:space="preserve"> округе Ставропольского края до </w:t>
      </w:r>
      <w:r w:rsidR="00FB77B9">
        <w:rPr>
          <w:rFonts w:ascii="Times New Roman" w:eastAsia="Times New Roman" w:hAnsi="Times New Roman" w:cs="Times New Roman"/>
          <w:sz w:val="28"/>
          <w:szCs w:val="28"/>
          <w:lang w:eastAsia="ru-RU"/>
        </w:rPr>
        <w:t>43,2</w:t>
      </w:r>
      <w:r w:rsidRPr="0034006D">
        <w:rPr>
          <w:rFonts w:ascii="Times New Roman" w:eastAsia="Times New Roman" w:hAnsi="Times New Roman" w:cs="Times New Roman"/>
          <w:sz w:val="28"/>
          <w:szCs w:val="28"/>
          <w:lang w:eastAsia="ru-RU"/>
        </w:rPr>
        <w:t xml:space="preserve"> процентов.</w:t>
      </w:r>
    </w:p>
    <w:p w:rsidR="00E86D88" w:rsidRPr="00E86D88" w:rsidRDefault="00C6763A" w:rsidP="00E86D88">
      <w:pPr>
        <w:autoSpaceDE w:val="0"/>
        <w:autoSpaceDN w:val="0"/>
        <w:adjustRightInd w:val="0"/>
        <w:spacing w:after="0" w:line="240" w:lineRule="auto"/>
        <w:ind w:firstLine="709"/>
        <w:jc w:val="both"/>
        <w:rPr>
          <w:rFonts w:ascii="Times New Roman" w:eastAsia="Calibri" w:hAnsi="Times New Roman" w:cs="Times New Roman"/>
          <w:sz w:val="28"/>
          <w:szCs w:val="28"/>
        </w:rPr>
      </w:pPr>
      <w:hyperlink w:anchor="Par369" w:history="1">
        <w:r w:rsidR="00E86D88" w:rsidRPr="00E86D88">
          <w:rPr>
            <w:rFonts w:ascii="Times New Roman" w:eastAsia="Times New Roman" w:hAnsi="Times New Roman" w:cs="Times New Roman"/>
            <w:sz w:val="28"/>
            <w:szCs w:val="28"/>
            <w:lang w:eastAsia="ru-RU"/>
          </w:rPr>
          <w:t>Сведения</w:t>
        </w:r>
      </w:hyperlink>
      <w:r w:rsidR="00E86D88" w:rsidRPr="00E86D88">
        <w:rPr>
          <w:rFonts w:ascii="Times New Roman" w:eastAsia="Times New Roman" w:hAnsi="Times New Roman" w:cs="Times New Roman"/>
          <w:sz w:val="28"/>
          <w:szCs w:val="28"/>
          <w:lang w:eastAsia="ru-RU"/>
        </w:rPr>
        <w:t xml:space="preserve"> о целевых индикаторах и показателях Подпрограммы </w:t>
      </w:r>
      <w:r w:rsidR="00E86D88" w:rsidRPr="00E86D88">
        <w:rPr>
          <w:rFonts w:ascii="Times New Roman" w:eastAsia="Times New Roman" w:hAnsi="Times New Roman" w:cs="Times New Roman"/>
          <w:bCs/>
          <w:sz w:val="28"/>
          <w:szCs w:val="28"/>
          <w:lang w:eastAsia="ru-RU"/>
        </w:rPr>
        <w:t>приведены в Приложение 1 к Программе</w:t>
      </w:r>
      <w:r w:rsidR="00E86D88" w:rsidRPr="00E86D88">
        <w:rPr>
          <w:rFonts w:ascii="Times New Roman" w:hAnsi="Times New Roman" w:cs="Times New Roman"/>
          <w:sz w:val="28"/>
          <w:szCs w:val="28"/>
        </w:rPr>
        <w:t xml:space="preserve">, </w:t>
      </w:r>
      <w:hyperlink r:id="rId8" w:history="1">
        <w:r w:rsidR="00E86D88" w:rsidRPr="00E86D88">
          <w:rPr>
            <w:rFonts w:ascii="Times New Roman" w:eastAsia="Calibri" w:hAnsi="Times New Roman" w:cs="Times New Roman"/>
            <w:sz w:val="28"/>
            <w:szCs w:val="28"/>
          </w:rPr>
          <w:t>перечень</w:t>
        </w:r>
      </w:hyperlink>
      <w:r w:rsidR="00E86D88" w:rsidRPr="00E86D88">
        <w:rPr>
          <w:rFonts w:ascii="Times New Roman" w:eastAsia="Calibri" w:hAnsi="Times New Roman" w:cs="Times New Roman"/>
          <w:sz w:val="28"/>
          <w:szCs w:val="28"/>
        </w:rPr>
        <w:t xml:space="preserve"> основных мероприятий Подпрограммы приведен в приложении 2 к Программе.</w:t>
      </w:r>
    </w:p>
    <w:p w:rsidR="00E86D88" w:rsidRPr="00E86D88" w:rsidRDefault="00E86D88" w:rsidP="00E86D88">
      <w:pPr>
        <w:autoSpaceDE w:val="0"/>
        <w:autoSpaceDN w:val="0"/>
        <w:adjustRightInd w:val="0"/>
        <w:spacing w:after="0" w:line="240" w:lineRule="auto"/>
        <w:jc w:val="both"/>
        <w:rPr>
          <w:rFonts w:ascii="Calibri" w:eastAsia="Times New Roman" w:hAnsi="Calibri" w:cs="Times New Roman"/>
        </w:rPr>
      </w:pPr>
    </w:p>
    <w:p w:rsidR="00E86D88" w:rsidRPr="00E86D88" w:rsidRDefault="00E86D88" w:rsidP="00E86D88">
      <w:pPr>
        <w:autoSpaceDE w:val="0"/>
        <w:autoSpaceDN w:val="0"/>
        <w:adjustRightInd w:val="0"/>
        <w:spacing w:after="0" w:line="240" w:lineRule="auto"/>
        <w:jc w:val="both"/>
        <w:rPr>
          <w:rFonts w:ascii="Calibri" w:eastAsia="Times New Roman" w:hAnsi="Calibri" w:cs="Times New Roman"/>
        </w:rPr>
      </w:pPr>
    </w:p>
    <w:p w:rsidR="00E86D88" w:rsidRPr="00E86D88" w:rsidRDefault="00E86D88" w:rsidP="00E86D88">
      <w:pPr>
        <w:autoSpaceDE w:val="0"/>
        <w:autoSpaceDN w:val="0"/>
        <w:adjustRightInd w:val="0"/>
        <w:spacing w:after="0" w:line="240" w:lineRule="auto"/>
        <w:jc w:val="both"/>
        <w:rPr>
          <w:rFonts w:ascii="Calibri" w:eastAsia="Times New Roman" w:hAnsi="Calibri" w:cs="Times New Roman"/>
        </w:rPr>
      </w:pPr>
    </w:p>
    <w:p w:rsidR="00E86D88" w:rsidRPr="00E86D88" w:rsidRDefault="00E86D88" w:rsidP="00E86D88">
      <w:pPr>
        <w:autoSpaceDE w:val="0"/>
        <w:autoSpaceDN w:val="0"/>
        <w:adjustRightInd w:val="0"/>
        <w:spacing w:after="0" w:line="240" w:lineRule="auto"/>
        <w:jc w:val="both"/>
        <w:rPr>
          <w:rFonts w:ascii="Calibri" w:eastAsia="Times New Roman" w:hAnsi="Calibri" w:cs="Times New Roman"/>
        </w:rPr>
      </w:pPr>
    </w:p>
    <w:p w:rsidR="00E86D88" w:rsidRPr="00E86D88" w:rsidRDefault="00E86D88" w:rsidP="00E86D88">
      <w:pPr>
        <w:autoSpaceDE w:val="0"/>
        <w:autoSpaceDN w:val="0"/>
        <w:adjustRightInd w:val="0"/>
        <w:spacing w:after="0" w:line="240" w:lineRule="auto"/>
        <w:jc w:val="both"/>
        <w:rPr>
          <w:rFonts w:ascii="Calibri" w:eastAsia="Times New Roman" w:hAnsi="Calibri" w:cs="Times New Roman"/>
        </w:rPr>
      </w:pPr>
    </w:p>
    <w:p w:rsidR="00E86D88" w:rsidRDefault="00E86D88" w:rsidP="00E86D88">
      <w:pPr>
        <w:autoSpaceDE w:val="0"/>
        <w:autoSpaceDN w:val="0"/>
        <w:adjustRightInd w:val="0"/>
        <w:spacing w:after="0" w:line="240" w:lineRule="auto"/>
        <w:jc w:val="both"/>
        <w:rPr>
          <w:rFonts w:ascii="Calibri" w:eastAsia="Times New Roman" w:hAnsi="Calibri" w:cs="Times New Roman"/>
        </w:rPr>
      </w:pPr>
    </w:p>
    <w:p w:rsidR="00E86D88" w:rsidRDefault="00E86D88" w:rsidP="00E86D88">
      <w:pPr>
        <w:autoSpaceDE w:val="0"/>
        <w:autoSpaceDN w:val="0"/>
        <w:adjustRightInd w:val="0"/>
        <w:spacing w:after="0" w:line="240" w:lineRule="auto"/>
        <w:jc w:val="both"/>
        <w:rPr>
          <w:rFonts w:ascii="Calibri" w:eastAsia="Times New Roman" w:hAnsi="Calibri" w:cs="Times New Roman"/>
        </w:rPr>
      </w:pPr>
    </w:p>
    <w:p w:rsidR="006E0742" w:rsidRPr="00E86D88" w:rsidRDefault="006E0742" w:rsidP="00E86D88">
      <w:pPr>
        <w:autoSpaceDE w:val="0"/>
        <w:autoSpaceDN w:val="0"/>
        <w:adjustRightInd w:val="0"/>
        <w:spacing w:after="0" w:line="240" w:lineRule="auto"/>
        <w:jc w:val="both"/>
        <w:rPr>
          <w:rFonts w:ascii="Calibri" w:eastAsia="Times New Roman" w:hAnsi="Calibri" w:cs="Times New Roman"/>
        </w:rPr>
      </w:pPr>
    </w:p>
    <w:p w:rsidR="00E86D88" w:rsidRPr="00E86D88" w:rsidRDefault="00E86D88" w:rsidP="00E86D88">
      <w:pPr>
        <w:autoSpaceDE w:val="0"/>
        <w:autoSpaceDN w:val="0"/>
        <w:adjustRightInd w:val="0"/>
        <w:spacing w:after="0" w:line="240" w:lineRule="auto"/>
        <w:jc w:val="both"/>
        <w:rPr>
          <w:rFonts w:ascii="Calibri" w:eastAsia="Times New Roman" w:hAnsi="Calibri" w:cs="Times New Roman"/>
        </w:rPr>
      </w:pPr>
    </w:p>
    <w:p w:rsidR="00A34A6F" w:rsidRPr="00E86D88" w:rsidRDefault="00A34A6F"/>
    <w:tbl>
      <w:tblPr>
        <w:tblpPr w:leftFromText="180" w:rightFromText="180" w:vertAnchor="text" w:tblpY="-116"/>
        <w:tblW w:w="0" w:type="auto"/>
        <w:tblLook w:val="04A0" w:firstRow="1" w:lastRow="0" w:firstColumn="1" w:lastColumn="0" w:noHBand="0" w:noVBand="1"/>
      </w:tblPr>
      <w:tblGrid>
        <w:gridCol w:w="2235"/>
        <w:gridCol w:w="7335"/>
      </w:tblGrid>
      <w:tr w:rsidR="00E86D88" w:rsidRPr="00E86D88" w:rsidTr="00C3514C">
        <w:tc>
          <w:tcPr>
            <w:tcW w:w="2235" w:type="dxa"/>
            <w:shd w:val="clear" w:color="auto" w:fill="auto"/>
          </w:tcPr>
          <w:p w:rsidR="00E86D88" w:rsidRPr="00E86D88" w:rsidRDefault="00E86D88" w:rsidP="00C3514C">
            <w:pPr>
              <w:widowControl w:val="0"/>
              <w:autoSpaceDE w:val="0"/>
              <w:autoSpaceDN w:val="0"/>
              <w:adjustRightInd w:val="0"/>
              <w:spacing w:after="0" w:line="240" w:lineRule="exact"/>
              <w:jc w:val="both"/>
              <w:rPr>
                <w:rFonts w:ascii="Times New Roman" w:eastAsia="Calibri" w:hAnsi="Times New Roman" w:cs="Times New Roman"/>
                <w:bCs/>
                <w:sz w:val="28"/>
                <w:szCs w:val="28"/>
              </w:rPr>
            </w:pPr>
          </w:p>
        </w:tc>
        <w:tc>
          <w:tcPr>
            <w:tcW w:w="7335" w:type="dxa"/>
            <w:shd w:val="clear" w:color="auto" w:fill="auto"/>
          </w:tcPr>
          <w:p w:rsidR="00E86D88" w:rsidRPr="00E86D88" w:rsidRDefault="00E86D88" w:rsidP="00C3514C">
            <w:pPr>
              <w:widowControl w:val="0"/>
              <w:autoSpaceDE w:val="0"/>
              <w:autoSpaceDN w:val="0"/>
              <w:adjustRightInd w:val="0"/>
              <w:spacing w:after="0" w:line="240" w:lineRule="exact"/>
              <w:jc w:val="center"/>
              <w:rPr>
                <w:rFonts w:ascii="Times New Roman" w:eastAsia="Calibri" w:hAnsi="Times New Roman" w:cs="Times New Roman"/>
                <w:bCs/>
                <w:sz w:val="28"/>
                <w:szCs w:val="28"/>
              </w:rPr>
            </w:pPr>
            <w:r w:rsidRPr="00E86D88">
              <w:rPr>
                <w:rFonts w:ascii="Times New Roman" w:eastAsia="Calibri" w:hAnsi="Times New Roman" w:cs="Times New Roman"/>
                <w:bCs/>
                <w:sz w:val="28"/>
                <w:szCs w:val="28"/>
              </w:rPr>
              <w:t>Приложение 6</w:t>
            </w:r>
          </w:p>
          <w:p w:rsidR="00E86D88" w:rsidRPr="00E86D88" w:rsidRDefault="00E86D88" w:rsidP="0084769F">
            <w:pPr>
              <w:widowControl w:val="0"/>
              <w:autoSpaceDE w:val="0"/>
              <w:autoSpaceDN w:val="0"/>
              <w:adjustRightInd w:val="0"/>
              <w:spacing w:after="0" w:line="240" w:lineRule="exact"/>
              <w:jc w:val="center"/>
              <w:rPr>
                <w:rFonts w:ascii="Times New Roman" w:eastAsia="Calibri" w:hAnsi="Times New Roman" w:cs="Times New Roman"/>
                <w:bCs/>
                <w:sz w:val="28"/>
                <w:szCs w:val="28"/>
              </w:rPr>
            </w:pPr>
            <w:r w:rsidRPr="00E86D88">
              <w:rPr>
                <w:rFonts w:ascii="Times New Roman" w:eastAsia="Calibri" w:hAnsi="Times New Roman" w:cs="Times New Roman"/>
                <w:sz w:val="28"/>
                <w:szCs w:val="28"/>
              </w:rPr>
              <w:t xml:space="preserve">к </w:t>
            </w:r>
            <w:r w:rsidR="0084769F">
              <w:rPr>
                <w:rFonts w:ascii="Times New Roman" w:eastAsia="Calibri" w:hAnsi="Times New Roman" w:cs="Times New Roman"/>
                <w:sz w:val="28"/>
                <w:szCs w:val="28"/>
              </w:rPr>
              <w:t>муниципальной программе</w:t>
            </w:r>
            <w:r w:rsidRPr="00E86D88">
              <w:rPr>
                <w:rFonts w:ascii="Times New Roman" w:eastAsia="Calibri" w:hAnsi="Times New Roman" w:cs="Times New Roman"/>
                <w:sz w:val="28"/>
                <w:szCs w:val="28"/>
              </w:rPr>
              <w:t xml:space="preserve"> Благодарненского </w:t>
            </w:r>
            <w:r w:rsidR="0084769F">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 </w:t>
            </w:r>
            <w:r w:rsidRPr="00E86D88">
              <w:rPr>
                <w:rFonts w:ascii="Times New Roman" w:eastAsia="Calibri" w:hAnsi="Times New Roman" w:cs="Times New Roman"/>
                <w:bCs/>
                <w:sz w:val="28"/>
                <w:szCs w:val="28"/>
              </w:rPr>
              <w:t>«Развитие жилищно-коммунального хозяйства и дорожной инфраструктуры »</w:t>
            </w:r>
          </w:p>
        </w:tc>
      </w:tr>
    </w:tbl>
    <w:p w:rsidR="00E86D88" w:rsidRPr="00E86D88" w:rsidRDefault="00E86D88" w:rsidP="00E86D88">
      <w:pPr>
        <w:spacing w:after="0" w:line="240" w:lineRule="exact"/>
        <w:jc w:val="center"/>
        <w:rPr>
          <w:rFonts w:ascii="Times New Roman" w:eastAsia="Times New Roman" w:hAnsi="Times New Roman" w:cs="Times New Roman"/>
          <w:bCs/>
          <w:sz w:val="28"/>
          <w:szCs w:val="28"/>
          <w:lang w:eastAsia="ru-RU"/>
        </w:rPr>
      </w:pPr>
      <w:r w:rsidRPr="00E86D88">
        <w:rPr>
          <w:rFonts w:ascii="Times New Roman" w:eastAsia="Times New Roman" w:hAnsi="Times New Roman" w:cs="Times New Roman"/>
          <w:bCs/>
          <w:sz w:val="28"/>
          <w:szCs w:val="28"/>
          <w:lang w:eastAsia="ru-RU"/>
        </w:rPr>
        <w:t>ПОДПРОГРАММА</w:t>
      </w:r>
    </w:p>
    <w:p w:rsidR="00E86D88" w:rsidRPr="00E86D88" w:rsidRDefault="00E86D88" w:rsidP="00E86D88">
      <w:pPr>
        <w:spacing w:after="0" w:line="240" w:lineRule="exact"/>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w:t>
      </w:r>
      <w:r w:rsidRPr="00E86D88">
        <w:rPr>
          <w:rFonts w:ascii="Times New Roman" w:eastAsia="Calibri" w:hAnsi="Times New Roman" w:cs="Times New Roman"/>
          <w:bCs/>
          <w:sz w:val="28"/>
          <w:szCs w:val="28"/>
        </w:rPr>
        <w:t>Развитие жилищно-коммунального хозяйства</w:t>
      </w:r>
      <w:r w:rsidRPr="00E86D88">
        <w:rPr>
          <w:rFonts w:ascii="Times New Roman" w:eastAsia="Calibri" w:hAnsi="Times New Roman" w:cs="Times New Roman"/>
          <w:sz w:val="28"/>
          <w:szCs w:val="28"/>
        </w:rPr>
        <w:t>»</w:t>
      </w:r>
      <w:r w:rsidRPr="00E86D88">
        <w:rPr>
          <w:rFonts w:ascii="Times New Roman" w:eastAsia="Times New Roman" w:hAnsi="Times New Roman" w:cs="Times New Roman"/>
          <w:sz w:val="28"/>
          <w:szCs w:val="28"/>
          <w:lang w:eastAsia="ru-RU"/>
        </w:rPr>
        <w:t xml:space="preserve"> </w:t>
      </w:r>
    </w:p>
    <w:p w:rsidR="00E86D88" w:rsidRPr="00E86D88" w:rsidRDefault="00E86D88" w:rsidP="00E86D88">
      <w:pPr>
        <w:spacing w:after="0" w:line="240" w:lineRule="exact"/>
        <w:jc w:val="center"/>
        <w:rPr>
          <w:rFonts w:ascii="Times New Roman" w:eastAsia="Times New Roman" w:hAnsi="Times New Roman" w:cs="Times New Roman"/>
          <w:bCs/>
          <w:sz w:val="28"/>
          <w:szCs w:val="28"/>
          <w:lang w:eastAsia="ru-RU"/>
        </w:rPr>
      </w:pPr>
    </w:p>
    <w:p w:rsidR="00E86D88" w:rsidRPr="00E86D88" w:rsidRDefault="00E86D88" w:rsidP="00E86D88">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ПАСПОРТ</w:t>
      </w:r>
    </w:p>
    <w:p w:rsidR="00E86D88" w:rsidRPr="00E86D88" w:rsidRDefault="00E86D88" w:rsidP="00E86D88">
      <w:pPr>
        <w:widowControl w:val="0"/>
        <w:autoSpaceDE w:val="0"/>
        <w:autoSpaceDN w:val="0"/>
        <w:adjustRightInd w:val="0"/>
        <w:spacing w:after="0" w:line="240" w:lineRule="exact"/>
        <w:jc w:val="center"/>
        <w:rPr>
          <w:rFonts w:ascii="Times New Roman" w:eastAsia="Calibri" w:hAnsi="Times New Roman" w:cs="Times New Roman"/>
          <w:sz w:val="28"/>
          <w:szCs w:val="28"/>
        </w:rPr>
      </w:pPr>
      <w:r w:rsidRPr="00E86D88">
        <w:rPr>
          <w:rFonts w:ascii="Times New Roman" w:eastAsia="Times New Roman" w:hAnsi="Times New Roman" w:cs="Times New Roman"/>
          <w:sz w:val="28"/>
          <w:szCs w:val="28"/>
          <w:lang w:eastAsia="ru-RU"/>
        </w:rPr>
        <w:t>подпрограммы «</w:t>
      </w:r>
      <w:r w:rsidRPr="00E86D88">
        <w:rPr>
          <w:rFonts w:ascii="Times New Roman" w:eastAsia="Calibri" w:hAnsi="Times New Roman" w:cs="Times New Roman"/>
          <w:sz w:val="28"/>
          <w:szCs w:val="28"/>
        </w:rPr>
        <w:t>Развитие жилищно-коммунального хозяйства»</w:t>
      </w:r>
    </w:p>
    <w:p w:rsidR="00E86D88" w:rsidRPr="00E86D88" w:rsidRDefault="00E86D88" w:rsidP="00E86D88">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p>
    <w:tbl>
      <w:tblPr>
        <w:tblW w:w="93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6696"/>
      </w:tblGrid>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Наименование Подпрограммы</w:t>
            </w:r>
          </w:p>
        </w:tc>
        <w:tc>
          <w:tcPr>
            <w:tcW w:w="6696" w:type="dxa"/>
            <w:tcBorders>
              <w:top w:val="nil"/>
              <w:left w:val="nil"/>
              <w:bottom w:val="nil"/>
              <w:right w:val="nil"/>
            </w:tcBorders>
          </w:tcPr>
          <w:p w:rsidR="00E86D88" w:rsidRPr="00E86D88" w:rsidRDefault="00E86D88" w:rsidP="00C351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Calibri" w:hAnsi="Times New Roman" w:cs="Times New Roman"/>
                <w:sz w:val="28"/>
                <w:szCs w:val="28"/>
              </w:rPr>
              <w:t>подпрограмма «Развитие жилищно-коммунального хозяйства»</w:t>
            </w:r>
            <w:r w:rsidRPr="00E86D88">
              <w:rPr>
                <w:rFonts w:ascii="Times New Roman" w:eastAsia="Times New Roman" w:hAnsi="Times New Roman" w:cs="Times New Roman"/>
                <w:sz w:val="28"/>
                <w:szCs w:val="28"/>
                <w:lang w:eastAsia="ru-RU"/>
              </w:rPr>
              <w:t xml:space="preserve"> (далее – Подпрограмма)  </w:t>
            </w:r>
          </w:p>
          <w:p w:rsidR="00E86D88" w:rsidRPr="00E86D88" w:rsidRDefault="00E86D88" w:rsidP="00C3514C">
            <w:pPr>
              <w:spacing w:after="0" w:line="240" w:lineRule="auto"/>
              <w:jc w:val="both"/>
              <w:rPr>
                <w:rFonts w:ascii="Times New Roman" w:eastAsia="Times New Roman" w:hAnsi="Times New Roman" w:cs="Times New Roman"/>
                <w:sz w:val="28"/>
                <w:szCs w:val="24"/>
                <w:lang w:eastAsia="ru-RU"/>
              </w:rPr>
            </w:pP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Ответственный исполнитель подпрограммы</w:t>
            </w:r>
          </w:p>
        </w:tc>
        <w:tc>
          <w:tcPr>
            <w:tcW w:w="6696" w:type="dxa"/>
            <w:tcBorders>
              <w:top w:val="nil"/>
              <w:left w:val="nil"/>
              <w:bottom w:val="nil"/>
              <w:right w:val="nil"/>
            </w:tcBorders>
          </w:tcPr>
          <w:p w:rsidR="00E86D88" w:rsidRPr="00E86D88" w:rsidRDefault="00E86D88" w:rsidP="00C3514C">
            <w:pPr>
              <w:spacing w:after="0" w:line="240" w:lineRule="auto"/>
              <w:jc w:val="both"/>
              <w:rPr>
                <w:rFonts w:ascii="Times New Roman" w:eastAsia="Times New Roman" w:hAnsi="Times New Roman" w:cs="Times New Roman"/>
                <w:sz w:val="28"/>
                <w:szCs w:val="28"/>
                <w:lang w:eastAsia="ru-RU"/>
              </w:rPr>
            </w:pPr>
            <w:r w:rsidRPr="00E86D88">
              <w:rPr>
                <w:rFonts w:ascii="Times New Roman" w:eastAsia="Calibri" w:hAnsi="Times New Roman" w:cs="Times New Roman"/>
                <w:sz w:val="28"/>
                <w:szCs w:val="28"/>
              </w:rPr>
              <w:t>уп</w:t>
            </w:r>
            <w:r w:rsidR="0084769F">
              <w:rPr>
                <w:rFonts w:ascii="Times New Roman" w:eastAsia="Calibri" w:hAnsi="Times New Roman" w:cs="Times New Roman"/>
                <w:sz w:val="28"/>
                <w:szCs w:val="28"/>
              </w:rPr>
              <w:t>равление по делам территорий АБМ</w:t>
            </w:r>
            <w:r w:rsidRPr="00E86D88">
              <w:rPr>
                <w:rFonts w:ascii="Times New Roman" w:eastAsia="Calibri" w:hAnsi="Times New Roman" w:cs="Times New Roman"/>
                <w:sz w:val="28"/>
                <w:szCs w:val="28"/>
              </w:rPr>
              <w:t>О СК</w:t>
            </w:r>
            <w:r w:rsidRPr="00E86D88">
              <w:rPr>
                <w:rFonts w:ascii="Times New Roman" w:eastAsia="Times New Roman" w:hAnsi="Times New Roman" w:cs="Times New Roman"/>
                <w:sz w:val="28"/>
                <w:szCs w:val="28"/>
                <w:lang w:eastAsia="ru-RU"/>
              </w:rPr>
              <w:t xml:space="preserve"> </w:t>
            </w:r>
          </w:p>
          <w:p w:rsidR="00E86D88" w:rsidRPr="00E86D88" w:rsidRDefault="00E86D88" w:rsidP="00C3514C">
            <w:pPr>
              <w:spacing w:after="0" w:line="240" w:lineRule="auto"/>
              <w:jc w:val="both"/>
              <w:rPr>
                <w:rFonts w:ascii="Times New Roman" w:eastAsia="Times New Roman" w:hAnsi="Times New Roman" w:cs="Times New Roman"/>
                <w:sz w:val="28"/>
                <w:szCs w:val="28"/>
                <w:lang w:eastAsia="ru-RU"/>
              </w:rPr>
            </w:pP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Соисполнители подпрограммы</w:t>
            </w:r>
          </w:p>
        </w:tc>
        <w:tc>
          <w:tcPr>
            <w:tcW w:w="6696" w:type="dxa"/>
            <w:tcBorders>
              <w:top w:val="nil"/>
              <w:left w:val="nil"/>
              <w:bottom w:val="nil"/>
              <w:right w:val="nil"/>
            </w:tcBorders>
          </w:tcPr>
          <w:p w:rsidR="00E86D88" w:rsidRPr="00E86D88" w:rsidRDefault="009B1637" w:rsidP="00C3514C">
            <w:pPr>
              <w:spacing w:after="0" w:line="240" w:lineRule="auto"/>
              <w:jc w:val="both"/>
              <w:rPr>
                <w:rFonts w:ascii="Times New Roman" w:eastAsia="Times New Roman" w:hAnsi="Times New Roman" w:cs="Times New Roman"/>
                <w:sz w:val="28"/>
                <w:szCs w:val="24"/>
                <w:lang w:eastAsia="ru-RU"/>
              </w:rPr>
            </w:pPr>
            <w:r w:rsidRPr="009B1637">
              <w:rPr>
                <w:rFonts w:ascii="Times New Roman" w:eastAsia="Times New Roman" w:hAnsi="Times New Roman" w:cs="Times New Roman"/>
                <w:sz w:val="28"/>
                <w:szCs w:val="24"/>
                <w:lang w:eastAsia="ru-RU"/>
              </w:rPr>
              <w:t>управление архитектуры, градостроительства, имущественных и земельных отношений администрации Благодарненского муниципального округа Ставропольского края (далее-УАГИЗО АБМО СК);</w:t>
            </w: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jc w:val="both"/>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Участники подпрограммы</w:t>
            </w:r>
          </w:p>
        </w:tc>
        <w:tc>
          <w:tcPr>
            <w:tcW w:w="6696" w:type="dxa"/>
            <w:tcBorders>
              <w:top w:val="nil"/>
              <w:left w:val="nil"/>
              <w:bottom w:val="nil"/>
              <w:right w:val="nil"/>
            </w:tcBorders>
          </w:tcPr>
          <w:p w:rsidR="00E86D88" w:rsidRPr="00E86D88" w:rsidRDefault="00E86D88" w:rsidP="009B163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хозяйствующие субъекты в Благодарненском </w:t>
            </w:r>
            <w:r w:rsidR="009B1637">
              <w:rPr>
                <w:rFonts w:ascii="Times New Roman" w:eastAsia="Times New Roman" w:hAnsi="Times New Roman" w:cs="Times New Roman"/>
                <w:sz w:val="28"/>
                <w:szCs w:val="28"/>
                <w:lang w:eastAsia="ru-RU"/>
              </w:rPr>
              <w:t>муниципальном</w:t>
            </w:r>
            <w:r w:rsidRPr="00E86D88">
              <w:rPr>
                <w:rFonts w:ascii="Times New Roman" w:eastAsia="Times New Roman" w:hAnsi="Times New Roman" w:cs="Times New Roman"/>
                <w:sz w:val="28"/>
                <w:szCs w:val="28"/>
                <w:lang w:eastAsia="ru-RU"/>
              </w:rPr>
              <w:t xml:space="preserve"> округе Ставропольского края, муниципальное учреждение «Комбинат благоустройства»</w:t>
            </w: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Задачи Подпрограммы</w:t>
            </w:r>
          </w:p>
        </w:tc>
        <w:tc>
          <w:tcPr>
            <w:tcW w:w="6696" w:type="dxa"/>
            <w:tcBorders>
              <w:top w:val="nil"/>
              <w:left w:val="nil"/>
              <w:bottom w:val="nil"/>
              <w:right w:val="nil"/>
            </w:tcBorders>
          </w:tcPr>
          <w:p w:rsidR="00E86D88" w:rsidRPr="00E86D88" w:rsidRDefault="00E86D88" w:rsidP="00C3514C">
            <w:pPr>
              <w:autoSpaceDE w:val="0"/>
              <w:autoSpaceDN w:val="0"/>
              <w:adjustRightInd w:val="0"/>
              <w:spacing w:after="0" w:line="240" w:lineRule="auto"/>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развитие коммунального хозяйства Благодарненского </w:t>
            </w:r>
            <w:r w:rsidR="009B1637">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w:t>
            </w:r>
          </w:p>
          <w:p w:rsidR="00E86D88" w:rsidRPr="00E86D88" w:rsidRDefault="00E86D88" w:rsidP="00C3514C">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улучшение состояния муниципального жилого фонда</w:t>
            </w: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 xml:space="preserve">Показатели решения задач подпрограммы </w:t>
            </w: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 xml:space="preserve">Сроки реализации подпрограммы </w:t>
            </w:r>
          </w:p>
        </w:tc>
        <w:tc>
          <w:tcPr>
            <w:tcW w:w="6696" w:type="dxa"/>
            <w:tcBorders>
              <w:top w:val="nil"/>
              <w:left w:val="nil"/>
              <w:bottom w:val="nil"/>
              <w:right w:val="nil"/>
            </w:tcBorders>
          </w:tcPr>
          <w:p w:rsidR="00E86D88" w:rsidRPr="00E86D88" w:rsidRDefault="00E86D88" w:rsidP="00C35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5"/>
              <w:contextualSpacing/>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количество отремонтированных квартир, находящихся в собственности Благодарненского </w:t>
            </w:r>
            <w:r w:rsidR="00E41982">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Ставропольского края;</w:t>
            </w:r>
          </w:p>
          <w:p w:rsidR="00E86D88" w:rsidRPr="00E86D88" w:rsidRDefault="00E86D88" w:rsidP="00C3514C">
            <w:pPr>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E86D88" w:rsidRPr="00E86D88" w:rsidRDefault="00E86D88" w:rsidP="00C3514C">
            <w:pPr>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w:t>
            </w:r>
            <w:r w:rsidR="00796E53">
              <w:rPr>
                <w:rFonts w:ascii="Times New Roman" w:eastAsia="Times New Roman" w:hAnsi="Times New Roman" w:cs="Times New Roman"/>
                <w:sz w:val="28"/>
                <w:szCs w:val="28"/>
                <w:lang w:eastAsia="ru-RU"/>
              </w:rPr>
              <w:t>,</w:t>
            </w:r>
            <w:r w:rsidR="00796E53">
              <w:t xml:space="preserve"> </w:t>
            </w:r>
            <w:r w:rsidR="00796E53" w:rsidRPr="00796E53">
              <w:rPr>
                <w:rFonts w:ascii="Times New Roman" w:eastAsia="Times New Roman" w:hAnsi="Times New Roman" w:cs="Times New Roman"/>
                <w:sz w:val="28"/>
                <w:szCs w:val="28"/>
                <w:lang w:eastAsia="ru-RU"/>
              </w:rPr>
              <w:t>в том числе молодые семьи</w:t>
            </w:r>
          </w:p>
          <w:p w:rsidR="00E86D88" w:rsidRPr="00E86D88" w:rsidRDefault="00E86D88" w:rsidP="00C3514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86D88" w:rsidRPr="00E86D88" w:rsidRDefault="00796E53" w:rsidP="00C351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00E86D88" w:rsidRPr="00E86D8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027</w:t>
            </w:r>
            <w:r w:rsidR="00E86D88" w:rsidRPr="00E86D88">
              <w:rPr>
                <w:rFonts w:ascii="Times New Roman" w:eastAsia="Times New Roman" w:hAnsi="Times New Roman" w:cs="Times New Roman"/>
                <w:sz w:val="28"/>
                <w:szCs w:val="28"/>
                <w:lang w:eastAsia="ru-RU"/>
              </w:rPr>
              <w:t xml:space="preserve"> годы</w:t>
            </w: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Объемы и источники финансового обеспечения Подпрограммы</w:t>
            </w:r>
          </w:p>
        </w:tc>
        <w:tc>
          <w:tcPr>
            <w:tcW w:w="6696" w:type="dxa"/>
            <w:tcBorders>
              <w:top w:val="nil"/>
              <w:left w:val="nil"/>
              <w:bottom w:val="nil"/>
              <w:right w:val="nil"/>
            </w:tcBorders>
            <w:shd w:val="clear" w:color="auto" w:fill="auto"/>
          </w:tcPr>
          <w:p w:rsidR="00E86D88" w:rsidRPr="00E86D88" w:rsidRDefault="00E86D88" w:rsidP="00C3514C">
            <w:pPr>
              <w:spacing w:after="0" w:line="240" w:lineRule="auto"/>
              <w:jc w:val="both"/>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 xml:space="preserve">объем финансового обеспечения Подпрограммы за счет средств местного бюджета составит </w:t>
            </w:r>
            <w:r w:rsidR="006E0742">
              <w:rPr>
                <w:rFonts w:ascii="Times New Roman" w:eastAsia="Times New Roman" w:hAnsi="Times New Roman" w:cs="Times New Roman"/>
                <w:sz w:val="28"/>
                <w:szCs w:val="24"/>
                <w:lang w:eastAsia="ru-RU"/>
              </w:rPr>
              <w:t>14 471,40</w:t>
            </w:r>
            <w:r w:rsidR="000B3163">
              <w:rPr>
                <w:rFonts w:ascii="Times New Roman" w:eastAsia="Times New Roman" w:hAnsi="Times New Roman" w:cs="Times New Roman"/>
                <w:sz w:val="28"/>
                <w:szCs w:val="24"/>
                <w:lang w:eastAsia="ru-RU"/>
              </w:rPr>
              <w:t xml:space="preserve"> </w:t>
            </w:r>
            <w:r w:rsidRPr="00E86D88">
              <w:rPr>
                <w:rFonts w:ascii="Times New Roman CYR" w:eastAsia="Times New Roman" w:hAnsi="Times New Roman CYR" w:cs="Times New Roman CYR"/>
                <w:sz w:val="28"/>
                <w:szCs w:val="28"/>
                <w:lang w:eastAsia="ru-RU"/>
              </w:rPr>
              <w:t>тыс. рублей</w:t>
            </w:r>
            <w:r w:rsidRPr="00E86D88">
              <w:rPr>
                <w:rFonts w:ascii="Times New Roman" w:eastAsia="Times New Roman" w:hAnsi="Times New Roman" w:cs="Times New Roman"/>
                <w:sz w:val="28"/>
                <w:szCs w:val="24"/>
                <w:lang w:eastAsia="ru-RU"/>
              </w:rPr>
              <w:t>, в том числе по годам:</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2025</w:t>
            </w:r>
            <w:r w:rsidR="00E86D88" w:rsidRPr="00E86D88">
              <w:rPr>
                <w:rFonts w:ascii="Times New Roman" w:eastAsia="Times New Roman" w:hAnsi="Times New Roman" w:cs="Times New Roman"/>
                <w:sz w:val="28"/>
                <w:szCs w:val="24"/>
                <w:lang w:eastAsia="ru-RU"/>
              </w:rPr>
              <w:t xml:space="preserve"> году – </w:t>
            </w:r>
            <w:r w:rsidR="006E0742">
              <w:rPr>
                <w:rFonts w:ascii="Times New Roman" w:eastAsia="Times New Roman" w:hAnsi="Times New Roman" w:cs="Times New Roman"/>
                <w:sz w:val="28"/>
                <w:szCs w:val="24"/>
                <w:lang w:eastAsia="ru-RU"/>
              </w:rPr>
              <w:t>8 125,81</w:t>
            </w:r>
            <w:r w:rsidR="00E86D88" w:rsidRPr="00E86D88">
              <w:rPr>
                <w:rFonts w:ascii="Times New Roman" w:eastAsia="Times New Roman" w:hAnsi="Times New Roman" w:cs="Times New Roman"/>
                <w:sz w:val="28"/>
                <w:szCs w:val="24"/>
                <w:lang w:eastAsia="ru-RU"/>
              </w:rPr>
              <w:t xml:space="preserve"> тыс. рублей;</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2026</w:t>
            </w:r>
            <w:r w:rsidR="00E86D88" w:rsidRPr="00E86D88">
              <w:rPr>
                <w:rFonts w:ascii="Times New Roman" w:eastAsia="Times New Roman" w:hAnsi="Times New Roman" w:cs="Times New Roman"/>
                <w:sz w:val="28"/>
                <w:szCs w:val="24"/>
                <w:lang w:eastAsia="ru-RU"/>
              </w:rPr>
              <w:t xml:space="preserve"> году – </w:t>
            </w:r>
            <w:r w:rsidR="006E0742">
              <w:rPr>
                <w:rFonts w:ascii="Times New Roman" w:eastAsia="Times New Roman" w:hAnsi="Times New Roman" w:cs="Times New Roman"/>
                <w:sz w:val="28"/>
                <w:szCs w:val="24"/>
                <w:lang w:eastAsia="ru-RU"/>
              </w:rPr>
              <w:t>3 164,41</w:t>
            </w:r>
            <w:r w:rsidR="00E86D88" w:rsidRPr="00E86D88">
              <w:rPr>
                <w:rFonts w:ascii="Times New Roman" w:eastAsia="Times New Roman" w:hAnsi="Times New Roman" w:cs="Times New Roman"/>
                <w:sz w:val="28"/>
                <w:szCs w:val="24"/>
                <w:lang w:eastAsia="ru-RU"/>
              </w:rPr>
              <w:t xml:space="preserve"> тыс. рублей;</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2027</w:t>
            </w:r>
            <w:r w:rsidR="00E86D88" w:rsidRPr="00E86D88">
              <w:rPr>
                <w:rFonts w:ascii="Times New Roman" w:eastAsia="Times New Roman" w:hAnsi="Times New Roman" w:cs="Times New Roman"/>
                <w:sz w:val="28"/>
                <w:szCs w:val="24"/>
                <w:lang w:eastAsia="ru-RU"/>
              </w:rPr>
              <w:t xml:space="preserve"> году – </w:t>
            </w:r>
            <w:r w:rsidR="006E0742">
              <w:rPr>
                <w:rFonts w:ascii="Times New Roman" w:eastAsia="Times New Roman" w:hAnsi="Times New Roman" w:cs="Times New Roman"/>
                <w:sz w:val="28"/>
                <w:szCs w:val="24"/>
                <w:lang w:eastAsia="ru-RU"/>
              </w:rPr>
              <w:t>3 181,18</w:t>
            </w:r>
            <w:r w:rsidR="00E86D88" w:rsidRPr="00E86D88">
              <w:rPr>
                <w:rFonts w:ascii="Times New Roman" w:eastAsia="Times New Roman" w:hAnsi="Times New Roman" w:cs="Times New Roman"/>
                <w:sz w:val="28"/>
                <w:szCs w:val="24"/>
                <w:lang w:eastAsia="ru-RU"/>
              </w:rPr>
              <w:t xml:space="preserve"> тыс. рублей.</w:t>
            </w:r>
          </w:p>
          <w:p w:rsidR="00E86D88" w:rsidRPr="00E86D88" w:rsidRDefault="00E86D88" w:rsidP="00C3514C">
            <w:pPr>
              <w:spacing w:after="0" w:line="240" w:lineRule="auto"/>
              <w:jc w:val="both"/>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 xml:space="preserve">за счет средств бюджета Ставропольского края составит </w:t>
            </w:r>
            <w:r w:rsidR="000F4A45">
              <w:rPr>
                <w:rFonts w:ascii="Times New Roman" w:eastAsia="Times New Roman" w:hAnsi="Times New Roman" w:cs="Times New Roman"/>
                <w:sz w:val="28"/>
                <w:szCs w:val="24"/>
                <w:lang w:eastAsia="ru-RU"/>
              </w:rPr>
              <w:t>6 994,94</w:t>
            </w:r>
            <w:r w:rsidRPr="00E86D88">
              <w:rPr>
                <w:rFonts w:ascii="Times New Roman CYR" w:eastAsia="Times New Roman" w:hAnsi="Times New Roman CYR" w:cs="Times New Roman CYR"/>
                <w:sz w:val="28"/>
                <w:szCs w:val="28"/>
                <w:lang w:eastAsia="ru-RU"/>
              </w:rPr>
              <w:t>тыс. рублей</w:t>
            </w:r>
            <w:r w:rsidRPr="00E86D88">
              <w:rPr>
                <w:rFonts w:ascii="Times New Roman" w:eastAsia="Times New Roman" w:hAnsi="Times New Roman" w:cs="Times New Roman"/>
                <w:sz w:val="28"/>
                <w:szCs w:val="24"/>
                <w:lang w:eastAsia="ru-RU"/>
              </w:rPr>
              <w:t>, в том числе по годам:</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2025</w:t>
            </w:r>
            <w:r w:rsidR="00E86D88" w:rsidRPr="00E86D88">
              <w:rPr>
                <w:rFonts w:ascii="Times New Roman" w:eastAsia="Times New Roman" w:hAnsi="Times New Roman" w:cs="Times New Roman"/>
                <w:sz w:val="28"/>
                <w:szCs w:val="24"/>
                <w:lang w:eastAsia="ru-RU"/>
              </w:rPr>
              <w:t xml:space="preserve"> году – </w:t>
            </w:r>
            <w:r w:rsidR="000F4A45">
              <w:rPr>
                <w:rFonts w:ascii="Times New Roman" w:eastAsia="Times New Roman" w:hAnsi="Times New Roman" w:cs="Times New Roman"/>
                <w:sz w:val="28"/>
                <w:szCs w:val="24"/>
                <w:lang w:eastAsia="ru-RU"/>
              </w:rPr>
              <w:t>5 468,55</w:t>
            </w:r>
            <w:r w:rsidR="00E86D88" w:rsidRPr="00E86D88">
              <w:rPr>
                <w:rFonts w:ascii="Times New Roman" w:eastAsia="Times New Roman" w:hAnsi="Times New Roman" w:cs="Times New Roman"/>
                <w:sz w:val="28"/>
                <w:szCs w:val="24"/>
                <w:lang w:eastAsia="ru-RU"/>
              </w:rPr>
              <w:t xml:space="preserve"> тыс. рублей;</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2026</w:t>
            </w:r>
            <w:r w:rsidR="00E86D88" w:rsidRPr="00E86D88">
              <w:rPr>
                <w:rFonts w:ascii="Times New Roman" w:eastAsia="Times New Roman" w:hAnsi="Times New Roman" w:cs="Times New Roman"/>
                <w:sz w:val="28"/>
                <w:szCs w:val="24"/>
                <w:lang w:eastAsia="ru-RU"/>
              </w:rPr>
              <w:t xml:space="preserve"> году – </w:t>
            </w:r>
            <w:r w:rsidR="006E0742">
              <w:rPr>
                <w:rFonts w:ascii="Times New Roman" w:eastAsia="Times New Roman" w:hAnsi="Times New Roman" w:cs="Times New Roman"/>
                <w:sz w:val="28"/>
                <w:szCs w:val="24"/>
                <w:lang w:eastAsia="ru-RU"/>
              </w:rPr>
              <w:t>755,23</w:t>
            </w:r>
            <w:r w:rsidR="00E86D88" w:rsidRPr="00E86D88">
              <w:rPr>
                <w:rFonts w:ascii="Times New Roman" w:eastAsia="Times New Roman" w:hAnsi="Times New Roman" w:cs="Times New Roman"/>
                <w:sz w:val="28"/>
                <w:szCs w:val="24"/>
                <w:lang w:eastAsia="ru-RU"/>
              </w:rPr>
              <w:t xml:space="preserve"> тыс. рублей;</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2027</w:t>
            </w:r>
            <w:r w:rsidR="00E86D88" w:rsidRPr="00E86D88">
              <w:rPr>
                <w:rFonts w:ascii="Times New Roman" w:eastAsia="Times New Roman" w:hAnsi="Times New Roman" w:cs="Times New Roman"/>
                <w:sz w:val="28"/>
                <w:szCs w:val="24"/>
                <w:lang w:eastAsia="ru-RU"/>
              </w:rPr>
              <w:t xml:space="preserve"> году – </w:t>
            </w:r>
            <w:r w:rsidR="006E0742">
              <w:rPr>
                <w:rFonts w:ascii="Times New Roman" w:eastAsia="Times New Roman" w:hAnsi="Times New Roman" w:cs="Times New Roman"/>
                <w:sz w:val="28"/>
                <w:szCs w:val="24"/>
                <w:lang w:eastAsia="ru-RU"/>
              </w:rPr>
              <w:t>771,16</w:t>
            </w:r>
            <w:r w:rsidR="00E86D88" w:rsidRPr="00E86D88">
              <w:rPr>
                <w:rFonts w:ascii="Times New Roman" w:eastAsia="Times New Roman" w:hAnsi="Times New Roman" w:cs="Times New Roman"/>
                <w:sz w:val="28"/>
                <w:szCs w:val="24"/>
                <w:lang w:eastAsia="ru-RU"/>
              </w:rPr>
              <w:t xml:space="preserve"> тыс. рублей;</w:t>
            </w:r>
          </w:p>
          <w:p w:rsidR="00E86D88" w:rsidRPr="00E86D88" w:rsidRDefault="00E86D88" w:rsidP="00C3514C">
            <w:pPr>
              <w:spacing w:after="0" w:line="240" w:lineRule="auto"/>
              <w:jc w:val="both"/>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 xml:space="preserve">за счет средств местного бюджета составит </w:t>
            </w:r>
            <w:r w:rsidR="006E0742">
              <w:rPr>
                <w:rFonts w:ascii="Times New Roman" w:eastAsia="Times New Roman" w:hAnsi="Times New Roman" w:cs="Times New Roman"/>
                <w:sz w:val="28"/>
                <w:szCs w:val="24"/>
                <w:lang w:eastAsia="ru-RU"/>
              </w:rPr>
              <w:t>7 476,46</w:t>
            </w:r>
            <w:r w:rsidRPr="00E86D88">
              <w:rPr>
                <w:rFonts w:ascii="Times New Roman CYR" w:eastAsia="Times New Roman" w:hAnsi="Times New Roman CYR" w:cs="Times New Roman CYR"/>
                <w:sz w:val="28"/>
                <w:szCs w:val="28"/>
                <w:lang w:eastAsia="ru-RU"/>
              </w:rPr>
              <w:t xml:space="preserve"> тыс. рублей</w:t>
            </w:r>
            <w:r w:rsidRPr="00E86D88">
              <w:rPr>
                <w:rFonts w:ascii="Times New Roman" w:eastAsia="Times New Roman" w:hAnsi="Times New Roman" w:cs="Times New Roman"/>
                <w:sz w:val="28"/>
                <w:szCs w:val="24"/>
                <w:lang w:eastAsia="ru-RU"/>
              </w:rPr>
              <w:t>, в том числе по годам:</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2025</w:t>
            </w:r>
            <w:r w:rsidR="00E86D88" w:rsidRPr="00E86D88">
              <w:rPr>
                <w:rFonts w:ascii="Times New Roman" w:eastAsia="Times New Roman" w:hAnsi="Times New Roman" w:cs="Times New Roman"/>
                <w:sz w:val="28"/>
                <w:szCs w:val="24"/>
                <w:lang w:eastAsia="ru-RU"/>
              </w:rPr>
              <w:t xml:space="preserve"> году – </w:t>
            </w:r>
            <w:r w:rsidR="006E0742">
              <w:rPr>
                <w:rFonts w:ascii="Times New Roman" w:eastAsia="Times New Roman" w:hAnsi="Times New Roman" w:cs="Times New Roman"/>
                <w:sz w:val="28"/>
                <w:szCs w:val="24"/>
                <w:lang w:eastAsia="ru-RU"/>
              </w:rPr>
              <w:t>2 657,26</w:t>
            </w:r>
            <w:r w:rsidR="00E86D88" w:rsidRPr="00E86D88">
              <w:rPr>
                <w:rFonts w:ascii="Times New Roman" w:eastAsia="Times New Roman" w:hAnsi="Times New Roman" w:cs="Times New Roman"/>
                <w:sz w:val="28"/>
                <w:szCs w:val="24"/>
                <w:lang w:eastAsia="ru-RU"/>
              </w:rPr>
              <w:t xml:space="preserve"> тыс. рублей;</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2026</w:t>
            </w:r>
            <w:r w:rsidR="00E86D88" w:rsidRPr="00E86D88">
              <w:rPr>
                <w:rFonts w:ascii="Times New Roman" w:eastAsia="Times New Roman" w:hAnsi="Times New Roman" w:cs="Times New Roman"/>
                <w:sz w:val="28"/>
                <w:szCs w:val="24"/>
                <w:lang w:eastAsia="ru-RU"/>
              </w:rPr>
              <w:t xml:space="preserve"> году – </w:t>
            </w:r>
            <w:r w:rsidR="000F4A45">
              <w:rPr>
                <w:rFonts w:ascii="Times New Roman" w:eastAsia="Times New Roman" w:hAnsi="Times New Roman" w:cs="Times New Roman"/>
                <w:sz w:val="28"/>
                <w:szCs w:val="24"/>
                <w:lang w:eastAsia="ru-RU"/>
              </w:rPr>
              <w:t>2 409,18</w:t>
            </w:r>
            <w:r w:rsidR="00E86D88" w:rsidRPr="00E86D88">
              <w:rPr>
                <w:rFonts w:ascii="Times New Roman" w:eastAsia="Times New Roman" w:hAnsi="Times New Roman" w:cs="Times New Roman"/>
                <w:sz w:val="28"/>
                <w:szCs w:val="24"/>
                <w:lang w:eastAsia="ru-RU"/>
              </w:rPr>
              <w:t xml:space="preserve"> тыс. рублей;</w:t>
            </w:r>
          </w:p>
          <w:p w:rsidR="00E86D88" w:rsidRPr="00E86D88" w:rsidRDefault="00796E53" w:rsidP="000F4A45">
            <w:pPr>
              <w:spacing w:after="0" w:line="240" w:lineRule="auto"/>
              <w:ind w:firstLine="17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2027</w:t>
            </w:r>
            <w:r w:rsidR="00E86D88" w:rsidRPr="00E86D88">
              <w:rPr>
                <w:rFonts w:ascii="Times New Roman" w:eastAsia="Times New Roman" w:hAnsi="Times New Roman" w:cs="Times New Roman"/>
                <w:sz w:val="28"/>
                <w:szCs w:val="24"/>
                <w:lang w:eastAsia="ru-RU"/>
              </w:rPr>
              <w:t xml:space="preserve"> году – </w:t>
            </w:r>
            <w:r w:rsidR="000F4A45">
              <w:rPr>
                <w:rFonts w:ascii="Times New Roman" w:eastAsia="Times New Roman" w:hAnsi="Times New Roman" w:cs="Times New Roman"/>
                <w:sz w:val="28"/>
                <w:szCs w:val="24"/>
                <w:lang w:eastAsia="ru-RU"/>
              </w:rPr>
              <w:t>2 410,02</w:t>
            </w:r>
            <w:r w:rsidR="00E86D88" w:rsidRPr="00E86D88">
              <w:rPr>
                <w:rFonts w:ascii="Times New Roman" w:eastAsia="Times New Roman" w:hAnsi="Times New Roman" w:cs="Times New Roman"/>
                <w:sz w:val="28"/>
                <w:szCs w:val="24"/>
                <w:lang w:eastAsia="ru-RU"/>
              </w:rPr>
              <w:t xml:space="preserve"> тыс. рублей</w:t>
            </w: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Ожидаемые конечные результаты Подпрограммы</w:t>
            </w:r>
          </w:p>
        </w:tc>
        <w:tc>
          <w:tcPr>
            <w:tcW w:w="6696" w:type="dxa"/>
            <w:tcBorders>
              <w:top w:val="nil"/>
              <w:left w:val="nil"/>
              <w:bottom w:val="nil"/>
              <w:right w:val="nil"/>
            </w:tcBorders>
          </w:tcPr>
          <w:p w:rsidR="00E86D88" w:rsidRPr="00E86D88" w:rsidRDefault="00E86D88" w:rsidP="00C3514C">
            <w:pPr>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количество отремонтированных квартир, находящихся в собственности Благодарненского </w:t>
            </w:r>
            <w:r w:rsidR="001875CB">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С</w:t>
            </w:r>
            <w:r w:rsidR="00796E53">
              <w:rPr>
                <w:rFonts w:ascii="Times New Roman" w:eastAsia="Times New Roman" w:hAnsi="Times New Roman" w:cs="Times New Roman"/>
                <w:sz w:val="28"/>
                <w:szCs w:val="28"/>
                <w:lang w:eastAsia="ru-RU"/>
              </w:rPr>
              <w:t>тавропольского края к 2027</w:t>
            </w:r>
            <w:r w:rsidR="001875CB">
              <w:rPr>
                <w:rFonts w:ascii="Times New Roman" w:eastAsia="Times New Roman" w:hAnsi="Times New Roman" w:cs="Times New Roman"/>
                <w:sz w:val="28"/>
                <w:szCs w:val="28"/>
                <w:lang w:eastAsia="ru-RU"/>
              </w:rPr>
              <w:t xml:space="preserve"> году до </w:t>
            </w:r>
            <w:r w:rsidR="0034006D">
              <w:rPr>
                <w:rFonts w:ascii="Times New Roman" w:eastAsia="Times New Roman" w:hAnsi="Times New Roman" w:cs="Times New Roman"/>
                <w:sz w:val="28"/>
                <w:szCs w:val="28"/>
                <w:lang w:eastAsia="ru-RU"/>
              </w:rPr>
              <w:t>5</w:t>
            </w:r>
            <w:r w:rsidRPr="00E86D88">
              <w:rPr>
                <w:rFonts w:ascii="Times New Roman" w:eastAsia="Times New Roman" w:hAnsi="Times New Roman" w:cs="Times New Roman"/>
                <w:sz w:val="28"/>
                <w:szCs w:val="28"/>
                <w:lang w:eastAsia="ru-RU"/>
              </w:rPr>
              <w:t xml:space="preserve"> единиц;</w:t>
            </w:r>
          </w:p>
          <w:p w:rsidR="00E86D88" w:rsidRPr="00E86D88" w:rsidRDefault="00E86D88" w:rsidP="00C3514C">
            <w:pPr>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увеличение доли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w:t>
            </w:r>
            <w:r w:rsidR="00796E53">
              <w:rPr>
                <w:rFonts w:ascii="Times New Roman" w:eastAsia="Times New Roman" w:hAnsi="Times New Roman" w:cs="Times New Roman"/>
                <w:sz w:val="28"/>
                <w:szCs w:val="28"/>
                <w:lang w:eastAsia="ru-RU"/>
              </w:rPr>
              <w:t>управления данными домами к 2027</w:t>
            </w:r>
            <w:r w:rsidRPr="00E86D88">
              <w:rPr>
                <w:rFonts w:ascii="Times New Roman" w:eastAsia="Times New Roman" w:hAnsi="Times New Roman" w:cs="Times New Roman"/>
                <w:sz w:val="28"/>
                <w:szCs w:val="28"/>
                <w:lang w:eastAsia="ru-RU"/>
              </w:rPr>
              <w:t xml:space="preserve"> году до </w:t>
            </w:r>
            <w:r w:rsidR="00796E53">
              <w:rPr>
                <w:rFonts w:ascii="Times New Roman" w:eastAsia="Times New Roman" w:hAnsi="Times New Roman" w:cs="Times New Roman"/>
                <w:sz w:val="28"/>
                <w:szCs w:val="28"/>
                <w:lang w:eastAsia="ru-RU"/>
              </w:rPr>
              <w:t>96,0</w:t>
            </w:r>
            <w:r w:rsidRPr="00E86D88">
              <w:rPr>
                <w:rFonts w:ascii="Times New Roman" w:eastAsia="Times New Roman" w:hAnsi="Times New Roman" w:cs="Times New Roman"/>
                <w:sz w:val="28"/>
                <w:szCs w:val="28"/>
                <w:lang w:eastAsia="ru-RU"/>
              </w:rPr>
              <w:t xml:space="preserve"> процентов;</w:t>
            </w:r>
          </w:p>
          <w:p w:rsidR="00E86D88" w:rsidRPr="00E86D88" w:rsidRDefault="00E86D88" w:rsidP="00C3514C">
            <w:pPr>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увеличение доли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w:t>
            </w:r>
            <w:r w:rsidR="00796E53">
              <w:rPr>
                <w:rFonts w:ascii="Times New Roman" w:eastAsia="Times New Roman" w:hAnsi="Times New Roman" w:cs="Times New Roman"/>
                <w:sz w:val="28"/>
                <w:szCs w:val="28"/>
                <w:lang w:eastAsia="ru-RU"/>
              </w:rPr>
              <w:t>егося в жилых помещениях, к 2027</w:t>
            </w:r>
            <w:r w:rsidRPr="00E86D88">
              <w:rPr>
                <w:rFonts w:ascii="Times New Roman" w:eastAsia="Times New Roman" w:hAnsi="Times New Roman" w:cs="Times New Roman"/>
                <w:sz w:val="28"/>
                <w:szCs w:val="28"/>
                <w:lang w:eastAsia="ru-RU"/>
              </w:rPr>
              <w:t xml:space="preserve"> году до </w:t>
            </w:r>
            <w:r w:rsidR="006E0742">
              <w:rPr>
                <w:rFonts w:ascii="Times New Roman" w:eastAsia="Times New Roman" w:hAnsi="Times New Roman" w:cs="Times New Roman"/>
                <w:sz w:val="28"/>
                <w:szCs w:val="28"/>
                <w:lang w:eastAsia="ru-RU"/>
              </w:rPr>
              <w:t>1</w:t>
            </w:r>
            <w:r w:rsidR="0034006D">
              <w:rPr>
                <w:rFonts w:ascii="Times New Roman" w:eastAsia="Times New Roman" w:hAnsi="Times New Roman" w:cs="Times New Roman"/>
                <w:sz w:val="28"/>
                <w:szCs w:val="28"/>
                <w:lang w:eastAsia="ru-RU"/>
              </w:rPr>
              <w:t>0</w:t>
            </w:r>
            <w:r w:rsidRPr="00E86D88">
              <w:rPr>
                <w:rFonts w:ascii="Times New Roman" w:eastAsia="Times New Roman" w:hAnsi="Times New Roman" w:cs="Times New Roman"/>
                <w:sz w:val="28"/>
                <w:szCs w:val="28"/>
                <w:lang w:eastAsia="ru-RU"/>
              </w:rPr>
              <w:t xml:space="preserve"> процентов.</w:t>
            </w:r>
          </w:p>
          <w:p w:rsidR="00E86D88" w:rsidRPr="00E86D88" w:rsidRDefault="00E86D88" w:rsidP="00C3514C">
            <w:pPr>
              <w:spacing w:after="0" w:line="240" w:lineRule="auto"/>
              <w:ind w:firstLine="175"/>
              <w:jc w:val="both"/>
              <w:rPr>
                <w:rFonts w:ascii="Times New Roman" w:eastAsia="Times New Roman" w:hAnsi="Times New Roman" w:cs="Times New Roman"/>
                <w:sz w:val="28"/>
                <w:szCs w:val="28"/>
                <w:lang w:eastAsia="ru-RU"/>
              </w:rPr>
            </w:pPr>
          </w:p>
          <w:p w:rsidR="00E86D88" w:rsidRPr="00E86D88" w:rsidRDefault="00E86D88" w:rsidP="00C3514C">
            <w:pPr>
              <w:spacing w:after="0" w:line="240" w:lineRule="auto"/>
              <w:ind w:firstLine="175"/>
              <w:jc w:val="both"/>
              <w:rPr>
                <w:rFonts w:ascii="Times New Roman" w:eastAsia="Times New Roman" w:hAnsi="Times New Roman" w:cs="Times New Roman"/>
                <w:sz w:val="28"/>
                <w:szCs w:val="28"/>
                <w:lang w:eastAsia="ru-RU"/>
              </w:rPr>
            </w:pPr>
          </w:p>
          <w:p w:rsidR="00E86D88" w:rsidRPr="00E86D88" w:rsidRDefault="00E86D88" w:rsidP="00C3514C">
            <w:pPr>
              <w:spacing w:after="0" w:line="240" w:lineRule="auto"/>
              <w:ind w:firstLine="175"/>
              <w:jc w:val="both"/>
              <w:rPr>
                <w:rFonts w:ascii="Times New Roman" w:eastAsia="Times New Roman" w:hAnsi="Times New Roman" w:cs="Times New Roman"/>
                <w:sz w:val="28"/>
                <w:szCs w:val="28"/>
                <w:lang w:eastAsia="ru-RU"/>
              </w:rPr>
            </w:pPr>
          </w:p>
          <w:p w:rsidR="00E86D88" w:rsidRPr="00E86D88" w:rsidRDefault="00E86D88" w:rsidP="00C3514C">
            <w:pPr>
              <w:spacing w:after="0" w:line="240" w:lineRule="auto"/>
              <w:ind w:firstLine="175"/>
              <w:jc w:val="both"/>
              <w:rPr>
                <w:rFonts w:ascii="Times New Roman" w:eastAsia="Times New Roman" w:hAnsi="Times New Roman" w:cs="Times New Roman"/>
                <w:sz w:val="28"/>
                <w:szCs w:val="28"/>
                <w:lang w:eastAsia="ru-RU"/>
              </w:rPr>
            </w:pPr>
          </w:p>
          <w:p w:rsidR="00E86D88" w:rsidRPr="00E86D88" w:rsidRDefault="00E86D88" w:rsidP="00C3514C">
            <w:pPr>
              <w:spacing w:after="0" w:line="240" w:lineRule="auto"/>
              <w:ind w:firstLine="175"/>
              <w:jc w:val="both"/>
              <w:rPr>
                <w:rFonts w:ascii="Times New Roman" w:eastAsia="Times New Roman" w:hAnsi="Times New Roman" w:cs="Times New Roman"/>
                <w:sz w:val="28"/>
                <w:szCs w:val="24"/>
                <w:lang w:eastAsia="ru-RU"/>
              </w:rPr>
            </w:pPr>
          </w:p>
        </w:tc>
      </w:tr>
    </w:tbl>
    <w:p w:rsidR="00796E53" w:rsidRPr="00E86D88" w:rsidRDefault="00796E53" w:rsidP="00E86D88">
      <w:pPr>
        <w:spacing w:after="0" w:line="240" w:lineRule="exact"/>
        <w:rPr>
          <w:rFonts w:ascii="Times New Roman" w:eastAsia="Times New Roman" w:hAnsi="Times New Roman" w:cs="Times New Roman"/>
          <w:sz w:val="28"/>
          <w:szCs w:val="28"/>
          <w:lang w:eastAsia="ru-RU"/>
        </w:rPr>
      </w:pPr>
    </w:p>
    <w:p w:rsidR="00E86D88" w:rsidRPr="00E86D88" w:rsidRDefault="00E86D88" w:rsidP="00E86D88">
      <w:pPr>
        <w:spacing w:after="0" w:line="240" w:lineRule="exact"/>
        <w:rPr>
          <w:rFonts w:ascii="Times New Roman" w:eastAsia="Times New Roman" w:hAnsi="Times New Roman" w:cs="Times New Roman"/>
          <w:sz w:val="28"/>
          <w:szCs w:val="28"/>
          <w:lang w:eastAsia="ru-RU"/>
        </w:rPr>
      </w:pPr>
    </w:p>
    <w:p w:rsidR="00E86D88" w:rsidRPr="00E86D88" w:rsidRDefault="00E86D88" w:rsidP="00E86D88">
      <w:pPr>
        <w:spacing w:after="0" w:line="240" w:lineRule="exact"/>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                  Характеристика основных мероприятий подпрограммы</w:t>
      </w:r>
    </w:p>
    <w:p w:rsidR="00E86D88" w:rsidRPr="00E86D88" w:rsidRDefault="00E86D88" w:rsidP="00E86D88">
      <w:pPr>
        <w:spacing w:after="0" w:line="240" w:lineRule="exact"/>
        <w:jc w:val="center"/>
        <w:rPr>
          <w:rFonts w:ascii="Times New Roman" w:eastAsia="Times New Roman" w:hAnsi="Times New Roman" w:cs="Times New Roman"/>
          <w:sz w:val="28"/>
          <w:szCs w:val="28"/>
          <w:lang w:eastAsia="ru-RU"/>
        </w:rPr>
      </w:pPr>
    </w:p>
    <w:p w:rsidR="00285EFD" w:rsidRDefault="00285EFD" w:rsidP="00285E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мероприятиями подпрограммы являются: развитие коммунального хозяйства, ж</w:t>
      </w:r>
      <w:r w:rsidRPr="005F782C">
        <w:rPr>
          <w:rFonts w:ascii="Times New Roman" w:eastAsia="Times New Roman" w:hAnsi="Times New Roman" w:cs="Times New Roman"/>
          <w:sz w:val="28"/>
          <w:szCs w:val="28"/>
          <w:lang w:eastAsia="ru-RU"/>
        </w:rPr>
        <w:t xml:space="preserve">илищный </w:t>
      </w:r>
      <w:r>
        <w:rPr>
          <w:rFonts w:ascii="Times New Roman" w:eastAsia="Times New Roman" w:hAnsi="Times New Roman" w:cs="Times New Roman"/>
          <w:sz w:val="28"/>
          <w:szCs w:val="28"/>
          <w:lang w:eastAsia="ru-RU"/>
        </w:rPr>
        <w:t>фонд муниципального образования.</w:t>
      </w:r>
    </w:p>
    <w:p w:rsidR="00E86D88" w:rsidRPr="00E86D88" w:rsidRDefault="00E86D88" w:rsidP="00E86D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Приоритеты реализуемой в Благодарненском </w:t>
      </w:r>
      <w:r w:rsidR="00730232">
        <w:rPr>
          <w:rFonts w:ascii="Times New Roman" w:eastAsia="Times New Roman" w:hAnsi="Times New Roman" w:cs="Times New Roman"/>
          <w:sz w:val="28"/>
          <w:szCs w:val="28"/>
          <w:lang w:eastAsia="ru-RU"/>
        </w:rPr>
        <w:t>муниципальном</w:t>
      </w:r>
      <w:r w:rsidRPr="00E86D88">
        <w:rPr>
          <w:rFonts w:ascii="Times New Roman" w:eastAsia="Times New Roman" w:hAnsi="Times New Roman" w:cs="Times New Roman"/>
          <w:sz w:val="28"/>
          <w:szCs w:val="28"/>
          <w:lang w:eastAsia="ru-RU"/>
        </w:rPr>
        <w:t xml:space="preserve"> округе муниципальной политики в сфере развития жилищно-коммунального хозяйства определены Стратегией социально-экономического развития Благодарненского </w:t>
      </w:r>
      <w:r w:rsidR="00730232">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Ставропольского края до 2035 года, включают в себя развитие данной сферы на территории </w:t>
      </w:r>
      <w:r w:rsidR="00D14ED6">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w:t>
      </w:r>
    </w:p>
    <w:p w:rsidR="00E86D88" w:rsidRPr="00E86D88" w:rsidRDefault="00E86D88" w:rsidP="00E86D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86D88">
        <w:rPr>
          <w:rFonts w:ascii="Times New Roman" w:eastAsia="Times New Roman" w:hAnsi="Times New Roman" w:cs="Times New Roman"/>
          <w:sz w:val="28"/>
          <w:szCs w:val="28"/>
          <w:lang w:eastAsia="ru-RU"/>
        </w:rPr>
        <w:t>Решение поставленных задач Подпрограммы обеспечивается реализацией комплекса взаимосвязанных основных мероприятий</w:t>
      </w:r>
      <w:r w:rsidRPr="00E86D88">
        <w:rPr>
          <w:rFonts w:ascii="Times New Roman" w:eastAsia="Times New Roman" w:hAnsi="Times New Roman" w:cs="Times New Roman"/>
          <w:bCs/>
          <w:sz w:val="28"/>
          <w:szCs w:val="28"/>
          <w:lang w:eastAsia="ru-RU"/>
        </w:rPr>
        <w:t>, а именно:</w:t>
      </w:r>
    </w:p>
    <w:p w:rsidR="00E86D88" w:rsidRPr="00E86D88" w:rsidRDefault="00E86D88" w:rsidP="00E86D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86D88">
        <w:rPr>
          <w:rFonts w:ascii="Times New Roman" w:eastAsia="Times New Roman" w:hAnsi="Times New Roman" w:cs="Times New Roman"/>
          <w:bCs/>
          <w:sz w:val="28"/>
          <w:szCs w:val="28"/>
          <w:lang w:eastAsia="ru-RU"/>
        </w:rPr>
        <w:t>улучшение состояния муниципального жилого фонда (далее – МЖД) ремонт и содержание МЖД;</w:t>
      </w:r>
    </w:p>
    <w:p w:rsidR="00E86D88" w:rsidRPr="00E86D88" w:rsidRDefault="00E86D88" w:rsidP="00E86D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86D88">
        <w:rPr>
          <w:rFonts w:ascii="Times New Roman" w:eastAsia="Times New Roman" w:hAnsi="Times New Roman" w:cs="Times New Roman"/>
          <w:bCs/>
          <w:sz w:val="28"/>
          <w:szCs w:val="28"/>
          <w:lang w:eastAsia="ru-RU"/>
        </w:rPr>
        <w:t>развитие коммунального хозяйства (ремонт и содержание систем уличного освещения населенных пунктов).</w:t>
      </w:r>
      <w:r w:rsidRPr="00E86D88">
        <w:rPr>
          <w:rFonts w:ascii="Times New Roman" w:eastAsia="Times New Roman" w:hAnsi="Times New Roman" w:cs="Times New Roman"/>
          <w:bCs/>
          <w:sz w:val="28"/>
          <w:szCs w:val="28"/>
          <w:highlight w:val="yellow"/>
          <w:lang w:eastAsia="ru-RU"/>
        </w:rPr>
        <w:t xml:space="preserve"> </w:t>
      </w:r>
    </w:p>
    <w:p w:rsidR="00E86D88" w:rsidRPr="00E86D88" w:rsidRDefault="00E86D88" w:rsidP="00E86D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 результате реализац</w:t>
      </w:r>
      <w:r w:rsidR="003B5069">
        <w:rPr>
          <w:rFonts w:ascii="Times New Roman" w:eastAsia="Times New Roman" w:hAnsi="Times New Roman" w:cs="Times New Roman"/>
          <w:sz w:val="28"/>
          <w:szCs w:val="28"/>
          <w:lang w:eastAsia="ru-RU"/>
        </w:rPr>
        <w:t>ии намеченных мероприятий к 2027</w:t>
      </w:r>
      <w:r w:rsidRPr="00E86D88">
        <w:rPr>
          <w:rFonts w:ascii="Times New Roman" w:eastAsia="Times New Roman" w:hAnsi="Times New Roman" w:cs="Times New Roman"/>
          <w:sz w:val="28"/>
          <w:szCs w:val="28"/>
          <w:lang w:eastAsia="ru-RU"/>
        </w:rPr>
        <w:t xml:space="preserve"> году ожидается:</w:t>
      </w:r>
    </w:p>
    <w:p w:rsidR="00E86D88" w:rsidRPr="00E86D88" w:rsidRDefault="00E86D88" w:rsidP="00E86D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увеличение доли уличной сети населенных пунктов, обеспеченных искусственным освещением;</w:t>
      </w:r>
    </w:p>
    <w:p w:rsidR="00E86D88" w:rsidRPr="00E86D88" w:rsidRDefault="00E86D88" w:rsidP="00E86D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увеличение доли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E86D88" w:rsidRPr="00E86D88" w:rsidRDefault="00E86D88" w:rsidP="00E86D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увеличение доли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w:t>
      </w:r>
    </w:p>
    <w:p w:rsidR="00E86D88" w:rsidRPr="00E86D88" w:rsidRDefault="00E86D88" w:rsidP="00E86D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увеличение доли отремонтированных квартир, находящихся в собственности Благодарненского </w:t>
      </w:r>
      <w:r w:rsidR="00730232">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Ставропольского края.</w:t>
      </w:r>
    </w:p>
    <w:p w:rsidR="00E86D88" w:rsidRPr="00E86D88" w:rsidRDefault="00C6763A" w:rsidP="00E86D88">
      <w:pPr>
        <w:autoSpaceDE w:val="0"/>
        <w:autoSpaceDN w:val="0"/>
        <w:adjustRightInd w:val="0"/>
        <w:spacing w:after="0" w:line="240" w:lineRule="auto"/>
        <w:ind w:firstLine="709"/>
        <w:jc w:val="both"/>
        <w:rPr>
          <w:rFonts w:ascii="Times New Roman" w:eastAsia="Calibri" w:hAnsi="Times New Roman" w:cs="Times New Roman"/>
          <w:sz w:val="28"/>
          <w:szCs w:val="28"/>
        </w:rPr>
      </w:pPr>
      <w:hyperlink w:anchor="Par369" w:history="1">
        <w:r w:rsidR="00E86D88" w:rsidRPr="00E86D88">
          <w:rPr>
            <w:rFonts w:ascii="Times New Roman" w:eastAsia="Times New Roman" w:hAnsi="Times New Roman" w:cs="Times New Roman"/>
            <w:sz w:val="28"/>
            <w:szCs w:val="28"/>
            <w:lang w:eastAsia="ru-RU"/>
          </w:rPr>
          <w:t>Сведения</w:t>
        </w:r>
      </w:hyperlink>
      <w:r w:rsidR="00E86D88" w:rsidRPr="00E86D88">
        <w:rPr>
          <w:rFonts w:ascii="Times New Roman" w:eastAsia="Times New Roman" w:hAnsi="Times New Roman" w:cs="Times New Roman"/>
          <w:sz w:val="28"/>
          <w:szCs w:val="28"/>
          <w:lang w:eastAsia="ru-RU"/>
        </w:rPr>
        <w:t xml:space="preserve"> о целевых индикаторах и показателях Подпрограммы </w:t>
      </w:r>
      <w:r w:rsidR="00E86D88" w:rsidRPr="00E86D88">
        <w:rPr>
          <w:rFonts w:ascii="Times New Roman" w:eastAsia="Times New Roman" w:hAnsi="Times New Roman" w:cs="Times New Roman"/>
          <w:bCs/>
          <w:sz w:val="28"/>
          <w:szCs w:val="28"/>
          <w:lang w:eastAsia="ru-RU"/>
        </w:rPr>
        <w:t>приведены в Приложение 1 к Программе</w:t>
      </w:r>
      <w:r w:rsidR="00E86D88" w:rsidRPr="00E86D88">
        <w:rPr>
          <w:rFonts w:ascii="Times New Roman" w:hAnsi="Times New Roman" w:cs="Times New Roman"/>
          <w:sz w:val="28"/>
          <w:szCs w:val="28"/>
        </w:rPr>
        <w:t xml:space="preserve">, </w:t>
      </w:r>
      <w:hyperlink r:id="rId9" w:history="1">
        <w:r w:rsidR="00E86D88" w:rsidRPr="00E86D88">
          <w:rPr>
            <w:rFonts w:ascii="Times New Roman" w:eastAsia="Calibri" w:hAnsi="Times New Roman" w:cs="Times New Roman"/>
            <w:sz w:val="28"/>
            <w:szCs w:val="28"/>
          </w:rPr>
          <w:t>перечень</w:t>
        </w:r>
      </w:hyperlink>
      <w:r w:rsidR="00E86D88" w:rsidRPr="00E86D88">
        <w:rPr>
          <w:rFonts w:ascii="Times New Roman" w:eastAsia="Calibri" w:hAnsi="Times New Roman" w:cs="Times New Roman"/>
          <w:sz w:val="28"/>
          <w:szCs w:val="28"/>
        </w:rPr>
        <w:t xml:space="preserve"> основных мероприятий Подпрограммы приведен в приложении 2 к Программе.</w:t>
      </w:r>
    </w:p>
    <w:p w:rsidR="00E86D88" w:rsidRPr="00E86D88" w:rsidRDefault="00E86D88" w:rsidP="00E86D8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86D88" w:rsidRPr="00E86D88" w:rsidRDefault="00E86D88" w:rsidP="00E86D8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86D88" w:rsidRPr="00E86D88" w:rsidRDefault="00E86D88" w:rsidP="00E86D8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86D88" w:rsidRPr="00E86D88" w:rsidRDefault="00E86D88" w:rsidP="00E86D8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86D88" w:rsidRPr="00E86D88" w:rsidRDefault="00E86D88" w:rsidP="00E86D8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86D88" w:rsidRPr="00E86D88" w:rsidRDefault="00E86D88" w:rsidP="00E86D8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86D88" w:rsidRPr="00E86D88" w:rsidRDefault="00E86D88" w:rsidP="00E86D8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86D88" w:rsidRDefault="00E86D88" w:rsidP="00E86D8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B5069" w:rsidRDefault="003B5069" w:rsidP="00E86D8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B5069" w:rsidRDefault="003B5069" w:rsidP="00E86D8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B5069" w:rsidRDefault="003B5069" w:rsidP="00E86D8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96E53" w:rsidRDefault="00796E53" w:rsidP="00E86D8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96E53" w:rsidRDefault="00796E53" w:rsidP="00E86D8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86D88" w:rsidRPr="00E86D88" w:rsidRDefault="00E86D88" w:rsidP="00E86D88"/>
    <w:tbl>
      <w:tblPr>
        <w:tblpPr w:leftFromText="180" w:rightFromText="180" w:vertAnchor="text" w:tblpY="-116"/>
        <w:tblW w:w="0" w:type="auto"/>
        <w:tblLook w:val="04A0" w:firstRow="1" w:lastRow="0" w:firstColumn="1" w:lastColumn="0" w:noHBand="0" w:noVBand="1"/>
      </w:tblPr>
      <w:tblGrid>
        <w:gridCol w:w="2235"/>
        <w:gridCol w:w="7335"/>
      </w:tblGrid>
      <w:tr w:rsidR="00E86D88" w:rsidRPr="00E86D88" w:rsidTr="00C3514C">
        <w:tc>
          <w:tcPr>
            <w:tcW w:w="2235" w:type="dxa"/>
            <w:shd w:val="clear" w:color="auto" w:fill="auto"/>
          </w:tcPr>
          <w:p w:rsidR="00E86D88" w:rsidRPr="00E86D88" w:rsidRDefault="00E86D88" w:rsidP="00C3514C">
            <w:pPr>
              <w:widowControl w:val="0"/>
              <w:autoSpaceDE w:val="0"/>
              <w:autoSpaceDN w:val="0"/>
              <w:adjustRightInd w:val="0"/>
              <w:spacing w:after="0" w:line="240" w:lineRule="exact"/>
              <w:jc w:val="both"/>
              <w:rPr>
                <w:rFonts w:ascii="Times New Roman" w:eastAsia="Calibri" w:hAnsi="Times New Roman" w:cs="Times New Roman"/>
                <w:bCs/>
                <w:sz w:val="28"/>
                <w:szCs w:val="28"/>
              </w:rPr>
            </w:pPr>
          </w:p>
        </w:tc>
        <w:tc>
          <w:tcPr>
            <w:tcW w:w="7335" w:type="dxa"/>
            <w:shd w:val="clear" w:color="auto" w:fill="auto"/>
          </w:tcPr>
          <w:p w:rsidR="00E86D88" w:rsidRPr="00E86D88" w:rsidRDefault="00E86D88" w:rsidP="00C3514C">
            <w:pPr>
              <w:widowControl w:val="0"/>
              <w:autoSpaceDE w:val="0"/>
              <w:autoSpaceDN w:val="0"/>
              <w:adjustRightInd w:val="0"/>
              <w:spacing w:after="0" w:line="240" w:lineRule="exact"/>
              <w:jc w:val="center"/>
              <w:rPr>
                <w:rFonts w:ascii="Times New Roman" w:eastAsia="Calibri" w:hAnsi="Times New Roman" w:cs="Times New Roman"/>
                <w:bCs/>
                <w:sz w:val="28"/>
                <w:szCs w:val="28"/>
              </w:rPr>
            </w:pPr>
            <w:r w:rsidRPr="00E86D88">
              <w:rPr>
                <w:rFonts w:ascii="Times New Roman" w:eastAsia="Calibri" w:hAnsi="Times New Roman" w:cs="Times New Roman"/>
                <w:bCs/>
                <w:sz w:val="28"/>
                <w:szCs w:val="28"/>
              </w:rPr>
              <w:t>Приложение 7</w:t>
            </w:r>
          </w:p>
          <w:p w:rsidR="00445DBE" w:rsidRDefault="00E86D88" w:rsidP="00730232">
            <w:pPr>
              <w:widowControl w:val="0"/>
              <w:autoSpaceDE w:val="0"/>
              <w:autoSpaceDN w:val="0"/>
              <w:adjustRightInd w:val="0"/>
              <w:spacing w:after="0" w:line="240" w:lineRule="exact"/>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к муниципальной программе Благодарненского </w:t>
            </w:r>
            <w:r w:rsidR="00730232">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 </w:t>
            </w:r>
          </w:p>
          <w:p w:rsidR="00445DBE" w:rsidRDefault="00E86D88" w:rsidP="00730232">
            <w:pPr>
              <w:widowControl w:val="0"/>
              <w:autoSpaceDE w:val="0"/>
              <w:autoSpaceDN w:val="0"/>
              <w:adjustRightInd w:val="0"/>
              <w:spacing w:after="0" w:line="240" w:lineRule="exact"/>
              <w:jc w:val="center"/>
              <w:rPr>
                <w:rFonts w:ascii="Times New Roman" w:eastAsia="Calibri" w:hAnsi="Times New Roman" w:cs="Times New Roman"/>
                <w:bCs/>
                <w:sz w:val="28"/>
                <w:szCs w:val="28"/>
              </w:rPr>
            </w:pPr>
            <w:r w:rsidRPr="00E86D88">
              <w:rPr>
                <w:rFonts w:ascii="Times New Roman" w:eastAsia="Calibri" w:hAnsi="Times New Roman" w:cs="Times New Roman"/>
                <w:bCs/>
                <w:sz w:val="28"/>
                <w:szCs w:val="28"/>
              </w:rPr>
              <w:t xml:space="preserve">«Развитие жилищно-коммунального хозяйства </w:t>
            </w:r>
          </w:p>
          <w:p w:rsidR="00E86D88" w:rsidRPr="00E86D88" w:rsidRDefault="00445DBE" w:rsidP="00730232">
            <w:pPr>
              <w:widowControl w:val="0"/>
              <w:autoSpaceDE w:val="0"/>
              <w:autoSpaceDN w:val="0"/>
              <w:adjustRightInd w:val="0"/>
              <w:spacing w:after="0" w:line="240" w:lineRule="exact"/>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и дорожной инфраструктуры</w:t>
            </w:r>
            <w:r w:rsidR="00E86D88" w:rsidRPr="00E86D88">
              <w:rPr>
                <w:rFonts w:ascii="Times New Roman" w:eastAsia="Calibri" w:hAnsi="Times New Roman" w:cs="Times New Roman"/>
                <w:bCs/>
                <w:sz w:val="28"/>
                <w:szCs w:val="28"/>
              </w:rPr>
              <w:t>»</w:t>
            </w:r>
          </w:p>
        </w:tc>
      </w:tr>
    </w:tbl>
    <w:p w:rsidR="00E86D88" w:rsidRPr="00E86D88" w:rsidRDefault="00E86D88" w:rsidP="00E86D88">
      <w:pPr>
        <w:spacing w:after="0" w:line="240" w:lineRule="exact"/>
        <w:jc w:val="center"/>
        <w:rPr>
          <w:rFonts w:ascii="Times New Roman" w:eastAsia="Times New Roman" w:hAnsi="Times New Roman" w:cs="Times New Roman"/>
          <w:bCs/>
          <w:sz w:val="28"/>
          <w:szCs w:val="28"/>
          <w:lang w:eastAsia="ru-RU"/>
        </w:rPr>
      </w:pPr>
    </w:p>
    <w:p w:rsidR="00E86D88" w:rsidRPr="00E86D88" w:rsidRDefault="00E86D88" w:rsidP="00E86D88">
      <w:pPr>
        <w:spacing w:after="0" w:line="240" w:lineRule="exact"/>
        <w:jc w:val="center"/>
        <w:rPr>
          <w:rFonts w:ascii="Times New Roman" w:eastAsia="Times New Roman" w:hAnsi="Times New Roman" w:cs="Times New Roman"/>
          <w:bCs/>
          <w:sz w:val="28"/>
          <w:szCs w:val="28"/>
          <w:lang w:eastAsia="ru-RU"/>
        </w:rPr>
      </w:pPr>
    </w:p>
    <w:p w:rsidR="00E86D88" w:rsidRPr="00E86D88" w:rsidRDefault="00E86D88" w:rsidP="00E86D88">
      <w:pPr>
        <w:spacing w:after="0" w:line="240" w:lineRule="exact"/>
        <w:jc w:val="center"/>
        <w:rPr>
          <w:rFonts w:ascii="Times New Roman" w:eastAsia="Times New Roman" w:hAnsi="Times New Roman" w:cs="Times New Roman"/>
          <w:bCs/>
          <w:sz w:val="28"/>
          <w:szCs w:val="28"/>
          <w:lang w:eastAsia="ru-RU"/>
        </w:rPr>
      </w:pPr>
      <w:r w:rsidRPr="00E86D88">
        <w:rPr>
          <w:rFonts w:ascii="Times New Roman" w:eastAsia="Times New Roman" w:hAnsi="Times New Roman" w:cs="Times New Roman"/>
          <w:bCs/>
          <w:sz w:val="28"/>
          <w:szCs w:val="28"/>
          <w:lang w:eastAsia="ru-RU"/>
        </w:rPr>
        <w:t>ПОДПРОГРАММА</w:t>
      </w:r>
    </w:p>
    <w:p w:rsidR="00E86D88" w:rsidRPr="00E86D88" w:rsidRDefault="00E86D88" w:rsidP="00E86D88">
      <w:pPr>
        <w:spacing w:after="0" w:line="240" w:lineRule="exact"/>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w:t>
      </w:r>
      <w:r w:rsidRPr="00E86D88">
        <w:rPr>
          <w:rFonts w:ascii="Times New Roman" w:eastAsia="Calibri" w:hAnsi="Times New Roman" w:cs="Times New Roman"/>
          <w:sz w:val="28"/>
          <w:szCs w:val="28"/>
        </w:rPr>
        <w:t xml:space="preserve">Благоустройство территории Благодарненского </w:t>
      </w:r>
      <w:r w:rsidR="00730232">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w:t>
      </w:r>
      <w:r w:rsidRPr="00E86D88">
        <w:rPr>
          <w:rFonts w:ascii="Times New Roman" w:eastAsia="Times New Roman" w:hAnsi="Times New Roman" w:cs="Times New Roman"/>
          <w:sz w:val="28"/>
          <w:szCs w:val="28"/>
          <w:lang w:eastAsia="ru-RU"/>
        </w:rPr>
        <w:t xml:space="preserve"> </w:t>
      </w:r>
    </w:p>
    <w:p w:rsidR="00E86D88" w:rsidRPr="00E86D88" w:rsidRDefault="00E86D88" w:rsidP="00E86D88">
      <w:pPr>
        <w:spacing w:after="0" w:line="240" w:lineRule="exact"/>
        <w:jc w:val="center"/>
        <w:rPr>
          <w:rFonts w:ascii="Times New Roman" w:eastAsia="Times New Roman" w:hAnsi="Times New Roman" w:cs="Times New Roman"/>
          <w:bCs/>
          <w:sz w:val="28"/>
          <w:szCs w:val="28"/>
          <w:lang w:eastAsia="ru-RU"/>
        </w:rPr>
      </w:pPr>
    </w:p>
    <w:p w:rsidR="00E86D88" w:rsidRPr="00E86D88" w:rsidRDefault="00E86D88" w:rsidP="00E86D88">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ПАСПОРТ</w:t>
      </w:r>
    </w:p>
    <w:p w:rsidR="00E86D88" w:rsidRPr="00E86D88" w:rsidRDefault="00E86D88" w:rsidP="00E86D88">
      <w:pPr>
        <w:widowControl w:val="0"/>
        <w:autoSpaceDE w:val="0"/>
        <w:autoSpaceDN w:val="0"/>
        <w:adjustRightInd w:val="0"/>
        <w:spacing w:after="0" w:line="240" w:lineRule="exact"/>
        <w:jc w:val="center"/>
        <w:rPr>
          <w:rFonts w:ascii="Times New Roman" w:eastAsia="Calibri" w:hAnsi="Times New Roman" w:cs="Times New Roman"/>
          <w:sz w:val="28"/>
          <w:szCs w:val="28"/>
        </w:rPr>
      </w:pPr>
      <w:r w:rsidRPr="00E86D88">
        <w:rPr>
          <w:rFonts w:ascii="Times New Roman" w:eastAsia="Times New Roman" w:hAnsi="Times New Roman" w:cs="Times New Roman"/>
          <w:sz w:val="28"/>
          <w:szCs w:val="28"/>
          <w:lang w:eastAsia="ru-RU"/>
        </w:rPr>
        <w:t>подпрограммы «</w:t>
      </w:r>
      <w:r w:rsidRPr="00E86D88">
        <w:rPr>
          <w:rFonts w:ascii="Times New Roman" w:eastAsia="Calibri" w:hAnsi="Times New Roman" w:cs="Times New Roman"/>
          <w:sz w:val="28"/>
          <w:szCs w:val="28"/>
        </w:rPr>
        <w:t xml:space="preserve">Благоустройство территории Благодарненского </w:t>
      </w:r>
      <w:r w:rsidR="00730232">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w:t>
      </w:r>
    </w:p>
    <w:p w:rsidR="00E86D88" w:rsidRPr="00E86D88" w:rsidRDefault="00E86D88" w:rsidP="00E86D88">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p>
    <w:tbl>
      <w:tblPr>
        <w:tblW w:w="95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6928"/>
      </w:tblGrid>
      <w:tr w:rsidR="00E86D88" w:rsidRPr="00E86D88" w:rsidTr="00C3514C">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Наименование Подпрограммы</w:t>
            </w:r>
          </w:p>
        </w:tc>
        <w:tc>
          <w:tcPr>
            <w:tcW w:w="6928" w:type="dxa"/>
            <w:tcBorders>
              <w:top w:val="nil"/>
              <w:left w:val="nil"/>
              <w:bottom w:val="nil"/>
              <w:right w:val="nil"/>
            </w:tcBorders>
          </w:tcPr>
          <w:p w:rsidR="00E86D88" w:rsidRPr="00E86D88" w:rsidRDefault="00E86D88" w:rsidP="00C351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Calibri" w:hAnsi="Times New Roman" w:cs="Times New Roman"/>
                <w:sz w:val="28"/>
                <w:szCs w:val="28"/>
              </w:rPr>
              <w:t xml:space="preserve">подпрограмма «Благоустройство территории Благодарненского </w:t>
            </w:r>
            <w:r w:rsidR="00730232">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w:t>
            </w:r>
            <w:r w:rsidRPr="00E86D88">
              <w:rPr>
                <w:rFonts w:ascii="Times New Roman" w:eastAsia="Times New Roman" w:hAnsi="Times New Roman" w:cs="Times New Roman"/>
                <w:sz w:val="28"/>
                <w:szCs w:val="28"/>
                <w:lang w:eastAsia="ru-RU"/>
              </w:rPr>
              <w:t xml:space="preserve"> (далее – Подпрограмма)  </w:t>
            </w:r>
          </w:p>
          <w:p w:rsidR="00E86D88" w:rsidRPr="00E86D88" w:rsidRDefault="00E86D88" w:rsidP="00C3514C">
            <w:pPr>
              <w:spacing w:after="0" w:line="240" w:lineRule="auto"/>
              <w:jc w:val="both"/>
              <w:rPr>
                <w:rFonts w:ascii="Times New Roman" w:eastAsia="Times New Roman" w:hAnsi="Times New Roman" w:cs="Times New Roman"/>
                <w:sz w:val="28"/>
                <w:szCs w:val="24"/>
                <w:lang w:eastAsia="ru-RU"/>
              </w:rPr>
            </w:pPr>
          </w:p>
        </w:tc>
      </w:tr>
      <w:tr w:rsidR="00E86D88" w:rsidRPr="00E86D88" w:rsidTr="00C3514C">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Ответственный исполнитель подпрограммы</w:t>
            </w:r>
          </w:p>
        </w:tc>
        <w:tc>
          <w:tcPr>
            <w:tcW w:w="6928" w:type="dxa"/>
            <w:tcBorders>
              <w:top w:val="nil"/>
              <w:left w:val="nil"/>
              <w:bottom w:val="nil"/>
              <w:right w:val="nil"/>
            </w:tcBorders>
          </w:tcPr>
          <w:p w:rsidR="00E86D88" w:rsidRPr="00E86D88" w:rsidRDefault="00E86D88" w:rsidP="00C3514C">
            <w:pPr>
              <w:spacing w:after="0" w:line="240" w:lineRule="auto"/>
              <w:jc w:val="both"/>
              <w:rPr>
                <w:rFonts w:ascii="Times New Roman" w:eastAsia="Times New Roman" w:hAnsi="Times New Roman" w:cs="Times New Roman"/>
                <w:sz w:val="28"/>
                <w:szCs w:val="28"/>
                <w:lang w:eastAsia="ru-RU"/>
              </w:rPr>
            </w:pPr>
            <w:r w:rsidRPr="00E86D88">
              <w:rPr>
                <w:rFonts w:ascii="Times New Roman" w:eastAsia="Calibri" w:hAnsi="Times New Roman" w:cs="Times New Roman"/>
                <w:sz w:val="28"/>
                <w:szCs w:val="28"/>
              </w:rPr>
              <w:t>уп</w:t>
            </w:r>
            <w:r w:rsidR="00730232">
              <w:rPr>
                <w:rFonts w:ascii="Times New Roman" w:eastAsia="Calibri" w:hAnsi="Times New Roman" w:cs="Times New Roman"/>
                <w:sz w:val="28"/>
                <w:szCs w:val="28"/>
              </w:rPr>
              <w:t>равление по делам территорий АБМ</w:t>
            </w:r>
            <w:r w:rsidRPr="00E86D88">
              <w:rPr>
                <w:rFonts w:ascii="Times New Roman" w:eastAsia="Calibri" w:hAnsi="Times New Roman" w:cs="Times New Roman"/>
                <w:sz w:val="28"/>
                <w:szCs w:val="28"/>
              </w:rPr>
              <w:t>О СК</w:t>
            </w:r>
            <w:r w:rsidRPr="00E86D88">
              <w:rPr>
                <w:rFonts w:ascii="Times New Roman" w:eastAsia="Times New Roman" w:hAnsi="Times New Roman" w:cs="Times New Roman"/>
                <w:sz w:val="28"/>
                <w:szCs w:val="28"/>
                <w:lang w:eastAsia="ru-RU"/>
              </w:rPr>
              <w:t xml:space="preserve"> </w:t>
            </w:r>
          </w:p>
          <w:p w:rsidR="00E86D88" w:rsidRPr="00E86D88" w:rsidRDefault="00E86D88" w:rsidP="00C3514C">
            <w:pPr>
              <w:spacing w:after="0" w:line="240" w:lineRule="auto"/>
              <w:jc w:val="both"/>
              <w:rPr>
                <w:rFonts w:ascii="Times New Roman" w:eastAsia="Times New Roman" w:hAnsi="Times New Roman" w:cs="Times New Roman"/>
                <w:sz w:val="28"/>
                <w:szCs w:val="28"/>
                <w:lang w:eastAsia="ru-RU"/>
              </w:rPr>
            </w:pPr>
          </w:p>
        </w:tc>
      </w:tr>
      <w:tr w:rsidR="00E86D88" w:rsidRPr="00E86D88" w:rsidTr="00C3514C">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Соисполнители подпрограммы</w:t>
            </w:r>
          </w:p>
        </w:tc>
        <w:tc>
          <w:tcPr>
            <w:tcW w:w="6928" w:type="dxa"/>
            <w:tcBorders>
              <w:top w:val="nil"/>
              <w:left w:val="nil"/>
              <w:bottom w:val="nil"/>
              <w:right w:val="nil"/>
            </w:tcBorders>
          </w:tcPr>
          <w:p w:rsidR="00E86D88" w:rsidRPr="00E86D88" w:rsidRDefault="0088183A" w:rsidP="00C3514C">
            <w:pPr>
              <w:spacing w:after="0" w:line="240" w:lineRule="auto"/>
              <w:jc w:val="both"/>
              <w:rPr>
                <w:rFonts w:ascii="Times New Roman" w:eastAsia="Times New Roman" w:hAnsi="Times New Roman" w:cs="Times New Roman"/>
                <w:sz w:val="28"/>
                <w:szCs w:val="24"/>
                <w:lang w:eastAsia="ru-RU"/>
              </w:rPr>
            </w:pPr>
            <w:r w:rsidRPr="0088183A">
              <w:rPr>
                <w:rFonts w:ascii="Times New Roman" w:eastAsia="Times New Roman" w:hAnsi="Times New Roman" w:cs="Times New Roman"/>
                <w:sz w:val="28"/>
                <w:szCs w:val="24"/>
                <w:lang w:eastAsia="ru-RU"/>
              </w:rPr>
              <w:t>управление культуры администрации Благодарненского муниципального округа Ставропольского края (далее-УК АБМО СК);</w:t>
            </w:r>
          </w:p>
        </w:tc>
      </w:tr>
      <w:tr w:rsidR="00E86D88" w:rsidRPr="00E86D88" w:rsidTr="00C3514C">
        <w:tc>
          <w:tcPr>
            <w:tcW w:w="2660" w:type="dxa"/>
            <w:tcBorders>
              <w:top w:val="nil"/>
              <w:left w:val="nil"/>
              <w:bottom w:val="nil"/>
              <w:right w:val="nil"/>
            </w:tcBorders>
          </w:tcPr>
          <w:p w:rsidR="00E86D88" w:rsidRPr="00E86D88" w:rsidRDefault="00E86D88" w:rsidP="00C3514C">
            <w:pPr>
              <w:spacing w:after="0" w:line="240" w:lineRule="auto"/>
              <w:jc w:val="both"/>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Участники подпрограммы</w:t>
            </w:r>
          </w:p>
        </w:tc>
        <w:tc>
          <w:tcPr>
            <w:tcW w:w="6928" w:type="dxa"/>
            <w:tcBorders>
              <w:top w:val="nil"/>
              <w:left w:val="nil"/>
              <w:bottom w:val="nil"/>
              <w:right w:val="nil"/>
            </w:tcBorders>
          </w:tcPr>
          <w:p w:rsidR="00E86D88" w:rsidRPr="00E86D88" w:rsidRDefault="00E86D88" w:rsidP="0054501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хозяйствующие субъекты в Благодарненском </w:t>
            </w:r>
            <w:r w:rsidR="00545012">
              <w:rPr>
                <w:rFonts w:ascii="Times New Roman" w:eastAsia="Times New Roman" w:hAnsi="Times New Roman" w:cs="Times New Roman"/>
                <w:sz w:val="28"/>
                <w:szCs w:val="28"/>
                <w:lang w:eastAsia="ru-RU"/>
              </w:rPr>
              <w:t>муниципальном</w:t>
            </w:r>
            <w:r w:rsidRPr="00E86D88">
              <w:rPr>
                <w:rFonts w:ascii="Times New Roman" w:eastAsia="Times New Roman" w:hAnsi="Times New Roman" w:cs="Times New Roman"/>
                <w:sz w:val="28"/>
                <w:szCs w:val="28"/>
                <w:lang w:eastAsia="ru-RU"/>
              </w:rPr>
              <w:t xml:space="preserve"> округе Ставропольского края, муниципальное учреждение «Комбинат благоустройства»</w:t>
            </w:r>
          </w:p>
        </w:tc>
      </w:tr>
      <w:tr w:rsidR="00E86D88" w:rsidRPr="00E86D88" w:rsidTr="00C3514C">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Задачи Подпрограммы</w:t>
            </w:r>
          </w:p>
        </w:tc>
        <w:tc>
          <w:tcPr>
            <w:tcW w:w="6928" w:type="dxa"/>
            <w:tcBorders>
              <w:top w:val="nil"/>
              <w:left w:val="nil"/>
              <w:bottom w:val="nil"/>
              <w:right w:val="nil"/>
            </w:tcBorders>
          </w:tcPr>
          <w:p w:rsidR="00E86D88" w:rsidRPr="00E86D88" w:rsidRDefault="00E86D88" w:rsidP="00545012">
            <w:pPr>
              <w:autoSpaceDE w:val="0"/>
              <w:autoSpaceDN w:val="0"/>
              <w:adjustRightInd w:val="0"/>
              <w:spacing w:after="0" w:line="240" w:lineRule="auto"/>
              <w:jc w:val="both"/>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улучшение благоустройства территории Благодарненского </w:t>
            </w:r>
            <w:r w:rsidR="00545012">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w:t>
            </w:r>
          </w:p>
        </w:tc>
      </w:tr>
      <w:tr w:rsidR="00E86D88" w:rsidRPr="00E86D88" w:rsidTr="00C3514C">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 xml:space="preserve">Показатели решения задач подпрограммы </w:t>
            </w: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p>
          <w:p w:rsidR="00E86D88" w:rsidRPr="00E86D88" w:rsidRDefault="00E86D88" w:rsidP="00C3514C">
            <w:pPr>
              <w:spacing w:after="0" w:line="240" w:lineRule="auto"/>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Сроки реализации подпрограммы</w:t>
            </w:r>
          </w:p>
          <w:p w:rsidR="00E86D88" w:rsidRPr="00E86D88" w:rsidRDefault="00E86D88" w:rsidP="00C3514C">
            <w:pPr>
              <w:spacing w:after="0" w:line="240" w:lineRule="auto"/>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 xml:space="preserve"> </w:t>
            </w:r>
          </w:p>
        </w:tc>
        <w:tc>
          <w:tcPr>
            <w:tcW w:w="6928" w:type="dxa"/>
            <w:tcBorders>
              <w:top w:val="nil"/>
              <w:left w:val="nil"/>
              <w:bottom w:val="nil"/>
              <w:right w:val="nil"/>
            </w:tcBorders>
          </w:tcPr>
          <w:p w:rsidR="00E86D88" w:rsidRPr="00E86D88" w:rsidRDefault="00E86D88" w:rsidP="00C3514C">
            <w:pPr>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Calibri" w:hAnsi="Times New Roman" w:cs="Times New Roman"/>
                <w:sz w:val="28"/>
                <w:szCs w:val="28"/>
              </w:rPr>
              <w:t xml:space="preserve">доля ликвидированных несанкционированных свалок от общего количества выявленных свалок; </w:t>
            </w:r>
          </w:p>
          <w:p w:rsidR="00E86D88" w:rsidRPr="00E86D88" w:rsidRDefault="00E86D88" w:rsidP="00C3514C">
            <w:pPr>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доля благоустроенных территорий населенных пунктов от общего количества населенных пунктов;</w:t>
            </w:r>
          </w:p>
          <w:p w:rsidR="00E86D88" w:rsidRPr="00E86D88" w:rsidRDefault="00E86D88" w:rsidP="00C3514C">
            <w:pPr>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количество мест захоронения, содержание которых осуществлялось в текущем году, от общего количества мест захоронения;</w:t>
            </w:r>
          </w:p>
          <w:p w:rsidR="00E86D88" w:rsidRPr="00E86D88" w:rsidRDefault="00E86D88" w:rsidP="00C3514C">
            <w:pPr>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Calibri" w:hAnsi="Times New Roman" w:cs="Times New Roman"/>
                <w:sz w:val="28"/>
                <w:szCs w:val="28"/>
              </w:rPr>
              <w:t xml:space="preserve">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w:t>
            </w:r>
            <w:r w:rsidR="00D14ED6">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w:t>
            </w:r>
          </w:p>
          <w:p w:rsidR="00E86D88" w:rsidRPr="00E86D88" w:rsidRDefault="00E86D88" w:rsidP="00C3514C">
            <w:pPr>
              <w:autoSpaceDE w:val="0"/>
              <w:autoSpaceDN w:val="0"/>
              <w:adjustRightInd w:val="0"/>
              <w:spacing w:after="0" w:line="240" w:lineRule="auto"/>
              <w:rPr>
                <w:rFonts w:ascii="Times New Roman" w:eastAsia="Times New Roman" w:hAnsi="Times New Roman" w:cs="Times New Roman"/>
                <w:sz w:val="28"/>
                <w:szCs w:val="28"/>
                <w:lang w:eastAsia="ru-RU"/>
              </w:rPr>
            </w:pPr>
          </w:p>
          <w:p w:rsidR="00E86D88" w:rsidRDefault="00796E53" w:rsidP="00C3514C">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2025-2027</w:t>
            </w:r>
            <w:r w:rsidR="00E86D88" w:rsidRPr="00E86D88">
              <w:rPr>
                <w:rFonts w:ascii="Times New Roman" w:eastAsia="Times New Roman" w:hAnsi="Times New Roman" w:cs="Times New Roman"/>
                <w:sz w:val="28"/>
                <w:szCs w:val="28"/>
                <w:lang w:eastAsia="ru-RU"/>
              </w:rPr>
              <w:t xml:space="preserve"> годы</w:t>
            </w:r>
          </w:p>
          <w:p w:rsidR="00545012" w:rsidRDefault="00545012" w:rsidP="00C3514C">
            <w:pPr>
              <w:autoSpaceDE w:val="0"/>
              <w:autoSpaceDN w:val="0"/>
              <w:adjustRightInd w:val="0"/>
              <w:spacing w:after="0" w:line="240" w:lineRule="auto"/>
              <w:rPr>
                <w:rFonts w:ascii="Times New Roman" w:eastAsia="Times New Roman" w:hAnsi="Times New Roman" w:cs="Times New Roman"/>
                <w:sz w:val="28"/>
                <w:szCs w:val="28"/>
                <w:lang w:eastAsia="ru-RU"/>
              </w:rPr>
            </w:pPr>
          </w:p>
          <w:p w:rsidR="00545012" w:rsidRDefault="00545012" w:rsidP="00C3514C">
            <w:pPr>
              <w:autoSpaceDE w:val="0"/>
              <w:autoSpaceDN w:val="0"/>
              <w:adjustRightInd w:val="0"/>
              <w:spacing w:after="0" w:line="240" w:lineRule="auto"/>
              <w:rPr>
                <w:rFonts w:ascii="Times New Roman" w:eastAsia="Times New Roman" w:hAnsi="Times New Roman" w:cs="Times New Roman"/>
                <w:sz w:val="28"/>
                <w:szCs w:val="28"/>
                <w:lang w:eastAsia="ru-RU"/>
              </w:rPr>
            </w:pPr>
          </w:p>
          <w:p w:rsidR="00545012" w:rsidRDefault="00545012" w:rsidP="00C3514C">
            <w:pPr>
              <w:autoSpaceDE w:val="0"/>
              <w:autoSpaceDN w:val="0"/>
              <w:adjustRightInd w:val="0"/>
              <w:spacing w:after="0" w:line="240" w:lineRule="auto"/>
              <w:rPr>
                <w:rFonts w:ascii="Times New Roman" w:eastAsia="Times New Roman" w:hAnsi="Times New Roman" w:cs="Times New Roman"/>
                <w:sz w:val="28"/>
                <w:szCs w:val="28"/>
                <w:lang w:eastAsia="ru-RU"/>
              </w:rPr>
            </w:pPr>
          </w:p>
          <w:p w:rsidR="00545012" w:rsidRPr="00E86D88" w:rsidRDefault="00545012" w:rsidP="00C3514C">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E86D88" w:rsidRPr="00E86D88" w:rsidTr="00C3514C">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Объемы и источники финансового обеспечения Подпрограммы</w:t>
            </w:r>
          </w:p>
        </w:tc>
        <w:tc>
          <w:tcPr>
            <w:tcW w:w="6928" w:type="dxa"/>
            <w:tcBorders>
              <w:top w:val="nil"/>
              <w:left w:val="nil"/>
              <w:bottom w:val="nil"/>
              <w:right w:val="nil"/>
            </w:tcBorders>
          </w:tcPr>
          <w:p w:rsidR="00E86D88" w:rsidRPr="00E86D88" w:rsidRDefault="00E86D88" w:rsidP="00C3514C">
            <w:pPr>
              <w:spacing w:after="0" w:line="240" w:lineRule="auto"/>
              <w:jc w:val="both"/>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 xml:space="preserve">объем финансового обеспечения Подпрограммы за счет средств местного бюджета составит </w:t>
            </w:r>
            <w:r w:rsidR="000F4A45">
              <w:rPr>
                <w:rFonts w:ascii="Times New Roman" w:eastAsia="Times New Roman" w:hAnsi="Times New Roman" w:cs="Times New Roman"/>
                <w:sz w:val="28"/>
                <w:szCs w:val="24"/>
                <w:lang w:eastAsia="ru-RU"/>
              </w:rPr>
              <w:t>109 920,28</w:t>
            </w:r>
            <w:r w:rsidRPr="00E86D88">
              <w:rPr>
                <w:rFonts w:ascii="Times New Roman" w:eastAsia="Times New Roman" w:hAnsi="Times New Roman" w:cs="Times New Roman"/>
                <w:sz w:val="28"/>
                <w:szCs w:val="24"/>
                <w:lang w:eastAsia="ru-RU"/>
              </w:rPr>
              <w:t xml:space="preserve"> тыс. рублей, в том числе по годам:</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2025</w:t>
            </w:r>
            <w:r w:rsidR="00E86D88" w:rsidRPr="00E86D88">
              <w:rPr>
                <w:rFonts w:ascii="Times New Roman" w:eastAsia="Times New Roman" w:hAnsi="Times New Roman" w:cs="Times New Roman"/>
                <w:sz w:val="28"/>
                <w:szCs w:val="24"/>
                <w:lang w:eastAsia="ru-RU"/>
              </w:rPr>
              <w:t xml:space="preserve"> году – </w:t>
            </w:r>
            <w:r w:rsidR="000F4A45">
              <w:rPr>
                <w:rFonts w:ascii="Times New Roman" w:eastAsia="Times New Roman" w:hAnsi="Times New Roman" w:cs="Times New Roman"/>
                <w:sz w:val="28"/>
                <w:szCs w:val="24"/>
                <w:lang w:eastAsia="ru-RU"/>
              </w:rPr>
              <w:t>67 276,01</w:t>
            </w:r>
            <w:r w:rsidR="00E86D88" w:rsidRPr="00E86D88">
              <w:rPr>
                <w:rFonts w:ascii="Times New Roman" w:eastAsia="Times New Roman" w:hAnsi="Times New Roman" w:cs="Times New Roman"/>
                <w:sz w:val="28"/>
                <w:szCs w:val="24"/>
                <w:lang w:eastAsia="ru-RU"/>
              </w:rPr>
              <w:t xml:space="preserve"> тыс. руб.;</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2026</w:t>
            </w:r>
            <w:r w:rsidR="00E86D88" w:rsidRPr="00E86D88">
              <w:rPr>
                <w:rFonts w:ascii="Times New Roman" w:eastAsia="Times New Roman" w:hAnsi="Times New Roman" w:cs="Times New Roman"/>
                <w:sz w:val="28"/>
                <w:szCs w:val="24"/>
                <w:lang w:eastAsia="ru-RU"/>
              </w:rPr>
              <w:t xml:space="preserve"> году – </w:t>
            </w:r>
            <w:r w:rsidR="002C14B8">
              <w:rPr>
                <w:rFonts w:ascii="Times New Roman" w:eastAsia="Times New Roman" w:hAnsi="Times New Roman" w:cs="Times New Roman"/>
                <w:sz w:val="28"/>
                <w:szCs w:val="24"/>
                <w:lang w:eastAsia="ru-RU"/>
              </w:rPr>
              <w:t>20 896,35</w:t>
            </w:r>
            <w:r w:rsidR="00E86D88" w:rsidRPr="00E86D88">
              <w:rPr>
                <w:rFonts w:ascii="Times New Roman" w:eastAsia="Times New Roman" w:hAnsi="Times New Roman" w:cs="Times New Roman"/>
                <w:sz w:val="28"/>
                <w:szCs w:val="24"/>
                <w:lang w:eastAsia="ru-RU"/>
              </w:rPr>
              <w:t xml:space="preserve"> тыс. руб.;</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2027</w:t>
            </w:r>
            <w:r w:rsidR="00E86D88" w:rsidRPr="00E86D88">
              <w:rPr>
                <w:rFonts w:ascii="Times New Roman" w:eastAsia="Times New Roman" w:hAnsi="Times New Roman" w:cs="Times New Roman"/>
                <w:sz w:val="28"/>
                <w:szCs w:val="24"/>
                <w:lang w:eastAsia="ru-RU"/>
              </w:rPr>
              <w:t xml:space="preserve"> году – </w:t>
            </w:r>
            <w:r w:rsidR="002C14B8">
              <w:rPr>
                <w:rFonts w:ascii="Times New Roman" w:eastAsia="Times New Roman" w:hAnsi="Times New Roman" w:cs="Times New Roman"/>
                <w:sz w:val="28"/>
                <w:szCs w:val="24"/>
                <w:lang w:eastAsia="ru-RU"/>
              </w:rPr>
              <w:t>21 747,92</w:t>
            </w:r>
            <w:r w:rsidR="00E86D88" w:rsidRPr="00E86D88">
              <w:rPr>
                <w:rFonts w:ascii="Times New Roman" w:eastAsia="Times New Roman" w:hAnsi="Times New Roman" w:cs="Times New Roman"/>
                <w:sz w:val="28"/>
                <w:szCs w:val="24"/>
                <w:lang w:eastAsia="ru-RU"/>
              </w:rPr>
              <w:t xml:space="preserve"> тыс. руб.;</w:t>
            </w:r>
          </w:p>
          <w:p w:rsidR="00E86D88" w:rsidRPr="00E86D88" w:rsidRDefault="00E86D88" w:rsidP="00C3514C">
            <w:pPr>
              <w:spacing w:after="0" w:line="240" w:lineRule="auto"/>
              <w:ind w:firstLine="175"/>
              <w:jc w:val="both"/>
              <w:rPr>
                <w:rFonts w:ascii="Times New Roman" w:eastAsia="Times New Roman" w:hAnsi="Times New Roman" w:cs="Times New Roman"/>
                <w:sz w:val="28"/>
                <w:szCs w:val="24"/>
                <w:lang w:eastAsia="ru-RU"/>
              </w:rPr>
            </w:pPr>
          </w:p>
          <w:p w:rsidR="00E86D88" w:rsidRPr="00E86D88" w:rsidRDefault="00E86D88" w:rsidP="00C3514C">
            <w:pPr>
              <w:spacing w:after="0" w:line="240" w:lineRule="auto"/>
              <w:jc w:val="both"/>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 xml:space="preserve">за счет средств бюджета Ставропольского края составит </w:t>
            </w:r>
            <w:r w:rsidR="000F4A45">
              <w:rPr>
                <w:rFonts w:ascii="Times New Roman" w:eastAsia="Times New Roman" w:hAnsi="Times New Roman" w:cs="Times New Roman"/>
                <w:sz w:val="28"/>
                <w:szCs w:val="24"/>
                <w:lang w:eastAsia="ru-RU"/>
              </w:rPr>
              <w:t>18 000,00</w:t>
            </w:r>
            <w:r w:rsidRPr="00E86D88">
              <w:rPr>
                <w:rFonts w:ascii="Times New Roman" w:eastAsia="Times New Roman" w:hAnsi="Times New Roman" w:cs="Times New Roman"/>
                <w:sz w:val="28"/>
                <w:szCs w:val="24"/>
                <w:lang w:eastAsia="ru-RU"/>
              </w:rPr>
              <w:t xml:space="preserve"> тыс. рублей, в том числе по годам:</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2025</w:t>
            </w:r>
            <w:r w:rsidR="00E86D88" w:rsidRPr="00E86D88">
              <w:rPr>
                <w:rFonts w:ascii="Times New Roman" w:eastAsia="Times New Roman" w:hAnsi="Times New Roman" w:cs="Times New Roman"/>
                <w:sz w:val="28"/>
                <w:szCs w:val="24"/>
                <w:lang w:eastAsia="ru-RU"/>
              </w:rPr>
              <w:t xml:space="preserve"> году – </w:t>
            </w:r>
            <w:r w:rsidR="000F4A45">
              <w:rPr>
                <w:rFonts w:ascii="Times New Roman" w:eastAsia="Times New Roman" w:hAnsi="Times New Roman" w:cs="Times New Roman"/>
                <w:sz w:val="28"/>
                <w:szCs w:val="24"/>
                <w:lang w:eastAsia="ru-RU"/>
              </w:rPr>
              <w:t>18 000,00</w:t>
            </w:r>
            <w:r w:rsidR="00E86D88" w:rsidRPr="00E86D88">
              <w:rPr>
                <w:rFonts w:ascii="Times New Roman" w:eastAsia="Times New Roman" w:hAnsi="Times New Roman" w:cs="Times New Roman"/>
                <w:sz w:val="28"/>
                <w:szCs w:val="24"/>
                <w:lang w:eastAsia="ru-RU"/>
              </w:rPr>
              <w:t xml:space="preserve"> тыс. руб.;</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2026</w:t>
            </w:r>
            <w:r w:rsidR="00E86D88" w:rsidRPr="00E86D88">
              <w:rPr>
                <w:rFonts w:ascii="Times New Roman" w:eastAsia="Times New Roman" w:hAnsi="Times New Roman" w:cs="Times New Roman"/>
                <w:sz w:val="28"/>
                <w:szCs w:val="24"/>
                <w:lang w:eastAsia="ru-RU"/>
              </w:rPr>
              <w:t xml:space="preserve"> году – 0,00 тыс. руб.;</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2027</w:t>
            </w:r>
            <w:r w:rsidR="00E86D88" w:rsidRPr="00E86D88">
              <w:rPr>
                <w:rFonts w:ascii="Times New Roman" w:eastAsia="Times New Roman" w:hAnsi="Times New Roman" w:cs="Times New Roman"/>
                <w:sz w:val="28"/>
                <w:szCs w:val="24"/>
                <w:lang w:eastAsia="ru-RU"/>
              </w:rPr>
              <w:t xml:space="preserve"> году – 0,00 тыс. руб.;</w:t>
            </w:r>
          </w:p>
          <w:p w:rsidR="00E86D88" w:rsidRPr="00E86D88" w:rsidRDefault="00E86D88" w:rsidP="00C3514C">
            <w:pPr>
              <w:spacing w:after="0" w:line="240" w:lineRule="auto"/>
              <w:ind w:firstLine="175"/>
              <w:jc w:val="both"/>
              <w:rPr>
                <w:rFonts w:ascii="Times New Roman" w:eastAsia="Times New Roman" w:hAnsi="Times New Roman" w:cs="Times New Roman"/>
                <w:sz w:val="28"/>
                <w:szCs w:val="24"/>
                <w:lang w:eastAsia="ru-RU"/>
              </w:rPr>
            </w:pPr>
          </w:p>
          <w:p w:rsidR="00E86D88" w:rsidRPr="00E86D88" w:rsidRDefault="00E86D88" w:rsidP="00C3514C">
            <w:pPr>
              <w:spacing w:after="0" w:line="240" w:lineRule="auto"/>
              <w:jc w:val="both"/>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 xml:space="preserve">за счет средств местного бюджета составит </w:t>
            </w:r>
            <w:r w:rsidR="000F4A45">
              <w:rPr>
                <w:rFonts w:ascii="Times New Roman" w:eastAsia="Times New Roman" w:hAnsi="Times New Roman" w:cs="Times New Roman"/>
                <w:sz w:val="28"/>
                <w:szCs w:val="24"/>
                <w:lang w:eastAsia="ru-RU"/>
              </w:rPr>
              <w:t>91 920,28</w:t>
            </w:r>
            <w:r w:rsidRPr="00E86D88">
              <w:rPr>
                <w:rFonts w:ascii="Times New Roman" w:eastAsia="Times New Roman" w:hAnsi="Times New Roman" w:cs="Times New Roman"/>
                <w:sz w:val="28"/>
                <w:szCs w:val="24"/>
                <w:lang w:eastAsia="ru-RU"/>
              </w:rPr>
              <w:t xml:space="preserve"> тыс. рублей, в том числе по годам:</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2025</w:t>
            </w:r>
            <w:r w:rsidR="00E86D88" w:rsidRPr="00E86D88">
              <w:rPr>
                <w:rFonts w:ascii="Times New Roman" w:eastAsia="Times New Roman" w:hAnsi="Times New Roman" w:cs="Times New Roman"/>
                <w:sz w:val="28"/>
                <w:szCs w:val="24"/>
                <w:lang w:eastAsia="ru-RU"/>
              </w:rPr>
              <w:t xml:space="preserve"> году – </w:t>
            </w:r>
            <w:r w:rsidR="000F4A45">
              <w:rPr>
                <w:rFonts w:ascii="Times New Roman" w:eastAsia="Times New Roman" w:hAnsi="Times New Roman" w:cs="Times New Roman"/>
                <w:sz w:val="28"/>
                <w:szCs w:val="24"/>
                <w:lang w:eastAsia="ru-RU"/>
              </w:rPr>
              <w:t>49 276,01</w:t>
            </w:r>
            <w:r w:rsidR="00E86D88" w:rsidRPr="00E86D88">
              <w:rPr>
                <w:rFonts w:ascii="Times New Roman" w:eastAsia="Times New Roman" w:hAnsi="Times New Roman" w:cs="Times New Roman"/>
                <w:sz w:val="28"/>
                <w:szCs w:val="24"/>
                <w:lang w:eastAsia="ru-RU"/>
              </w:rPr>
              <w:t xml:space="preserve"> тыс. руб.;</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2026</w:t>
            </w:r>
            <w:r w:rsidR="00E86D88" w:rsidRPr="00E86D88">
              <w:rPr>
                <w:rFonts w:ascii="Times New Roman" w:eastAsia="Times New Roman" w:hAnsi="Times New Roman" w:cs="Times New Roman"/>
                <w:sz w:val="28"/>
                <w:szCs w:val="24"/>
                <w:lang w:eastAsia="ru-RU"/>
              </w:rPr>
              <w:t xml:space="preserve"> году – </w:t>
            </w:r>
            <w:r w:rsidR="002C14B8">
              <w:rPr>
                <w:rFonts w:ascii="Times New Roman" w:eastAsia="Times New Roman" w:hAnsi="Times New Roman" w:cs="Times New Roman"/>
                <w:sz w:val="28"/>
                <w:szCs w:val="24"/>
                <w:lang w:eastAsia="ru-RU"/>
              </w:rPr>
              <w:t>20 896,35</w:t>
            </w:r>
            <w:r w:rsidR="00E86D88" w:rsidRPr="00E86D88">
              <w:rPr>
                <w:rFonts w:ascii="Times New Roman" w:eastAsia="Times New Roman" w:hAnsi="Times New Roman" w:cs="Times New Roman"/>
                <w:sz w:val="28"/>
                <w:szCs w:val="24"/>
                <w:lang w:eastAsia="ru-RU"/>
              </w:rPr>
              <w:t xml:space="preserve"> тыс. руб.;</w:t>
            </w:r>
          </w:p>
          <w:p w:rsidR="00E86D88" w:rsidRPr="00E86D88" w:rsidRDefault="00796E53" w:rsidP="00C3514C">
            <w:pPr>
              <w:spacing w:after="0" w:line="240" w:lineRule="auto"/>
              <w:ind w:firstLine="17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2027</w:t>
            </w:r>
            <w:r w:rsidR="00E86D88" w:rsidRPr="00E86D88">
              <w:rPr>
                <w:rFonts w:ascii="Times New Roman" w:eastAsia="Times New Roman" w:hAnsi="Times New Roman" w:cs="Times New Roman"/>
                <w:sz w:val="28"/>
                <w:szCs w:val="24"/>
                <w:lang w:eastAsia="ru-RU"/>
              </w:rPr>
              <w:t xml:space="preserve"> году – </w:t>
            </w:r>
            <w:r w:rsidR="002C14B8">
              <w:rPr>
                <w:rFonts w:ascii="Times New Roman" w:eastAsia="Times New Roman" w:hAnsi="Times New Roman" w:cs="Times New Roman"/>
                <w:sz w:val="28"/>
                <w:szCs w:val="24"/>
                <w:lang w:eastAsia="ru-RU"/>
              </w:rPr>
              <w:t>21 747,92</w:t>
            </w:r>
            <w:r w:rsidR="00E86D88" w:rsidRPr="00E86D88">
              <w:rPr>
                <w:rFonts w:ascii="Times New Roman" w:eastAsia="Times New Roman" w:hAnsi="Times New Roman" w:cs="Times New Roman"/>
                <w:sz w:val="28"/>
                <w:szCs w:val="24"/>
                <w:lang w:eastAsia="ru-RU"/>
              </w:rPr>
              <w:t xml:space="preserve"> тыс. руб.;</w:t>
            </w:r>
          </w:p>
          <w:p w:rsidR="00E86D88" w:rsidRPr="00E86D88" w:rsidRDefault="00E86D88" w:rsidP="00C3514C">
            <w:pPr>
              <w:spacing w:after="0" w:line="240" w:lineRule="auto"/>
              <w:ind w:firstLine="175"/>
              <w:jc w:val="both"/>
              <w:rPr>
                <w:rFonts w:ascii="Times New Roman" w:eastAsia="Times New Roman" w:hAnsi="Times New Roman" w:cs="Times New Roman"/>
                <w:sz w:val="28"/>
                <w:szCs w:val="24"/>
                <w:lang w:eastAsia="ru-RU"/>
              </w:rPr>
            </w:pPr>
          </w:p>
        </w:tc>
      </w:tr>
      <w:tr w:rsidR="00E86D88" w:rsidRPr="00E86D88" w:rsidTr="00C3514C">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cs="Times New Roman"/>
                <w:sz w:val="28"/>
                <w:szCs w:val="24"/>
                <w:lang w:eastAsia="ru-RU"/>
              </w:rPr>
            </w:pPr>
            <w:r w:rsidRPr="00E86D88">
              <w:rPr>
                <w:rFonts w:ascii="Times New Roman" w:eastAsia="Times New Roman" w:hAnsi="Times New Roman" w:cs="Times New Roman"/>
                <w:sz w:val="28"/>
                <w:szCs w:val="24"/>
                <w:lang w:eastAsia="ru-RU"/>
              </w:rPr>
              <w:t>Ожидаемые конечные результаты Подпрограммы</w:t>
            </w:r>
          </w:p>
        </w:tc>
        <w:tc>
          <w:tcPr>
            <w:tcW w:w="6928" w:type="dxa"/>
            <w:tcBorders>
              <w:top w:val="nil"/>
              <w:left w:val="nil"/>
              <w:bottom w:val="nil"/>
              <w:right w:val="nil"/>
            </w:tcBorders>
          </w:tcPr>
          <w:p w:rsidR="00E86D88" w:rsidRPr="00E86D88" w:rsidRDefault="00E86D88" w:rsidP="00C3514C">
            <w:pPr>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Calibri" w:hAnsi="Times New Roman" w:cs="Times New Roman"/>
                <w:sz w:val="28"/>
                <w:szCs w:val="28"/>
              </w:rPr>
              <w:t>увеличение доли ликвидированных несанкционированных свалок от общего количеств</w:t>
            </w:r>
            <w:r w:rsidR="00796E53">
              <w:rPr>
                <w:rFonts w:ascii="Times New Roman" w:eastAsia="Calibri" w:hAnsi="Times New Roman" w:cs="Times New Roman"/>
                <w:sz w:val="28"/>
                <w:szCs w:val="28"/>
              </w:rPr>
              <w:t>а выявленных свалок к 2027</w:t>
            </w:r>
            <w:r w:rsidRPr="00E86D88">
              <w:rPr>
                <w:rFonts w:ascii="Times New Roman" w:eastAsia="Calibri" w:hAnsi="Times New Roman" w:cs="Times New Roman"/>
                <w:sz w:val="28"/>
                <w:szCs w:val="28"/>
              </w:rPr>
              <w:t xml:space="preserve"> году до 100 процентов; </w:t>
            </w:r>
          </w:p>
          <w:p w:rsidR="00E86D88" w:rsidRPr="00E86D88" w:rsidRDefault="00E86D88" w:rsidP="00C3514C">
            <w:pPr>
              <w:autoSpaceDE w:val="0"/>
              <w:autoSpaceDN w:val="0"/>
              <w:adjustRightInd w:val="0"/>
              <w:spacing w:after="0" w:line="240" w:lineRule="auto"/>
              <w:ind w:firstLine="175"/>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увеличение доли благоустроенных территорий населенных пунктов от общего коли</w:t>
            </w:r>
            <w:r w:rsidR="00DB4C54">
              <w:rPr>
                <w:rFonts w:ascii="Times New Roman" w:eastAsia="Times New Roman" w:hAnsi="Times New Roman" w:cs="Times New Roman"/>
                <w:sz w:val="28"/>
                <w:szCs w:val="28"/>
                <w:lang w:eastAsia="ru-RU"/>
              </w:rPr>
              <w:t>чества населенных пунктов к 2027</w:t>
            </w:r>
            <w:r w:rsidRPr="00E86D88">
              <w:rPr>
                <w:rFonts w:ascii="Times New Roman" w:eastAsia="Times New Roman" w:hAnsi="Times New Roman" w:cs="Times New Roman"/>
                <w:sz w:val="28"/>
                <w:szCs w:val="28"/>
                <w:lang w:eastAsia="ru-RU"/>
              </w:rPr>
              <w:t xml:space="preserve"> году до </w:t>
            </w:r>
            <w:r w:rsidR="00306CB2">
              <w:rPr>
                <w:rFonts w:ascii="Times New Roman" w:eastAsia="Times New Roman" w:hAnsi="Times New Roman" w:cs="Times New Roman"/>
                <w:sz w:val="28"/>
                <w:szCs w:val="28"/>
                <w:lang w:eastAsia="ru-RU"/>
              </w:rPr>
              <w:t>8</w:t>
            </w:r>
            <w:r w:rsidR="002C14B8">
              <w:rPr>
                <w:rFonts w:ascii="Times New Roman" w:eastAsia="Times New Roman" w:hAnsi="Times New Roman" w:cs="Times New Roman"/>
                <w:sz w:val="28"/>
                <w:szCs w:val="28"/>
                <w:lang w:eastAsia="ru-RU"/>
              </w:rPr>
              <w:t>5</w:t>
            </w:r>
            <w:r w:rsidRPr="00E86D88">
              <w:rPr>
                <w:rFonts w:ascii="Times New Roman" w:eastAsia="Times New Roman" w:hAnsi="Times New Roman" w:cs="Times New Roman"/>
                <w:sz w:val="28"/>
                <w:szCs w:val="28"/>
                <w:lang w:eastAsia="ru-RU"/>
              </w:rPr>
              <w:t xml:space="preserve"> процентов;</w:t>
            </w:r>
          </w:p>
          <w:p w:rsidR="00E86D88" w:rsidRPr="00E86D88" w:rsidRDefault="00E86D88" w:rsidP="00C3514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   количество мест захоронения, содержание которых осуществлялось в текущем году, от общего ко</w:t>
            </w:r>
            <w:r w:rsidR="00306CB2">
              <w:rPr>
                <w:rFonts w:ascii="Times New Roman" w:eastAsia="Times New Roman" w:hAnsi="Times New Roman" w:cs="Times New Roman"/>
                <w:sz w:val="28"/>
                <w:szCs w:val="28"/>
                <w:lang w:eastAsia="ru-RU"/>
              </w:rPr>
              <w:t>личеств</w:t>
            </w:r>
            <w:r w:rsidR="00DB4C54">
              <w:rPr>
                <w:rFonts w:ascii="Times New Roman" w:eastAsia="Times New Roman" w:hAnsi="Times New Roman" w:cs="Times New Roman"/>
                <w:sz w:val="28"/>
                <w:szCs w:val="28"/>
                <w:lang w:eastAsia="ru-RU"/>
              </w:rPr>
              <w:t>а мест захоронения к 2027</w:t>
            </w:r>
            <w:r w:rsidRPr="00E86D88">
              <w:rPr>
                <w:rFonts w:ascii="Times New Roman" w:eastAsia="Times New Roman" w:hAnsi="Times New Roman" w:cs="Times New Roman"/>
                <w:sz w:val="28"/>
                <w:szCs w:val="28"/>
                <w:lang w:eastAsia="ru-RU"/>
              </w:rPr>
              <w:t xml:space="preserve"> -100 процентов</w:t>
            </w:r>
          </w:p>
        </w:tc>
      </w:tr>
    </w:tbl>
    <w:p w:rsidR="00E86D88" w:rsidRPr="00E86D88" w:rsidRDefault="00E86D88" w:rsidP="00E86D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86D88" w:rsidRPr="00E86D88" w:rsidRDefault="00E86D88" w:rsidP="00E86D88">
      <w:pPr>
        <w:spacing w:after="0" w:line="240" w:lineRule="exact"/>
        <w:jc w:val="center"/>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Характеристика основных мероприятий подпрограммы</w:t>
      </w:r>
    </w:p>
    <w:p w:rsidR="00E86D88" w:rsidRPr="00E86D88" w:rsidRDefault="00E86D88" w:rsidP="00E86D88">
      <w:pPr>
        <w:spacing w:after="0" w:line="240" w:lineRule="exact"/>
        <w:jc w:val="center"/>
        <w:rPr>
          <w:rFonts w:ascii="Times New Roman" w:eastAsia="Times New Roman" w:hAnsi="Times New Roman" w:cs="Times New Roman"/>
          <w:sz w:val="28"/>
          <w:szCs w:val="28"/>
          <w:lang w:eastAsia="ru-RU"/>
        </w:rPr>
      </w:pPr>
    </w:p>
    <w:p w:rsidR="00097541" w:rsidRDefault="00097541" w:rsidP="00E86D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мероприятиями подпрограммы является б</w:t>
      </w:r>
      <w:r w:rsidRPr="000E50F8">
        <w:rPr>
          <w:rFonts w:ascii="Times New Roman" w:eastAsia="Times New Roman" w:hAnsi="Times New Roman" w:cs="Times New Roman"/>
          <w:sz w:val="28"/>
          <w:szCs w:val="28"/>
          <w:lang w:eastAsia="ru-RU"/>
        </w:rPr>
        <w:t>лагоустройство террит</w:t>
      </w:r>
      <w:r>
        <w:rPr>
          <w:rFonts w:ascii="Times New Roman" w:eastAsia="Times New Roman" w:hAnsi="Times New Roman" w:cs="Times New Roman"/>
          <w:sz w:val="28"/>
          <w:szCs w:val="28"/>
          <w:lang w:eastAsia="ru-RU"/>
        </w:rPr>
        <w:t>орий муниципального образования.</w:t>
      </w:r>
    </w:p>
    <w:p w:rsidR="00E86D88" w:rsidRPr="00E86D88" w:rsidRDefault="00E86D88" w:rsidP="00E86D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Приоритеты реализуемой в Благодарненском </w:t>
      </w:r>
      <w:r w:rsidR="00306CB2">
        <w:rPr>
          <w:rFonts w:ascii="Times New Roman" w:eastAsia="Times New Roman" w:hAnsi="Times New Roman" w:cs="Times New Roman"/>
          <w:sz w:val="28"/>
          <w:szCs w:val="28"/>
          <w:lang w:eastAsia="ru-RU"/>
        </w:rPr>
        <w:t>муниципальном</w:t>
      </w:r>
      <w:r w:rsidRPr="00E86D88">
        <w:rPr>
          <w:rFonts w:ascii="Times New Roman" w:eastAsia="Times New Roman" w:hAnsi="Times New Roman" w:cs="Times New Roman"/>
          <w:sz w:val="28"/>
          <w:szCs w:val="28"/>
          <w:lang w:eastAsia="ru-RU"/>
        </w:rPr>
        <w:t xml:space="preserve"> округе муниципальной политики в сфере </w:t>
      </w:r>
      <w:r w:rsidRPr="00E86D88">
        <w:rPr>
          <w:rFonts w:ascii="Times New Roman" w:eastAsia="Calibri" w:hAnsi="Times New Roman" w:cs="Times New Roman"/>
          <w:sz w:val="28"/>
          <w:szCs w:val="28"/>
        </w:rPr>
        <w:t xml:space="preserve">благоустройства территории Благодарненского </w:t>
      </w:r>
      <w:r w:rsidR="00306CB2">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w:t>
      </w:r>
      <w:r w:rsidRPr="00E86D88">
        <w:rPr>
          <w:rFonts w:ascii="Times New Roman" w:eastAsia="Times New Roman" w:hAnsi="Times New Roman" w:cs="Times New Roman"/>
          <w:sz w:val="28"/>
          <w:szCs w:val="28"/>
          <w:lang w:eastAsia="ru-RU"/>
        </w:rPr>
        <w:t xml:space="preserve"> определены Стратегией социально-экономического развития Благодарненского городского округа Ставропольского края до 2035 года, включают в себя развитие данной сферы на территории района.</w:t>
      </w: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86D88">
        <w:rPr>
          <w:rFonts w:ascii="Times New Roman" w:eastAsia="Times New Roman" w:hAnsi="Times New Roman" w:cs="Times New Roman"/>
          <w:sz w:val="28"/>
          <w:szCs w:val="28"/>
          <w:lang w:eastAsia="ru-RU"/>
        </w:rPr>
        <w:t>Решение поставленных задач Подпрограммы обеспечивается реализацией комплекса взаимосвязанных основных мероприятий</w:t>
      </w:r>
      <w:r w:rsidRPr="00E86D88">
        <w:rPr>
          <w:rFonts w:ascii="Times New Roman" w:eastAsia="Times New Roman" w:hAnsi="Times New Roman" w:cs="Times New Roman"/>
          <w:bCs/>
          <w:sz w:val="28"/>
          <w:szCs w:val="28"/>
          <w:lang w:eastAsia="ru-RU"/>
        </w:rPr>
        <w:t xml:space="preserve">, а именно: </w:t>
      </w: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86D88">
        <w:rPr>
          <w:rFonts w:ascii="Times New Roman" w:eastAsia="Times New Roman" w:hAnsi="Times New Roman" w:cs="Times New Roman"/>
          <w:bCs/>
          <w:sz w:val="28"/>
          <w:szCs w:val="28"/>
          <w:lang w:eastAsia="ru-RU"/>
        </w:rPr>
        <w:t xml:space="preserve">улучшение санитарного состояния территории Благодарненского </w:t>
      </w:r>
      <w:r w:rsidR="00306CB2">
        <w:rPr>
          <w:rFonts w:ascii="Times New Roman" w:eastAsia="Times New Roman" w:hAnsi="Times New Roman" w:cs="Times New Roman"/>
          <w:bCs/>
          <w:sz w:val="28"/>
          <w:szCs w:val="28"/>
          <w:lang w:eastAsia="ru-RU"/>
        </w:rPr>
        <w:t>муниципального</w:t>
      </w:r>
      <w:r w:rsidRPr="00E86D88">
        <w:rPr>
          <w:rFonts w:ascii="Times New Roman" w:eastAsia="Times New Roman" w:hAnsi="Times New Roman" w:cs="Times New Roman"/>
          <w:bCs/>
          <w:sz w:val="28"/>
          <w:szCs w:val="28"/>
          <w:lang w:eastAsia="ru-RU"/>
        </w:rPr>
        <w:t xml:space="preserve"> округа;</w:t>
      </w: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86D88">
        <w:rPr>
          <w:rFonts w:ascii="Times New Roman" w:eastAsia="Times New Roman" w:hAnsi="Times New Roman" w:cs="Times New Roman"/>
          <w:bCs/>
          <w:sz w:val="28"/>
          <w:szCs w:val="28"/>
          <w:lang w:eastAsia="ru-RU"/>
        </w:rPr>
        <w:t>озеленение;</w:t>
      </w: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86D88">
        <w:rPr>
          <w:rFonts w:ascii="Times New Roman" w:eastAsia="Times New Roman" w:hAnsi="Times New Roman" w:cs="Times New Roman"/>
          <w:bCs/>
          <w:sz w:val="28"/>
          <w:szCs w:val="28"/>
          <w:lang w:eastAsia="ru-RU"/>
        </w:rPr>
        <w:t>благоустройство территории населенных пунктов;</w:t>
      </w: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86D88">
        <w:rPr>
          <w:rFonts w:ascii="Times New Roman" w:eastAsia="Times New Roman" w:hAnsi="Times New Roman" w:cs="Times New Roman"/>
          <w:bCs/>
          <w:sz w:val="28"/>
          <w:szCs w:val="28"/>
          <w:lang w:eastAsia="ru-RU"/>
        </w:rPr>
        <w:t>ликвидация несанкционированных свалок и обращение с твердыми коммунальными отходами;</w:t>
      </w: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86D88">
        <w:rPr>
          <w:rFonts w:ascii="Times New Roman" w:eastAsia="Times New Roman" w:hAnsi="Times New Roman" w:cs="Times New Roman"/>
          <w:bCs/>
          <w:sz w:val="28"/>
          <w:szCs w:val="28"/>
          <w:lang w:eastAsia="ru-RU"/>
        </w:rPr>
        <w:t>содержание мест захоронения.</w:t>
      </w: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В результате реализац</w:t>
      </w:r>
      <w:r w:rsidR="009C6D97">
        <w:rPr>
          <w:rFonts w:ascii="Times New Roman" w:eastAsia="Times New Roman" w:hAnsi="Times New Roman" w:cs="Times New Roman"/>
          <w:sz w:val="28"/>
          <w:szCs w:val="28"/>
          <w:lang w:eastAsia="ru-RU"/>
        </w:rPr>
        <w:t>ии намеченных мероприятий к 2027</w:t>
      </w:r>
      <w:r w:rsidRPr="00E86D88">
        <w:rPr>
          <w:rFonts w:ascii="Times New Roman" w:eastAsia="Times New Roman" w:hAnsi="Times New Roman" w:cs="Times New Roman"/>
          <w:sz w:val="28"/>
          <w:szCs w:val="28"/>
          <w:lang w:eastAsia="ru-RU"/>
        </w:rPr>
        <w:t xml:space="preserve"> году ожидается:</w:t>
      </w: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снижение количества несанкционированных свалок;</w:t>
      </w: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увеличение количества благоустроенных территорий населенных пунктов;</w:t>
      </w: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86D88">
        <w:rPr>
          <w:rFonts w:ascii="Times New Roman" w:eastAsia="Calibri" w:hAnsi="Times New Roman" w:cs="Times New Roman"/>
          <w:sz w:val="28"/>
          <w:szCs w:val="28"/>
        </w:rPr>
        <w:t>наведение санитарного порядка в местах захоронения</w:t>
      </w:r>
      <w:r w:rsidRPr="00E86D88">
        <w:rPr>
          <w:rFonts w:ascii="Times New Roman" w:eastAsia="Times New Roman" w:hAnsi="Times New Roman" w:cs="Times New Roman"/>
          <w:sz w:val="28"/>
          <w:szCs w:val="28"/>
          <w:lang w:eastAsia="ru-RU"/>
        </w:rPr>
        <w:t>.</w:t>
      </w:r>
    </w:p>
    <w:p w:rsidR="00E86D88" w:rsidRPr="00E86D88" w:rsidRDefault="00C6763A"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w:anchor="Par369" w:history="1">
        <w:r w:rsidR="00E86D88" w:rsidRPr="00E86D88">
          <w:rPr>
            <w:rFonts w:ascii="Times New Roman" w:eastAsia="Times New Roman" w:hAnsi="Times New Roman" w:cs="Times New Roman"/>
            <w:sz w:val="28"/>
            <w:szCs w:val="28"/>
            <w:lang w:eastAsia="ru-RU"/>
          </w:rPr>
          <w:t>Сведения</w:t>
        </w:r>
      </w:hyperlink>
      <w:r w:rsidR="00E86D88" w:rsidRPr="00E86D88">
        <w:rPr>
          <w:rFonts w:ascii="Times New Roman" w:eastAsia="Times New Roman" w:hAnsi="Times New Roman" w:cs="Times New Roman"/>
          <w:sz w:val="28"/>
          <w:szCs w:val="28"/>
          <w:lang w:eastAsia="ru-RU"/>
        </w:rPr>
        <w:t xml:space="preserve"> о целевых индикаторах и показателях Подпрограммы </w:t>
      </w:r>
      <w:r w:rsidR="00E86D88" w:rsidRPr="00E86D88">
        <w:rPr>
          <w:rFonts w:ascii="Times New Roman" w:eastAsia="Times New Roman" w:hAnsi="Times New Roman" w:cs="Times New Roman"/>
          <w:bCs/>
          <w:sz w:val="28"/>
          <w:szCs w:val="28"/>
          <w:lang w:eastAsia="ru-RU"/>
        </w:rPr>
        <w:t>приведены в Приложение 1 к Программе</w:t>
      </w:r>
      <w:r w:rsidR="00E86D88" w:rsidRPr="00E86D88">
        <w:rPr>
          <w:rFonts w:ascii="Times New Roman" w:eastAsia="Times New Roman" w:hAnsi="Times New Roman" w:cs="Times New Roman"/>
          <w:sz w:val="28"/>
          <w:szCs w:val="28"/>
          <w:lang w:eastAsia="ru-RU"/>
        </w:rPr>
        <w:t xml:space="preserve">, </w:t>
      </w:r>
      <w:hyperlink r:id="rId10" w:history="1">
        <w:r w:rsidR="00E86D88" w:rsidRPr="00E86D88">
          <w:rPr>
            <w:rFonts w:ascii="Times New Roman" w:eastAsia="Times New Roman" w:hAnsi="Times New Roman" w:cs="Times New Roman"/>
            <w:sz w:val="28"/>
            <w:szCs w:val="28"/>
            <w:lang w:eastAsia="ru-RU"/>
          </w:rPr>
          <w:t>перечень</w:t>
        </w:r>
      </w:hyperlink>
      <w:r w:rsidR="00E86D88" w:rsidRPr="00E86D88">
        <w:rPr>
          <w:rFonts w:ascii="Times New Roman" w:eastAsia="Times New Roman" w:hAnsi="Times New Roman" w:cs="Times New Roman"/>
          <w:sz w:val="28"/>
          <w:szCs w:val="28"/>
          <w:lang w:eastAsia="ru-RU"/>
        </w:rPr>
        <w:t xml:space="preserve"> основных мероприятий Подпрограммы приведен в приложении 2 к Программе.</w:t>
      </w: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6D88" w:rsidRPr="00E86D88" w:rsidRDefault="00E86D88" w:rsidP="00306CB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sectPr w:rsidR="00E86D88" w:rsidRPr="00E86D88" w:rsidSect="00C3514C">
          <w:pgSz w:w="11906" w:h="16838"/>
          <w:pgMar w:top="1418" w:right="567" w:bottom="1134" w:left="1985" w:header="851" w:footer="0" w:gutter="0"/>
          <w:pgNumType w:start="26"/>
          <w:cols w:space="720"/>
          <w:noEndnote/>
          <w:docGrid w:linePitch="381"/>
        </w:sectPr>
      </w:pPr>
    </w:p>
    <w:p w:rsidR="00E86D88" w:rsidRPr="00E86D88" w:rsidRDefault="00E86D88" w:rsidP="00E86D8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pPr w:leftFromText="180" w:rightFromText="180" w:vertAnchor="text" w:tblpY="-116"/>
        <w:tblW w:w="0" w:type="auto"/>
        <w:tblLook w:val="04A0" w:firstRow="1" w:lastRow="0" w:firstColumn="1" w:lastColumn="0" w:noHBand="0" w:noVBand="1"/>
      </w:tblPr>
      <w:tblGrid>
        <w:gridCol w:w="2235"/>
        <w:gridCol w:w="7335"/>
      </w:tblGrid>
      <w:tr w:rsidR="00E86D88" w:rsidRPr="00E86D88" w:rsidTr="00C3514C">
        <w:tc>
          <w:tcPr>
            <w:tcW w:w="2235" w:type="dxa"/>
            <w:shd w:val="clear" w:color="auto" w:fill="auto"/>
          </w:tcPr>
          <w:p w:rsidR="00E86D88" w:rsidRPr="00E86D88" w:rsidRDefault="00E86D88" w:rsidP="00C3514C">
            <w:pPr>
              <w:widowControl w:val="0"/>
              <w:autoSpaceDE w:val="0"/>
              <w:autoSpaceDN w:val="0"/>
              <w:adjustRightInd w:val="0"/>
              <w:spacing w:after="0" w:line="240" w:lineRule="exact"/>
              <w:jc w:val="both"/>
              <w:rPr>
                <w:rFonts w:ascii="Times New Roman" w:eastAsia="Calibri" w:hAnsi="Times New Roman" w:cs="Times New Roman"/>
                <w:bCs/>
                <w:sz w:val="28"/>
                <w:szCs w:val="28"/>
              </w:rPr>
            </w:pPr>
          </w:p>
        </w:tc>
        <w:tc>
          <w:tcPr>
            <w:tcW w:w="7335" w:type="dxa"/>
            <w:shd w:val="clear" w:color="auto" w:fill="auto"/>
          </w:tcPr>
          <w:p w:rsidR="00E86D88" w:rsidRPr="00E86D88" w:rsidRDefault="00306CB2" w:rsidP="00306CB2">
            <w:pPr>
              <w:widowControl w:val="0"/>
              <w:autoSpaceDE w:val="0"/>
              <w:autoSpaceDN w:val="0"/>
              <w:adjustRightInd w:val="0"/>
              <w:spacing w:after="0" w:line="240" w:lineRule="exact"/>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E86D88" w:rsidRPr="00E86D88">
              <w:rPr>
                <w:rFonts w:ascii="Times New Roman" w:eastAsia="Calibri" w:hAnsi="Times New Roman" w:cs="Times New Roman"/>
                <w:bCs/>
                <w:sz w:val="28"/>
                <w:szCs w:val="28"/>
              </w:rPr>
              <w:t>Приложение 8</w:t>
            </w:r>
          </w:p>
          <w:p w:rsidR="00445DBE" w:rsidRDefault="00E86D88" w:rsidP="00306CB2">
            <w:pPr>
              <w:widowControl w:val="0"/>
              <w:autoSpaceDE w:val="0"/>
              <w:autoSpaceDN w:val="0"/>
              <w:adjustRightInd w:val="0"/>
              <w:spacing w:after="0" w:line="240" w:lineRule="exact"/>
              <w:jc w:val="center"/>
              <w:rPr>
                <w:rFonts w:ascii="Times New Roman" w:eastAsia="Calibri" w:hAnsi="Times New Roman" w:cs="Times New Roman"/>
                <w:sz w:val="28"/>
                <w:szCs w:val="28"/>
              </w:rPr>
            </w:pPr>
            <w:r w:rsidRPr="00E86D88">
              <w:rPr>
                <w:rFonts w:ascii="Times New Roman" w:eastAsia="Calibri" w:hAnsi="Times New Roman" w:cs="Times New Roman"/>
                <w:sz w:val="28"/>
                <w:szCs w:val="28"/>
              </w:rPr>
              <w:t xml:space="preserve">к муниципальной программе Благодарненского </w:t>
            </w:r>
            <w:r w:rsidR="00306CB2">
              <w:rPr>
                <w:rFonts w:ascii="Times New Roman" w:eastAsia="Calibri" w:hAnsi="Times New Roman" w:cs="Times New Roman"/>
                <w:sz w:val="28"/>
                <w:szCs w:val="28"/>
              </w:rPr>
              <w:t>муниципального</w:t>
            </w:r>
            <w:r w:rsidRPr="00E86D88">
              <w:rPr>
                <w:rFonts w:ascii="Times New Roman" w:eastAsia="Calibri" w:hAnsi="Times New Roman" w:cs="Times New Roman"/>
                <w:sz w:val="28"/>
                <w:szCs w:val="28"/>
              </w:rPr>
              <w:t xml:space="preserve"> округа Ставропольского края </w:t>
            </w:r>
          </w:p>
          <w:p w:rsidR="00445DBE" w:rsidRDefault="00E86D88" w:rsidP="00306CB2">
            <w:pPr>
              <w:widowControl w:val="0"/>
              <w:autoSpaceDE w:val="0"/>
              <w:autoSpaceDN w:val="0"/>
              <w:adjustRightInd w:val="0"/>
              <w:spacing w:after="0" w:line="240" w:lineRule="exact"/>
              <w:jc w:val="center"/>
              <w:rPr>
                <w:rFonts w:ascii="Times New Roman" w:eastAsia="Calibri" w:hAnsi="Times New Roman" w:cs="Times New Roman"/>
                <w:bCs/>
                <w:sz w:val="28"/>
                <w:szCs w:val="28"/>
              </w:rPr>
            </w:pPr>
            <w:r w:rsidRPr="00E86D88">
              <w:rPr>
                <w:rFonts w:ascii="Times New Roman" w:eastAsia="Calibri" w:hAnsi="Times New Roman" w:cs="Times New Roman"/>
                <w:bCs/>
                <w:sz w:val="28"/>
                <w:szCs w:val="28"/>
              </w:rPr>
              <w:t xml:space="preserve">«Развитие жилищно-коммунального хозяйства </w:t>
            </w:r>
          </w:p>
          <w:p w:rsidR="00E86D88" w:rsidRPr="00E86D88" w:rsidRDefault="00445DBE" w:rsidP="00306CB2">
            <w:pPr>
              <w:widowControl w:val="0"/>
              <w:autoSpaceDE w:val="0"/>
              <w:autoSpaceDN w:val="0"/>
              <w:adjustRightInd w:val="0"/>
              <w:spacing w:after="0" w:line="240" w:lineRule="exact"/>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и дорожной инфраструктуры</w:t>
            </w:r>
            <w:r w:rsidR="00E86D88" w:rsidRPr="00E86D88">
              <w:rPr>
                <w:rFonts w:ascii="Times New Roman" w:eastAsia="Calibri" w:hAnsi="Times New Roman" w:cs="Times New Roman"/>
                <w:bCs/>
                <w:sz w:val="28"/>
                <w:szCs w:val="28"/>
              </w:rPr>
              <w:t>»</w:t>
            </w:r>
          </w:p>
        </w:tc>
      </w:tr>
    </w:tbl>
    <w:p w:rsidR="00E86D88" w:rsidRPr="00E86D88" w:rsidRDefault="00E86D88" w:rsidP="00E86D88">
      <w:pPr>
        <w:pStyle w:val="a8"/>
        <w:spacing w:line="240" w:lineRule="exact"/>
        <w:ind w:left="0"/>
        <w:jc w:val="center"/>
        <w:rPr>
          <w:szCs w:val="28"/>
        </w:rPr>
      </w:pPr>
      <w:r w:rsidRPr="00E86D88">
        <w:rPr>
          <w:szCs w:val="28"/>
        </w:rPr>
        <w:t>ПОДПРОГРАММА</w:t>
      </w:r>
    </w:p>
    <w:p w:rsidR="00E86D88" w:rsidRPr="00E86D88" w:rsidRDefault="00E86D88" w:rsidP="00E86D88">
      <w:pPr>
        <w:pStyle w:val="a8"/>
        <w:spacing w:line="240" w:lineRule="exact"/>
        <w:ind w:left="0"/>
        <w:jc w:val="center"/>
        <w:rPr>
          <w:szCs w:val="28"/>
        </w:rPr>
      </w:pPr>
      <w:r w:rsidRPr="00E86D88">
        <w:rPr>
          <w:szCs w:val="28"/>
        </w:rPr>
        <w:t>«Пешеходный переход»</w:t>
      </w:r>
    </w:p>
    <w:p w:rsidR="00E86D88" w:rsidRPr="00E86D88" w:rsidRDefault="00E86D88" w:rsidP="00E86D88">
      <w:pPr>
        <w:spacing w:line="240" w:lineRule="exact"/>
        <w:jc w:val="both"/>
        <w:rPr>
          <w:rFonts w:ascii="Times New Roman" w:eastAsia="Times New Roman" w:hAnsi="Times New Roman"/>
          <w:bCs/>
          <w:sz w:val="28"/>
          <w:szCs w:val="28"/>
          <w:lang w:eastAsia="ru-RU"/>
        </w:rPr>
      </w:pPr>
    </w:p>
    <w:p w:rsidR="00E86D88" w:rsidRPr="00E86D88" w:rsidRDefault="00E86D88" w:rsidP="00E86D88">
      <w:pPr>
        <w:autoSpaceDE w:val="0"/>
        <w:autoSpaceDN w:val="0"/>
        <w:adjustRightInd w:val="0"/>
        <w:spacing w:after="0" w:line="240" w:lineRule="exact"/>
        <w:jc w:val="center"/>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ПАСПОРТ</w:t>
      </w:r>
    </w:p>
    <w:p w:rsidR="00E86D88" w:rsidRPr="00E86D88" w:rsidRDefault="00E86D88" w:rsidP="00E86D88">
      <w:pPr>
        <w:widowControl w:val="0"/>
        <w:autoSpaceDE w:val="0"/>
        <w:autoSpaceDN w:val="0"/>
        <w:adjustRightInd w:val="0"/>
        <w:spacing w:after="0" w:line="240" w:lineRule="exact"/>
        <w:jc w:val="center"/>
        <w:rPr>
          <w:rFonts w:ascii="Times New Roman" w:hAnsi="Times New Roman"/>
          <w:sz w:val="28"/>
          <w:szCs w:val="28"/>
        </w:rPr>
      </w:pPr>
      <w:r w:rsidRPr="00E86D88">
        <w:rPr>
          <w:rFonts w:ascii="Times New Roman" w:eastAsia="Times New Roman" w:hAnsi="Times New Roman"/>
          <w:sz w:val="28"/>
          <w:szCs w:val="28"/>
          <w:lang w:eastAsia="ru-RU"/>
        </w:rPr>
        <w:t>подпрограммы «</w:t>
      </w:r>
      <w:r w:rsidRPr="00E86D88">
        <w:rPr>
          <w:rFonts w:ascii="Times New Roman" w:hAnsi="Times New Roman"/>
          <w:sz w:val="28"/>
          <w:szCs w:val="28"/>
        </w:rPr>
        <w:t>Пешеходный переход»</w:t>
      </w:r>
    </w:p>
    <w:p w:rsidR="00E86D88" w:rsidRPr="00E86D88" w:rsidRDefault="00E86D88" w:rsidP="00E86D88">
      <w:pPr>
        <w:widowControl w:val="0"/>
        <w:autoSpaceDE w:val="0"/>
        <w:autoSpaceDN w:val="0"/>
        <w:adjustRightInd w:val="0"/>
        <w:spacing w:line="240" w:lineRule="exact"/>
        <w:jc w:val="center"/>
        <w:rPr>
          <w:rFonts w:ascii="Times New Roman" w:eastAsia="Times New Roman" w:hAnsi="Times New Roman"/>
          <w:sz w:val="28"/>
          <w:szCs w:val="28"/>
          <w:lang w:eastAsia="ru-RU"/>
        </w:rPr>
      </w:pPr>
    </w:p>
    <w:tbl>
      <w:tblPr>
        <w:tblW w:w="93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6696"/>
      </w:tblGrid>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Наименование Подпрограммы</w:t>
            </w:r>
          </w:p>
        </w:tc>
        <w:tc>
          <w:tcPr>
            <w:tcW w:w="6696" w:type="dxa"/>
            <w:tcBorders>
              <w:top w:val="nil"/>
              <w:left w:val="nil"/>
              <w:bottom w:val="nil"/>
              <w:right w:val="nil"/>
            </w:tcBorders>
          </w:tcPr>
          <w:p w:rsidR="00E86D88" w:rsidRPr="00E86D88" w:rsidRDefault="00E86D88" w:rsidP="00C3514C">
            <w:pPr>
              <w:autoSpaceDE w:val="0"/>
              <w:autoSpaceDN w:val="0"/>
              <w:adjustRightInd w:val="0"/>
              <w:spacing w:after="0" w:line="240" w:lineRule="auto"/>
              <w:jc w:val="both"/>
              <w:rPr>
                <w:rFonts w:ascii="Times New Roman" w:eastAsia="Times New Roman" w:hAnsi="Times New Roman"/>
                <w:sz w:val="28"/>
                <w:szCs w:val="28"/>
                <w:lang w:eastAsia="ru-RU"/>
              </w:rPr>
            </w:pPr>
            <w:r w:rsidRPr="00E86D88">
              <w:rPr>
                <w:rFonts w:ascii="Times New Roman" w:hAnsi="Times New Roman"/>
                <w:sz w:val="28"/>
                <w:szCs w:val="28"/>
              </w:rPr>
              <w:t>подпрограмма «Пешеходный переход»</w:t>
            </w:r>
            <w:r w:rsidRPr="00E86D88">
              <w:rPr>
                <w:rFonts w:ascii="Times New Roman" w:eastAsia="Times New Roman" w:hAnsi="Times New Roman"/>
                <w:sz w:val="28"/>
                <w:szCs w:val="28"/>
                <w:lang w:eastAsia="ru-RU"/>
              </w:rPr>
              <w:t xml:space="preserve"> (далее – Подпрограмма)  </w:t>
            </w: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Ответственный исполнитель подпрограммы</w:t>
            </w:r>
          </w:p>
        </w:tc>
        <w:tc>
          <w:tcPr>
            <w:tcW w:w="6696" w:type="dxa"/>
            <w:tcBorders>
              <w:top w:val="nil"/>
              <w:left w:val="nil"/>
              <w:bottom w:val="nil"/>
              <w:right w:val="nil"/>
            </w:tcBorders>
          </w:tcPr>
          <w:p w:rsidR="00E86D88" w:rsidRPr="00E86D88" w:rsidRDefault="00E86D88" w:rsidP="00C3514C">
            <w:pPr>
              <w:spacing w:after="0" w:line="240" w:lineRule="auto"/>
              <w:jc w:val="both"/>
              <w:rPr>
                <w:rFonts w:ascii="Times New Roman" w:eastAsia="Times New Roman" w:hAnsi="Times New Roman"/>
                <w:sz w:val="28"/>
                <w:szCs w:val="28"/>
                <w:lang w:eastAsia="ru-RU"/>
              </w:rPr>
            </w:pPr>
            <w:r w:rsidRPr="00E86D88">
              <w:rPr>
                <w:rFonts w:ascii="Times New Roman" w:hAnsi="Times New Roman"/>
                <w:sz w:val="28"/>
                <w:szCs w:val="28"/>
              </w:rPr>
              <w:t>уп</w:t>
            </w:r>
            <w:r w:rsidR="00306CB2">
              <w:rPr>
                <w:rFonts w:ascii="Times New Roman" w:hAnsi="Times New Roman"/>
                <w:sz w:val="28"/>
                <w:szCs w:val="28"/>
              </w:rPr>
              <w:t>равление по делам территорий АБМ</w:t>
            </w:r>
            <w:r w:rsidRPr="00E86D88">
              <w:rPr>
                <w:rFonts w:ascii="Times New Roman" w:hAnsi="Times New Roman"/>
                <w:sz w:val="28"/>
                <w:szCs w:val="28"/>
              </w:rPr>
              <w:t>О СК</w:t>
            </w:r>
            <w:r w:rsidRPr="00E86D88">
              <w:rPr>
                <w:rFonts w:ascii="Times New Roman" w:eastAsia="Times New Roman" w:hAnsi="Times New Roman"/>
                <w:sz w:val="28"/>
                <w:szCs w:val="28"/>
                <w:lang w:eastAsia="ru-RU"/>
              </w:rPr>
              <w:t xml:space="preserve"> </w:t>
            </w:r>
          </w:p>
          <w:p w:rsidR="00E86D88" w:rsidRPr="00E86D88" w:rsidRDefault="00E86D88" w:rsidP="00C3514C">
            <w:pPr>
              <w:spacing w:after="0" w:line="240" w:lineRule="auto"/>
              <w:jc w:val="both"/>
              <w:rPr>
                <w:rFonts w:ascii="Times New Roman" w:eastAsia="Times New Roman" w:hAnsi="Times New Roman"/>
                <w:sz w:val="28"/>
                <w:szCs w:val="28"/>
                <w:lang w:eastAsia="ru-RU"/>
              </w:rPr>
            </w:pP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Соисполнители подпрограммы</w:t>
            </w:r>
          </w:p>
        </w:tc>
        <w:tc>
          <w:tcPr>
            <w:tcW w:w="6696" w:type="dxa"/>
            <w:tcBorders>
              <w:top w:val="nil"/>
              <w:left w:val="nil"/>
              <w:bottom w:val="nil"/>
              <w:right w:val="nil"/>
            </w:tcBorders>
          </w:tcPr>
          <w:p w:rsidR="00E86D88" w:rsidRPr="00E86D88" w:rsidRDefault="00E86D88" w:rsidP="00C3514C">
            <w:pPr>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нет</w:t>
            </w: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Участники подпрограммы</w:t>
            </w:r>
          </w:p>
        </w:tc>
        <w:tc>
          <w:tcPr>
            <w:tcW w:w="6696" w:type="dxa"/>
            <w:tcBorders>
              <w:top w:val="nil"/>
              <w:left w:val="nil"/>
              <w:bottom w:val="nil"/>
              <w:right w:val="nil"/>
            </w:tcBorders>
          </w:tcPr>
          <w:p w:rsidR="00E86D88" w:rsidRPr="00E86D88" w:rsidRDefault="00E86D88" w:rsidP="00306CB2">
            <w:pPr>
              <w:autoSpaceDE w:val="0"/>
              <w:autoSpaceDN w:val="0"/>
              <w:adjustRightInd w:val="0"/>
              <w:spacing w:after="0" w:line="240" w:lineRule="auto"/>
              <w:jc w:val="both"/>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 xml:space="preserve">хозяйствующие субъекты в Благодарненском </w:t>
            </w:r>
            <w:r w:rsidR="00306CB2">
              <w:rPr>
                <w:rFonts w:ascii="Times New Roman" w:eastAsia="Times New Roman" w:hAnsi="Times New Roman"/>
                <w:sz w:val="28"/>
                <w:szCs w:val="28"/>
                <w:lang w:eastAsia="ru-RU"/>
              </w:rPr>
              <w:t>муниципальном</w:t>
            </w:r>
            <w:r w:rsidRPr="00E86D88">
              <w:rPr>
                <w:rFonts w:ascii="Times New Roman" w:eastAsia="Times New Roman" w:hAnsi="Times New Roman"/>
                <w:sz w:val="28"/>
                <w:szCs w:val="28"/>
                <w:lang w:eastAsia="ru-RU"/>
              </w:rPr>
              <w:t xml:space="preserve"> округе Ставропольского края, муниципальное учреждение «Комбинат благоустройства»</w:t>
            </w: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Задачи Подпрограммы</w:t>
            </w:r>
          </w:p>
        </w:tc>
        <w:tc>
          <w:tcPr>
            <w:tcW w:w="6696" w:type="dxa"/>
            <w:tcBorders>
              <w:top w:val="nil"/>
              <w:left w:val="nil"/>
              <w:bottom w:val="nil"/>
              <w:right w:val="nil"/>
            </w:tcBorders>
          </w:tcPr>
          <w:p w:rsidR="00E86D88" w:rsidRPr="00E86D88" w:rsidRDefault="00E86D88" w:rsidP="00306CB2">
            <w:pPr>
              <w:autoSpaceDE w:val="0"/>
              <w:autoSpaceDN w:val="0"/>
              <w:adjustRightInd w:val="0"/>
              <w:spacing w:after="0" w:line="240" w:lineRule="auto"/>
              <w:ind w:firstLine="175"/>
              <w:jc w:val="both"/>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 xml:space="preserve">обеспечение удобства и безопасности движения пешеходов на пешеходных переходах автомобильных дорог, находящихся в собственности Благодарненского </w:t>
            </w:r>
            <w:r w:rsidR="00306CB2">
              <w:rPr>
                <w:rFonts w:ascii="Times New Roman" w:eastAsia="Times New Roman" w:hAnsi="Times New Roman"/>
                <w:sz w:val="28"/>
                <w:szCs w:val="28"/>
                <w:lang w:eastAsia="ru-RU"/>
              </w:rPr>
              <w:t>муниципального</w:t>
            </w:r>
            <w:r w:rsidRPr="00E86D88">
              <w:rPr>
                <w:rFonts w:ascii="Times New Roman" w:eastAsia="Times New Roman" w:hAnsi="Times New Roman"/>
                <w:sz w:val="28"/>
                <w:szCs w:val="28"/>
                <w:lang w:eastAsia="ru-RU"/>
              </w:rPr>
              <w:t xml:space="preserve"> округа Ставропольского края</w:t>
            </w: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 xml:space="preserve">Показатели решения задач подпрограммы </w:t>
            </w:r>
          </w:p>
          <w:p w:rsidR="00E86D88" w:rsidRDefault="00E86D88" w:rsidP="00C3514C">
            <w:pPr>
              <w:spacing w:after="0" w:line="240" w:lineRule="auto"/>
              <w:jc w:val="both"/>
              <w:rPr>
                <w:rFonts w:ascii="Times New Roman" w:eastAsia="Times New Roman" w:hAnsi="Times New Roman"/>
                <w:sz w:val="28"/>
                <w:szCs w:val="24"/>
                <w:lang w:eastAsia="ru-RU"/>
              </w:rPr>
            </w:pPr>
          </w:p>
          <w:p w:rsidR="00D75BDD" w:rsidRDefault="00D75BDD" w:rsidP="00C3514C">
            <w:pPr>
              <w:spacing w:after="0" w:line="240" w:lineRule="auto"/>
              <w:jc w:val="both"/>
              <w:rPr>
                <w:rFonts w:ascii="Times New Roman" w:eastAsia="Times New Roman" w:hAnsi="Times New Roman"/>
                <w:sz w:val="28"/>
                <w:szCs w:val="24"/>
                <w:lang w:eastAsia="ru-RU"/>
              </w:rPr>
            </w:pPr>
          </w:p>
          <w:p w:rsidR="00D75BDD" w:rsidRPr="00E86D88" w:rsidRDefault="00D75BDD" w:rsidP="00C3514C">
            <w:pPr>
              <w:spacing w:after="0" w:line="240" w:lineRule="auto"/>
              <w:jc w:val="both"/>
              <w:rPr>
                <w:rFonts w:ascii="Times New Roman" w:eastAsia="Times New Roman" w:hAnsi="Times New Roman"/>
                <w:sz w:val="28"/>
                <w:szCs w:val="24"/>
                <w:lang w:eastAsia="ru-RU"/>
              </w:rPr>
            </w:pPr>
          </w:p>
          <w:p w:rsidR="00E86D88" w:rsidRDefault="00E86D88" w:rsidP="00C3514C">
            <w:pPr>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 xml:space="preserve">Сроки реализации подпрограммы </w:t>
            </w:r>
          </w:p>
          <w:p w:rsidR="00D75BDD" w:rsidRPr="00E86D88" w:rsidRDefault="00D75BDD" w:rsidP="00C3514C">
            <w:pPr>
              <w:spacing w:after="0" w:line="240" w:lineRule="auto"/>
              <w:jc w:val="both"/>
              <w:rPr>
                <w:rFonts w:ascii="Times New Roman" w:eastAsia="Times New Roman" w:hAnsi="Times New Roman"/>
                <w:sz w:val="28"/>
                <w:szCs w:val="24"/>
                <w:lang w:eastAsia="ru-RU"/>
              </w:rPr>
            </w:pPr>
          </w:p>
        </w:tc>
        <w:tc>
          <w:tcPr>
            <w:tcW w:w="6696" w:type="dxa"/>
            <w:tcBorders>
              <w:top w:val="nil"/>
              <w:left w:val="nil"/>
              <w:bottom w:val="nil"/>
              <w:right w:val="nil"/>
            </w:tcBorders>
          </w:tcPr>
          <w:p w:rsidR="00E86D88" w:rsidRPr="00E86D88" w:rsidRDefault="00E86D88" w:rsidP="00C3514C">
            <w:pPr>
              <w:autoSpaceDE w:val="0"/>
              <w:autoSpaceDN w:val="0"/>
              <w:adjustRightInd w:val="0"/>
              <w:spacing w:after="0" w:line="240" w:lineRule="auto"/>
              <w:ind w:firstLine="175"/>
              <w:jc w:val="both"/>
              <w:rPr>
                <w:rFonts w:ascii="Times New Roman" w:hAnsi="Times New Roman"/>
                <w:sz w:val="28"/>
                <w:szCs w:val="28"/>
              </w:rPr>
            </w:pPr>
            <w:r w:rsidRPr="00E86D88">
              <w:rPr>
                <w:rFonts w:ascii="Times New Roman" w:hAnsi="Times New Roman"/>
                <w:sz w:val="28"/>
                <w:szCs w:val="28"/>
              </w:rPr>
              <w:t>доля пешеходных переходов</w:t>
            </w:r>
            <w:r w:rsidR="00D14ED6">
              <w:rPr>
                <w:rFonts w:ascii="Times New Roman" w:hAnsi="Times New Roman"/>
                <w:sz w:val="28"/>
                <w:szCs w:val="28"/>
              </w:rPr>
              <w:t xml:space="preserve"> автомобильных дорог</w:t>
            </w:r>
            <w:r w:rsidRPr="00E86D88">
              <w:rPr>
                <w:rFonts w:ascii="Times New Roman" w:hAnsi="Times New Roman"/>
                <w:sz w:val="28"/>
                <w:szCs w:val="28"/>
              </w:rPr>
              <w:t xml:space="preserve">, находящихся в собственности Благодарненского </w:t>
            </w:r>
            <w:r w:rsidR="00306CB2">
              <w:rPr>
                <w:rFonts w:ascii="Times New Roman" w:hAnsi="Times New Roman"/>
                <w:sz w:val="28"/>
                <w:szCs w:val="28"/>
              </w:rPr>
              <w:t>муниципального</w:t>
            </w:r>
            <w:r w:rsidRPr="00E86D88">
              <w:rPr>
                <w:rFonts w:ascii="Times New Roman" w:hAnsi="Times New Roman"/>
                <w:sz w:val="28"/>
                <w:szCs w:val="28"/>
              </w:rPr>
              <w:t xml:space="preserve"> округа Ставропольского края, отвечающих нормативным требованиям, в общем количестве пешеходных переходов местного значения.</w:t>
            </w:r>
          </w:p>
          <w:p w:rsidR="00E86D88" w:rsidRPr="00E86D88" w:rsidRDefault="00DB4C54" w:rsidP="00C3514C">
            <w:pPr>
              <w:autoSpaceDE w:val="0"/>
              <w:autoSpaceDN w:val="0"/>
              <w:adjustRightInd w:val="0"/>
              <w:spacing w:after="0" w:line="240" w:lineRule="auto"/>
              <w:ind w:firstLine="17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2025-2027</w:t>
            </w:r>
            <w:r w:rsidR="00E86D88" w:rsidRPr="00E86D88">
              <w:rPr>
                <w:rFonts w:ascii="Times New Roman" w:eastAsia="Times New Roman" w:hAnsi="Times New Roman"/>
                <w:sz w:val="28"/>
                <w:szCs w:val="28"/>
                <w:lang w:eastAsia="ru-RU"/>
              </w:rPr>
              <w:t xml:space="preserve"> годы</w:t>
            </w: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Объемы и источники финансового обеспечения Подпрограммы</w:t>
            </w:r>
          </w:p>
        </w:tc>
        <w:tc>
          <w:tcPr>
            <w:tcW w:w="6696" w:type="dxa"/>
            <w:tcBorders>
              <w:top w:val="nil"/>
              <w:left w:val="nil"/>
              <w:bottom w:val="nil"/>
              <w:right w:val="nil"/>
            </w:tcBorders>
            <w:shd w:val="clear" w:color="auto" w:fill="auto"/>
          </w:tcPr>
          <w:p w:rsidR="00E86D88" w:rsidRPr="00E86D88" w:rsidRDefault="00E86D88" w:rsidP="00C3514C">
            <w:pPr>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объем финансового обеспечения Подпрограммы за счет средств местного бюджета составит 1 500,00</w:t>
            </w:r>
            <w:r w:rsidRPr="00E86D88">
              <w:rPr>
                <w:rFonts w:ascii="Times New Roman CYR" w:eastAsia="Times New Roman" w:hAnsi="Times New Roman CYR" w:cs="Times New Roman CYR"/>
                <w:sz w:val="28"/>
                <w:szCs w:val="28"/>
                <w:lang w:eastAsia="ru-RU"/>
              </w:rPr>
              <w:t xml:space="preserve"> тыс. рублей</w:t>
            </w:r>
            <w:r w:rsidRPr="00E86D88">
              <w:rPr>
                <w:rFonts w:ascii="Times New Roman" w:eastAsia="Times New Roman" w:hAnsi="Times New Roman"/>
                <w:sz w:val="28"/>
                <w:szCs w:val="24"/>
                <w:lang w:eastAsia="ru-RU"/>
              </w:rPr>
              <w:t>, в том числе по годам:</w:t>
            </w:r>
          </w:p>
          <w:p w:rsidR="00E86D88" w:rsidRPr="00E86D88" w:rsidRDefault="00DB4C54" w:rsidP="00C3514C">
            <w:pPr>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2025</w:t>
            </w:r>
            <w:r w:rsidR="00E86D88" w:rsidRPr="00E86D88">
              <w:rPr>
                <w:rFonts w:ascii="Times New Roman" w:eastAsia="Times New Roman" w:hAnsi="Times New Roman"/>
                <w:sz w:val="28"/>
                <w:szCs w:val="24"/>
                <w:lang w:eastAsia="ru-RU"/>
              </w:rPr>
              <w:t xml:space="preserve"> году – 500,00 тыс. рублей.;</w:t>
            </w:r>
          </w:p>
          <w:p w:rsidR="00E86D88" w:rsidRPr="00E86D88" w:rsidRDefault="00DB4C54" w:rsidP="00C3514C">
            <w:pPr>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2026</w:t>
            </w:r>
            <w:r w:rsidR="00E86D88" w:rsidRPr="00E86D88">
              <w:rPr>
                <w:rFonts w:ascii="Times New Roman" w:eastAsia="Times New Roman" w:hAnsi="Times New Roman"/>
                <w:sz w:val="28"/>
                <w:szCs w:val="24"/>
                <w:lang w:eastAsia="ru-RU"/>
              </w:rPr>
              <w:t xml:space="preserve"> году – 500,00 тыс. рублей.;</w:t>
            </w:r>
          </w:p>
          <w:p w:rsidR="00E86D88" w:rsidRPr="00E86D88" w:rsidRDefault="00DB4C54" w:rsidP="00C3514C">
            <w:pPr>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2027</w:t>
            </w:r>
            <w:r w:rsidR="00E86D88" w:rsidRPr="00E86D88">
              <w:rPr>
                <w:rFonts w:ascii="Times New Roman" w:eastAsia="Times New Roman" w:hAnsi="Times New Roman"/>
                <w:sz w:val="28"/>
                <w:szCs w:val="24"/>
                <w:lang w:eastAsia="ru-RU"/>
              </w:rPr>
              <w:t xml:space="preserve"> году – 500,00 тыс. рублей.;</w:t>
            </w:r>
          </w:p>
          <w:p w:rsidR="00E86D88" w:rsidRDefault="00E86D88" w:rsidP="00C3514C">
            <w:pPr>
              <w:spacing w:after="0" w:line="240" w:lineRule="auto"/>
              <w:ind w:firstLine="175"/>
              <w:jc w:val="both"/>
              <w:rPr>
                <w:rFonts w:ascii="Times New Roman" w:eastAsia="Times New Roman" w:hAnsi="Times New Roman"/>
                <w:sz w:val="28"/>
                <w:szCs w:val="24"/>
                <w:lang w:eastAsia="ru-RU"/>
              </w:rPr>
            </w:pPr>
          </w:p>
          <w:p w:rsidR="003D10BD" w:rsidRPr="00E86D88" w:rsidRDefault="003D10BD" w:rsidP="00C3514C">
            <w:pPr>
              <w:spacing w:after="0" w:line="240" w:lineRule="auto"/>
              <w:ind w:firstLine="175"/>
              <w:jc w:val="both"/>
              <w:rPr>
                <w:rFonts w:ascii="Times New Roman" w:eastAsia="Times New Roman" w:hAnsi="Times New Roman"/>
                <w:sz w:val="28"/>
                <w:szCs w:val="24"/>
                <w:lang w:eastAsia="ru-RU"/>
              </w:rPr>
            </w:pPr>
          </w:p>
          <w:p w:rsidR="00E86D88" w:rsidRPr="00E86D88" w:rsidRDefault="00E86D88" w:rsidP="00C3514C">
            <w:pPr>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за счет средств бюджета Ставропольского края составит 0,00 тыс. рублей, в том числе по годам:</w:t>
            </w:r>
          </w:p>
          <w:p w:rsidR="00E86D88" w:rsidRPr="00E86D88" w:rsidRDefault="00DB4C54" w:rsidP="00C3514C">
            <w:pPr>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2025</w:t>
            </w:r>
            <w:r w:rsidR="00E86D88" w:rsidRPr="00E86D88">
              <w:rPr>
                <w:rFonts w:ascii="Times New Roman" w:eastAsia="Times New Roman" w:hAnsi="Times New Roman"/>
                <w:sz w:val="28"/>
                <w:szCs w:val="24"/>
                <w:lang w:eastAsia="ru-RU"/>
              </w:rPr>
              <w:t xml:space="preserve"> году – 0,00 тыс. рублей;</w:t>
            </w:r>
          </w:p>
          <w:p w:rsidR="00E86D88" w:rsidRPr="00E86D88" w:rsidRDefault="00DB4C54" w:rsidP="00C3514C">
            <w:pPr>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2026</w:t>
            </w:r>
            <w:r w:rsidR="00E86D88" w:rsidRPr="00E86D88">
              <w:rPr>
                <w:rFonts w:ascii="Times New Roman" w:eastAsia="Times New Roman" w:hAnsi="Times New Roman"/>
                <w:sz w:val="28"/>
                <w:szCs w:val="24"/>
                <w:lang w:eastAsia="ru-RU"/>
              </w:rPr>
              <w:t xml:space="preserve"> году – 0,00 тыс. рублей;</w:t>
            </w:r>
          </w:p>
          <w:p w:rsidR="00E86D88" w:rsidRPr="00E86D88" w:rsidRDefault="00DB4C54" w:rsidP="00C3514C">
            <w:pPr>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2027</w:t>
            </w:r>
            <w:r w:rsidR="00E86D88" w:rsidRPr="00E86D88">
              <w:rPr>
                <w:rFonts w:ascii="Times New Roman" w:eastAsia="Times New Roman" w:hAnsi="Times New Roman"/>
                <w:sz w:val="28"/>
                <w:szCs w:val="24"/>
                <w:lang w:eastAsia="ru-RU"/>
              </w:rPr>
              <w:t xml:space="preserve"> году – 0,00 тыс. рублей;</w:t>
            </w:r>
          </w:p>
          <w:p w:rsidR="00E86D88" w:rsidRPr="00E86D88" w:rsidRDefault="00E86D88" w:rsidP="00C3514C">
            <w:pPr>
              <w:spacing w:after="0" w:line="240" w:lineRule="auto"/>
              <w:ind w:firstLine="175"/>
              <w:jc w:val="both"/>
              <w:rPr>
                <w:rFonts w:ascii="Times New Roman" w:eastAsia="Times New Roman" w:hAnsi="Times New Roman"/>
                <w:sz w:val="28"/>
                <w:szCs w:val="24"/>
                <w:lang w:eastAsia="ru-RU"/>
              </w:rPr>
            </w:pPr>
          </w:p>
          <w:p w:rsidR="00E86D88" w:rsidRPr="00E86D88" w:rsidRDefault="00E86D88" w:rsidP="00C3514C">
            <w:pPr>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за счет средств местного бюджета составит 1 500,00 тыс. рублей, в том числе по годам:</w:t>
            </w:r>
          </w:p>
          <w:p w:rsidR="00E86D88" w:rsidRPr="00E86D88" w:rsidRDefault="00DB4C54" w:rsidP="00C3514C">
            <w:pPr>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2025</w:t>
            </w:r>
            <w:r w:rsidR="00E86D88" w:rsidRPr="00E86D88">
              <w:rPr>
                <w:rFonts w:ascii="Times New Roman" w:eastAsia="Times New Roman" w:hAnsi="Times New Roman"/>
                <w:sz w:val="28"/>
                <w:szCs w:val="24"/>
                <w:lang w:eastAsia="ru-RU"/>
              </w:rPr>
              <w:t xml:space="preserve"> году – 500,00 тыс. рублей.;</w:t>
            </w:r>
          </w:p>
          <w:p w:rsidR="00E86D88" w:rsidRPr="00E86D88" w:rsidRDefault="00DB4C54" w:rsidP="00C3514C">
            <w:pPr>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2026</w:t>
            </w:r>
            <w:r w:rsidR="00E86D88" w:rsidRPr="00E86D88">
              <w:rPr>
                <w:rFonts w:ascii="Times New Roman" w:eastAsia="Times New Roman" w:hAnsi="Times New Roman"/>
                <w:sz w:val="28"/>
                <w:szCs w:val="24"/>
                <w:lang w:eastAsia="ru-RU"/>
              </w:rPr>
              <w:t xml:space="preserve"> году – 500,00 тыс. рублей;</w:t>
            </w:r>
          </w:p>
          <w:p w:rsidR="00E86D88" w:rsidRPr="00E86D88" w:rsidRDefault="00DB4C54" w:rsidP="00C3514C">
            <w:pPr>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2027</w:t>
            </w:r>
            <w:r w:rsidR="00E86D88" w:rsidRPr="00E86D88">
              <w:rPr>
                <w:rFonts w:ascii="Times New Roman" w:eastAsia="Times New Roman" w:hAnsi="Times New Roman"/>
                <w:sz w:val="28"/>
                <w:szCs w:val="24"/>
                <w:lang w:eastAsia="ru-RU"/>
              </w:rPr>
              <w:t xml:space="preserve"> году – 500,00 тыс. рублей;</w:t>
            </w:r>
          </w:p>
          <w:p w:rsidR="00E86D88" w:rsidRPr="00E86D88" w:rsidRDefault="00E86D88" w:rsidP="00C3514C">
            <w:pPr>
              <w:spacing w:after="0" w:line="240" w:lineRule="auto"/>
              <w:ind w:firstLine="175"/>
              <w:jc w:val="both"/>
              <w:rPr>
                <w:rFonts w:ascii="Times New Roman" w:eastAsia="Times New Roman" w:hAnsi="Times New Roman"/>
                <w:sz w:val="28"/>
                <w:szCs w:val="24"/>
                <w:lang w:eastAsia="ru-RU"/>
              </w:rPr>
            </w:pP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Ожидаемые конечные результаты Подпрограммы</w:t>
            </w:r>
          </w:p>
        </w:tc>
        <w:tc>
          <w:tcPr>
            <w:tcW w:w="6696" w:type="dxa"/>
            <w:tcBorders>
              <w:top w:val="nil"/>
              <w:left w:val="nil"/>
              <w:bottom w:val="nil"/>
              <w:right w:val="nil"/>
            </w:tcBorders>
          </w:tcPr>
          <w:p w:rsidR="00E86D88" w:rsidRPr="00E86D88" w:rsidRDefault="00E86D88" w:rsidP="00D75BDD">
            <w:pPr>
              <w:autoSpaceDE w:val="0"/>
              <w:autoSpaceDN w:val="0"/>
              <w:adjustRightInd w:val="0"/>
              <w:spacing w:after="0" w:line="240" w:lineRule="auto"/>
              <w:jc w:val="both"/>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увеличение доли пешеходных переходов</w:t>
            </w:r>
            <w:r w:rsidR="00D14ED6">
              <w:rPr>
                <w:rFonts w:ascii="Times New Roman" w:eastAsia="Times New Roman" w:hAnsi="Times New Roman"/>
                <w:sz w:val="28"/>
                <w:szCs w:val="28"/>
                <w:lang w:eastAsia="ru-RU"/>
              </w:rPr>
              <w:t xml:space="preserve"> автомобильных дорог</w:t>
            </w:r>
            <w:r w:rsidRPr="00E86D88">
              <w:rPr>
                <w:rFonts w:ascii="Times New Roman" w:eastAsia="Times New Roman" w:hAnsi="Times New Roman"/>
                <w:sz w:val="28"/>
                <w:szCs w:val="28"/>
                <w:lang w:eastAsia="ru-RU"/>
              </w:rPr>
              <w:t xml:space="preserve">, находящихся в собственности Благодарненского </w:t>
            </w:r>
            <w:r w:rsidR="00306CB2">
              <w:rPr>
                <w:rFonts w:ascii="Times New Roman" w:eastAsia="Times New Roman" w:hAnsi="Times New Roman"/>
                <w:sz w:val="28"/>
                <w:szCs w:val="28"/>
                <w:lang w:eastAsia="ru-RU"/>
              </w:rPr>
              <w:t>муниципального</w:t>
            </w:r>
            <w:r w:rsidRPr="00E86D88">
              <w:rPr>
                <w:rFonts w:ascii="Times New Roman" w:eastAsia="Times New Roman" w:hAnsi="Times New Roman"/>
                <w:sz w:val="28"/>
                <w:szCs w:val="28"/>
                <w:lang w:eastAsia="ru-RU"/>
              </w:rPr>
              <w:t xml:space="preserve"> округа Ставропольского края, отвечающи</w:t>
            </w:r>
            <w:r w:rsidR="00DB4C54">
              <w:rPr>
                <w:rFonts w:ascii="Times New Roman" w:eastAsia="Times New Roman" w:hAnsi="Times New Roman"/>
                <w:sz w:val="28"/>
                <w:szCs w:val="28"/>
                <w:lang w:eastAsia="ru-RU"/>
              </w:rPr>
              <w:t>х нормативным требованиям к 2027</w:t>
            </w:r>
            <w:r w:rsidRPr="00E86D88">
              <w:rPr>
                <w:rFonts w:ascii="Times New Roman" w:eastAsia="Times New Roman" w:hAnsi="Times New Roman"/>
                <w:sz w:val="28"/>
                <w:szCs w:val="28"/>
                <w:lang w:eastAsia="ru-RU"/>
              </w:rPr>
              <w:t xml:space="preserve"> году до </w:t>
            </w:r>
            <w:r w:rsidR="00D75BDD">
              <w:rPr>
                <w:rFonts w:ascii="Times New Roman" w:eastAsia="Times New Roman" w:hAnsi="Times New Roman"/>
                <w:sz w:val="28"/>
                <w:szCs w:val="28"/>
                <w:lang w:eastAsia="ru-RU"/>
              </w:rPr>
              <w:t>80</w:t>
            </w:r>
            <w:r w:rsidRPr="00E86D88">
              <w:rPr>
                <w:rFonts w:ascii="Times New Roman" w:eastAsia="Times New Roman" w:hAnsi="Times New Roman"/>
                <w:sz w:val="28"/>
                <w:szCs w:val="28"/>
                <w:lang w:eastAsia="ru-RU"/>
              </w:rPr>
              <w:t xml:space="preserve"> процентов</w:t>
            </w:r>
          </w:p>
        </w:tc>
      </w:tr>
    </w:tbl>
    <w:p w:rsidR="00E86D88" w:rsidRPr="00E86D88" w:rsidRDefault="00E86D88" w:rsidP="00E86D88">
      <w:pPr>
        <w:spacing w:after="0" w:line="240" w:lineRule="exact"/>
        <w:rPr>
          <w:rFonts w:ascii="Times New Roman" w:eastAsia="Times New Roman" w:hAnsi="Times New Roman"/>
          <w:sz w:val="28"/>
          <w:szCs w:val="28"/>
          <w:lang w:eastAsia="ru-RU"/>
        </w:rPr>
      </w:pPr>
    </w:p>
    <w:p w:rsidR="00A34A6F" w:rsidRDefault="00A34A6F" w:rsidP="00E86D88">
      <w:pPr>
        <w:spacing w:after="0" w:line="240" w:lineRule="exact"/>
        <w:jc w:val="center"/>
        <w:rPr>
          <w:rFonts w:ascii="Times New Roman" w:eastAsia="Times New Roman" w:hAnsi="Times New Roman"/>
          <w:sz w:val="28"/>
          <w:szCs w:val="28"/>
          <w:lang w:eastAsia="ru-RU"/>
        </w:rPr>
      </w:pPr>
    </w:p>
    <w:p w:rsidR="00E86D88" w:rsidRPr="00E86D88" w:rsidRDefault="00E86D88" w:rsidP="00E86D88">
      <w:pPr>
        <w:spacing w:after="0" w:line="240" w:lineRule="exact"/>
        <w:jc w:val="center"/>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 xml:space="preserve">ХАРАКТЕРИСТИКА </w:t>
      </w:r>
    </w:p>
    <w:p w:rsidR="00E86D88" w:rsidRPr="00E86D88" w:rsidRDefault="00E86D88" w:rsidP="00E86D88">
      <w:pPr>
        <w:spacing w:after="0" w:line="240" w:lineRule="exact"/>
        <w:jc w:val="center"/>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основных мероприятий подпрограммы</w:t>
      </w:r>
    </w:p>
    <w:p w:rsidR="00E86D88" w:rsidRPr="00E86D88" w:rsidRDefault="00E86D88" w:rsidP="00E86D88">
      <w:pPr>
        <w:spacing w:line="240" w:lineRule="exact"/>
        <w:jc w:val="both"/>
        <w:rPr>
          <w:rFonts w:ascii="Times New Roman" w:eastAsia="Times New Roman" w:hAnsi="Times New Roman"/>
          <w:sz w:val="28"/>
          <w:szCs w:val="28"/>
          <w:lang w:eastAsia="ru-RU"/>
        </w:rPr>
      </w:pPr>
    </w:p>
    <w:p w:rsidR="000B6AFF" w:rsidRDefault="000B6AFF" w:rsidP="000B6AFF">
      <w:pPr>
        <w:spacing w:after="0" w:line="240" w:lineRule="auto"/>
        <w:ind w:firstLine="709"/>
        <w:jc w:val="both"/>
        <w:rPr>
          <w:rFonts w:ascii="Times New Roman" w:eastAsia="Times New Roman" w:hAnsi="Times New Roman" w:cs="Times New Roman"/>
          <w:sz w:val="28"/>
          <w:szCs w:val="28"/>
          <w:lang w:eastAsia="ru-RU"/>
        </w:rPr>
      </w:pPr>
      <w:r w:rsidRPr="005902F6">
        <w:rPr>
          <w:rFonts w:ascii="Times New Roman" w:eastAsia="Times New Roman" w:hAnsi="Times New Roman" w:cs="Times New Roman"/>
          <w:sz w:val="28"/>
          <w:szCs w:val="28"/>
          <w:lang w:eastAsia="ru-RU"/>
        </w:rPr>
        <w:t xml:space="preserve">Основным мероприятием подпрограммы является </w:t>
      </w:r>
      <w:r>
        <w:rPr>
          <w:rFonts w:ascii="Times New Roman" w:eastAsia="Times New Roman" w:hAnsi="Times New Roman" w:cs="Times New Roman"/>
          <w:sz w:val="28"/>
          <w:szCs w:val="28"/>
          <w:lang w:eastAsia="ru-RU"/>
        </w:rPr>
        <w:t>р</w:t>
      </w:r>
      <w:r w:rsidRPr="005902F6">
        <w:rPr>
          <w:rFonts w:ascii="Times New Roman" w:eastAsia="Times New Roman" w:hAnsi="Times New Roman" w:cs="Times New Roman"/>
          <w:sz w:val="28"/>
          <w:szCs w:val="28"/>
          <w:lang w:eastAsia="ru-RU"/>
        </w:rPr>
        <w:t>емонт и содержание пешеходных переходов, находящихся в собственности Благодарненского муниципальн</w:t>
      </w:r>
      <w:r>
        <w:rPr>
          <w:rFonts w:ascii="Times New Roman" w:eastAsia="Times New Roman" w:hAnsi="Times New Roman" w:cs="Times New Roman"/>
          <w:sz w:val="28"/>
          <w:szCs w:val="28"/>
          <w:lang w:eastAsia="ru-RU"/>
        </w:rPr>
        <w:t>ого округа Ставропольского края.</w:t>
      </w:r>
    </w:p>
    <w:p w:rsidR="00E86D88" w:rsidRPr="00E86D88" w:rsidRDefault="00E86D88" w:rsidP="00E86D88">
      <w:pPr>
        <w:spacing w:after="0" w:line="240" w:lineRule="auto"/>
        <w:ind w:firstLine="709"/>
        <w:jc w:val="both"/>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 xml:space="preserve">Мероприятия включают в себя ежегодный текущий ремонт, находящихся в собственности Благодарненского </w:t>
      </w:r>
      <w:r w:rsidR="00025939">
        <w:rPr>
          <w:rFonts w:ascii="Times New Roman" w:eastAsia="Times New Roman" w:hAnsi="Times New Roman"/>
          <w:sz w:val="28"/>
          <w:szCs w:val="28"/>
          <w:lang w:eastAsia="ru-RU"/>
        </w:rPr>
        <w:t>муниципального</w:t>
      </w:r>
      <w:r w:rsidRPr="00E86D88">
        <w:rPr>
          <w:rFonts w:ascii="Times New Roman" w:eastAsia="Times New Roman" w:hAnsi="Times New Roman"/>
          <w:sz w:val="28"/>
          <w:szCs w:val="28"/>
          <w:lang w:eastAsia="ru-RU"/>
        </w:rPr>
        <w:t xml:space="preserve"> округа Ставропольского края, целью которых является поддержание пешеходных переходов в нормативном по безопасности состояния и круглогодичное без ограничений функционирование. Реализация данных мероприятий предполагает соответствующее финансирование затрат.</w:t>
      </w:r>
    </w:p>
    <w:p w:rsidR="00E86D88" w:rsidRPr="00E86D88" w:rsidRDefault="00E86D88" w:rsidP="00E86D88">
      <w:pPr>
        <w:autoSpaceDE w:val="0"/>
        <w:autoSpaceDN w:val="0"/>
        <w:adjustRightInd w:val="0"/>
        <w:spacing w:after="0" w:line="240" w:lineRule="auto"/>
        <w:ind w:firstLine="709"/>
        <w:jc w:val="both"/>
        <w:rPr>
          <w:rFonts w:ascii="Times New Roman" w:hAnsi="Times New Roman"/>
          <w:sz w:val="28"/>
          <w:szCs w:val="28"/>
        </w:rPr>
      </w:pPr>
      <w:r w:rsidRPr="00E86D88">
        <w:rPr>
          <w:rFonts w:ascii="Times New Roman" w:eastAsia="Times New Roman" w:hAnsi="Times New Roman"/>
          <w:sz w:val="28"/>
          <w:szCs w:val="28"/>
          <w:lang w:eastAsia="ru-RU"/>
        </w:rPr>
        <w:t>В результате реализац</w:t>
      </w:r>
      <w:r w:rsidR="00D75BDD">
        <w:rPr>
          <w:rFonts w:ascii="Times New Roman" w:eastAsia="Times New Roman" w:hAnsi="Times New Roman"/>
          <w:sz w:val="28"/>
          <w:szCs w:val="28"/>
          <w:lang w:eastAsia="ru-RU"/>
        </w:rPr>
        <w:t>ии намеченных мероприятий к 2027</w:t>
      </w:r>
      <w:r w:rsidRPr="00E86D88">
        <w:rPr>
          <w:rFonts w:ascii="Times New Roman" w:eastAsia="Times New Roman" w:hAnsi="Times New Roman"/>
          <w:sz w:val="28"/>
          <w:szCs w:val="28"/>
          <w:lang w:eastAsia="ru-RU"/>
        </w:rPr>
        <w:t xml:space="preserve"> году ожидается:</w:t>
      </w:r>
      <w:r w:rsidRPr="00E86D88">
        <w:rPr>
          <w:rFonts w:ascii="Times New Roman" w:hAnsi="Times New Roman"/>
          <w:sz w:val="28"/>
          <w:szCs w:val="28"/>
        </w:rPr>
        <w:t xml:space="preserve"> </w:t>
      </w:r>
    </w:p>
    <w:p w:rsidR="00E86D88" w:rsidRPr="00E86D88" w:rsidRDefault="00E86D88" w:rsidP="00E86D88">
      <w:pPr>
        <w:autoSpaceDE w:val="0"/>
        <w:autoSpaceDN w:val="0"/>
        <w:adjustRightInd w:val="0"/>
        <w:spacing w:after="0" w:line="240" w:lineRule="auto"/>
        <w:ind w:firstLine="709"/>
        <w:jc w:val="both"/>
        <w:rPr>
          <w:rFonts w:ascii="Times New Roman" w:hAnsi="Times New Roman"/>
          <w:sz w:val="28"/>
          <w:szCs w:val="28"/>
        </w:rPr>
      </w:pPr>
      <w:r w:rsidRPr="00E86D88">
        <w:rPr>
          <w:rFonts w:ascii="Times New Roman" w:eastAsia="Times New Roman" w:hAnsi="Times New Roman"/>
          <w:sz w:val="28"/>
          <w:szCs w:val="28"/>
          <w:lang w:eastAsia="ru-RU"/>
        </w:rPr>
        <w:t xml:space="preserve">увеличение доли пешеходных переходов, находящихся в собственности Благодарненского </w:t>
      </w:r>
      <w:r w:rsidR="00025939">
        <w:rPr>
          <w:rFonts w:ascii="Times New Roman" w:eastAsia="Times New Roman" w:hAnsi="Times New Roman"/>
          <w:sz w:val="28"/>
          <w:szCs w:val="28"/>
          <w:lang w:eastAsia="ru-RU"/>
        </w:rPr>
        <w:t>муниципального</w:t>
      </w:r>
      <w:r w:rsidRPr="00E86D88">
        <w:rPr>
          <w:rFonts w:ascii="Times New Roman" w:eastAsia="Times New Roman" w:hAnsi="Times New Roman"/>
          <w:sz w:val="28"/>
          <w:szCs w:val="28"/>
          <w:lang w:eastAsia="ru-RU"/>
        </w:rPr>
        <w:t xml:space="preserve"> округа Ставропольского края, отвечающих нормативным требованиям;</w:t>
      </w:r>
    </w:p>
    <w:p w:rsidR="00E86D88" w:rsidRPr="00E86D88" w:rsidRDefault="00E86D88" w:rsidP="00E86D88">
      <w:pPr>
        <w:spacing w:after="0" w:line="240" w:lineRule="auto"/>
        <w:ind w:firstLine="709"/>
        <w:jc w:val="both"/>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хорошая видимость переходов водителями, приближающимися со всех разрешенных направлений, и видимость пешеходами приближающихся автомобилей.</w:t>
      </w:r>
    </w:p>
    <w:p w:rsidR="00E86D88" w:rsidRPr="00E86D88" w:rsidRDefault="00E86D88" w:rsidP="00E86D88">
      <w:pPr>
        <w:ind w:firstLine="709"/>
        <w:jc w:val="both"/>
        <w:rPr>
          <w:rFonts w:ascii="Times New Roman" w:eastAsia="Times New Roman" w:hAnsi="Times New Roman"/>
          <w:sz w:val="28"/>
          <w:szCs w:val="28"/>
          <w:lang w:eastAsia="ru-RU"/>
        </w:rPr>
      </w:pPr>
    </w:p>
    <w:p w:rsidR="00E86D88" w:rsidRPr="00E86D88" w:rsidRDefault="00E86D88" w:rsidP="00E86D88">
      <w:pPr>
        <w:ind w:firstLine="567"/>
        <w:jc w:val="both"/>
        <w:rPr>
          <w:rFonts w:ascii="Times New Roman" w:eastAsia="Times New Roman" w:hAnsi="Times New Roman"/>
          <w:sz w:val="28"/>
          <w:szCs w:val="28"/>
          <w:lang w:eastAsia="ru-RU"/>
        </w:rPr>
      </w:pPr>
    </w:p>
    <w:p w:rsidR="00E86D88" w:rsidRPr="00E86D88" w:rsidRDefault="00E86D88" w:rsidP="00E86D88">
      <w:pPr>
        <w:jc w:val="both"/>
        <w:rPr>
          <w:rFonts w:ascii="Times New Roman" w:eastAsia="Times New Roman" w:hAnsi="Times New Roman"/>
          <w:sz w:val="28"/>
          <w:szCs w:val="28"/>
          <w:lang w:eastAsia="ru-RU"/>
        </w:rPr>
        <w:sectPr w:rsidR="00E86D88" w:rsidRPr="00E86D88" w:rsidSect="00A34A6F">
          <w:pgSz w:w="11906" w:h="16838"/>
          <w:pgMar w:top="1418" w:right="567" w:bottom="1134" w:left="1985" w:header="851" w:footer="0" w:gutter="0"/>
          <w:cols w:space="720"/>
          <w:noEndnote/>
          <w:docGrid w:linePitch="381"/>
        </w:sectPr>
      </w:pPr>
    </w:p>
    <w:p w:rsidR="00E86D88" w:rsidRPr="00E86D88" w:rsidRDefault="00E86D88" w:rsidP="00E86D8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Y="-116"/>
        <w:tblW w:w="0" w:type="auto"/>
        <w:tblLook w:val="04A0" w:firstRow="1" w:lastRow="0" w:firstColumn="1" w:lastColumn="0" w:noHBand="0" w:noVBand="1"/>
      </w:tblPr>
      <w:tblGrid>
        <w:gridCol w:w="2235"/>
        <w:gridCol w:w="7335"/>
      </w:tblGrid>
      <w:tr w:rsidR="00E86D88" w:rsidRPr="00E86D88" w:rsidTr="00C3514C">
        <w:tc>
          <w:tcPr>
            <w:tcW w:w="2235" w:type="dxa"/>
            <w:shd w:val="clear" w:color="auto" w:fill="auto"/>
          </w:tcPr>
          <w:p w:rsidR="00E86D88" w:rsidRPr="00E86D88" w:rsidRDefault="00E86D88" w:rsidP="00C3514C">
            <w:pPr>
              <w:widowControl w:val="0"/>
              <w:autoSpaceDE w:val="0"/>
              <w:autoSpaceDN w:val="0"/>
              <w:adjustRightInd w:val="0"/>
              <w:spacing w:after="0" w:line="240" w:lineRule="exact"/>
              <w:jc w:val="center"/>
              <w:rPr>
                <w:rFonts w:ascii="Times New Roman CYR" w:eastAsia="Times New Roman" w:hAnsi="Times New Roman CYR" w:cs="Times New Roman CYR"/>
                <w:bCs/>
                <w:sz w:val="28"/>
                <w:szCs w:val="28"/>
                <w:lang w:eastAsia="ru-RU"/>
              </w:rPr>
            </w:pPr>
          </w:p>
        </w:tc>
        <w:tc>
          <w:tcPr>
            <w:tcW w:w="7335" w:type="dxa"/>
            <w:shd w:val="clear" w:color="auto" w:fill="auto"/>
          </w:tcPr>
          <w:p w:rsidR="00E86D88" w:rsidRPr="00E86D88" w:rsidRDefault="00E86D88" w:rsidP="00C3514C">
            <w:pPr>
              <w:widowControl w:val="0"/>
              <w:autoSpaceDE w:val="0"/>
              <w:autoSpaceDN w:val="0"/>
              <w:adjustRightInd w:val="0"/>
              <w:spacing w:after="0" w:line="240" w:lineRule="exact"/>
              <w:jc w:val="center"/>
              <w:rPr>
                <w:rFonts w:ascii="Times New Roman CYR" w:eastAsia="Times New Roman" w:hAnsi="Times New Roman CYR" w:cs="Times New Roman CYR"/>
                <w:bCs/>
                <w:sz w:val="28"/>
                <w:szCs w:val="28"/>
                <w:lang w:eastAsia="ru-RU"/>
              </w:rPr>
            </w:pPr>
            <w:r w:rsidRPr="00E86D88">
              <w:rPr>
                <w:rFonts w:ascii="Times New Roman CYR" w:eastAsia="Times New Roman" w:hAnsi="Times New Roman CYR" w:cs="Times New Roman CYR"/>
                <w:bCs/>
                <w:sz w:val="28"/>
                <w:szCs w:val="28"/>
                <w:lang w:eastAsia="ru-RU"/>
              </w:rPr>
              <w:t>Приложение 9</w:t>
            </w:r>
          </w:p>
          <w:p w:rsidR="00E86D88" w:rsidRPr="00E86D88" w:rsidRDefault="00E86D88" w:rsidP="00025939">
            <w:pPr>
              <w:widowControl w:val="0"/>
              <w:autoSpaceDE w:val="0"/>
              <w:autoSpaceDN w:val="0"/>
              <w:adjustRightInd w:val="0"/>
              <w:spacing w:after="0" w:line="240" w:lineRule="exact"/>
              <w:jc w:val="center"/>
              <w:rPr>
                <w:rFonts w:ascii="Times New Roman CYR" w:eastAsia="Times New Roman" w:hAnsi="Times New Roman CYR" w:cs="Times New Roman CYR"/>
                <w:bCs/>
                <w:sz w:val="28"/>
                <w:szCs w:val="28"/>
                <w:highlight w:val="yellow"/>
                <w:lang w:eastAsia="ru-RU"/>
              </w:rPr>
            </w:pPr>
            <w:r w:rsidRPr="00E86D88">
              <w:rPr>
                <w:rFonts w:ascii="Times New Roman CYR" w:eastAsia="Times New Roman" w:hAnsi="Times New Roman CYR" w:cs="Times New Roman CYR"/>
                <w:sz w:val="28"/>
                <w:szCs w:val="28"/>
                <w:lang w:eastAsia="ru-RU"/>
              </w:rPr>
              <w:t xml:space="preserve">к муниципальной программе Благодарненского </w:t>
            </w:r>
            <w:r w:rsidR="00025939">
              <w:rPr>
                <w:rFonts w:ascii="Times New Roman CYR" w:eastAsia="Times New Roman" w:hAnsi="Times New Roman CYR" w:cs="Times New Roman CYR"/>
                <w:sz w:val="28"/>
                <w:szCs w:val="28"/>
                <w:lang w:eastAsia="ru-RU"/>
              </w:rPr>
              <w:t>муниципального</w:t>
            </w:r>
            <w:r w:rsidR="00EB4B70">
              <w:rPr>
                <w:rFonts w:ascii="Times New Roman CYR" w:eastAsia="Times New Roman" w:hAnsi="Times New Roman CYR" w:cs="Times New Roman CYR"/>
                <w:sz w:val="28"/>
                <w:szCs w:val="28"/>
                <w:lang w:eastAsia="ru-RU"/>
              </w:rPr>
              <w:t xml:space="preserve"> </w:t>
            </w:r>
            <w:r w:rsidRPr="00E86D88">
              <w:rPr>
                <w:rFonts w:ascii="Times New Roman CYR" w:eastAsia="Times New Roman" w:hAnsi="Times New Roman CYR" w:cs="Times New Roman CYR"/>
                <w:sz w:val="28"/>
                <w:szCs w:val="28"/>
                <w:lang w:eastAsia="ru-RU"/>
              </w:rPr>
              <w:t xml:space="preserve">округа Ставропольского края </w:t>
            </w:r>
            <w:r w:rsidRPr="00E86D88">
              <w:rPr>
                <w:rFonts w:ascii="Times New Roman CYR" w:eastAsia="Times New Roman" w:hAnsi="Times New Roman CYR" w:cs="Times New Roman CYR"/>
                <w:bCs/>
                <w:sz w:val="28"/>
                <w:szCs w:val="28"/>
                <w:lang w:eastAsia="ru-RU"/>
              </w:rPr>
              <w:t>«Развитие жилищно-коммунального хозяйства и дорожной инфраструктуры»</w:t>
            </w:r>
          </w:p>
        </w:tc>
      </w:tr>
    </w:tbl>
    <w:p w:rsidR="00E86D88" w:rsidRPr="00E86D88" w:rsidRDefault="00E86D88" w:rsidP="00E86D88">
      <w:pPr>
        <w:pStyle w:val="a8"/>
        <w:ind w:left="0"/>
        <w:jc w:val="center"/>
        <w:rPr>
          <w:szCs w:val="28"/>
        </w:rPr>
      </w:pPr>
      <w:r w:rsidRPr="00E86D88">
        <w:rPr>
          <w:szCs w:val="28"/>
        </w:rPr>
        <w:t>ПОДПРОГРАММА</w:t>
      </w:r>
    </w:p>
    <w:p w:rsidR="00E86D88" w:rsidRPr="00E86D88" w:rsidRDefault="00E86D88" w:rsidP="00E86D88">
      <w:pPr>
        <w:pStyle w:val="a8"/>
        <w:ind w:left="0"/>
        <w:jc w:val="center"/>
        <w:rPr>
          <w:szCs w:val="28"/>
        </w:rPr>
      </w:pPr>
      <w:r w:rsidRPr="00E86D88">
        <w:rPr>
          <w:szCs w:val="28"/>
        </w:rPr>
        <w:t>«Остановки»</w:t>
      </w:r>
    </w:p>
    <w:p w:rsidR="00E86D88" w:rsidRPr="00E86D88" w:rsidRDefault="00E86D88" w:rsidP="00E86D88">
      <w:pPr>
        <w:autoSpaceDE w:val="0"/>
        <w:autoSpaceDN w:val="0"/>
        <w:adjustRightInd w:val="0"/>
        <w:spacing w:after="0" w:line="240" w:lineRule="auto"/>
        <w:jc w:val="center"/>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ПАСПОРТ</w:t>
      </w:r>
    </w:p>
    <w:p w:rsidR="00E86D88" w:rsidRPr="00E86D88" w:rsidRDefault="00E86D88" w:rsidP="00E86D88">
      <w:pPr>
        <w:widowControl w:val="0"/>
        <w:autoSpaceDE w:val="0"/>
        <w:autoSpaceDN w:val="0"/>
        <w:adjustRightInd w:val="0"/>
        <w:spacing w:after="0" w:line="240" w:lineRule="auto"/>
        <w:jc w:val="center"/>
        <w:rPr>
          <w:rFonts w:ascii="Times New Roman" w:hAnsi="Times New Roman"/>
          <w:sz w:val="28"/>
          <w:szCs w:val="28"/>
        </w:rPr>
      </w:pPr>
      <w:r w:rsidRPr="00E86D88">
        <w:rPr>
          <w:rFonts w:ascii="Times New Roman" w:eastAsia="Times New Roman" w:hAnsi="Times New Roman"/>
          <w:sz w:val="28"/>
          <w:szCs w:val="28"/>
          <w:lang w:eastAsia="ru-RU"/>
        </w:rPr>
        <w:t>подпрограммы «</w:t>
      </w:r>
      <w:r w:rsidRPr="00E86D88">
        <w:rPr>
          <w:rFonts w:ascii="Times New Roman" w:hAnsi="Times New Roman"/>
          <w:sz w:val="28"/>
          <w:szCs w:val="28"/>
        </w:rPr>
        <w:t>Остановки»</w:t>
      </w:r>
    </w:p>
    <w:p w:rsidR="00E86D88" w:rsidRPr="00E86D88" w:rsidRDefault="00E86D88" w:rsidP="00E86D88">
      <w:pPr>
        <w:widowControl w:val="0"/>
        <w:autoSpaceDE w:val="0"/>
        <w:autoSpaceDN w:val="0"/>
        <w:adjustRightInd w:val="0"/>
        <w:spacing w:after="0" w:line="240" w:lineRule="auto"/>
        <w:rPr>
          <w:rFonts w:ascii="Times New Roman" w:eastAsia="Times New Roman" w:hAnsi="Times New Roman"/>
          <w:sz w:val="28"/>
          <w:szCs w:val="28"/>
          <w:lang w:eastAsia="ru-RU"/>
        </w:rPr>
      </w:pPr>
    </w:p>
    <w:tbl>
      <w:tblPr>
        <w:tblW w:w="93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6696"/>
      </w:tblGrid>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Наименование Подпрограммы</w:t>
            </w:r>
          </w:p>
        </w:tc>
        <w:tc>
          <w:tcPr>
            <w:tcW w:w="6696" w:type="dxa"/>
            <w:tcBorders>
              <w:top w:val="nil"/>
              <w:left w:val="nil"/>
              <w:bottom w:val="nil"/>
              <w:right w:val="nil"/>
            </w:tcBorders>
          </w:tcPr>
          <w:p w:rsidR="00E86D88" w:rsidRPr="00E86D88" w:rsidRDefault="00E86D88" w:rsidP="00C3514C">
            <w:pPr>
              <w:autoSpaceDE w:val="0"/>
              <w:autoSpaceDN w:val="0"/>
              <w:adjustRightInd w:val="0"/>
              <w:spacing w:after="0" w:line="240" w:lineRule="auto"/>
              <w:rPr>
                <w:rFonts w:ascii="Times New Roman" w:eastAsia="Times New Roman" w:hAnsi="Times New Roman"/>
                <w:sz w:val="28"/>
                <w:szCs w:val="28"/>
                <w:lang w:eastAsia="ru-RU"/>
              </w:rPr>
            </w:pPr>
            <w:r w:rsidRPr="00E86D88">
              <w:rPr>
                <w:rFonts w:ascii="Times New Roman" w:hAnsi="Times New Roman"/>
                <w:sz w:val="28"/>
                <w:szCs w:val="28"/>
              </w:rPr>
              <w:t>подпрограмма «Остановки»</w:t>
            </w:r>
            <w:r w:rsidRPr="00E86D88">
              <w:rPr>
                <w:rFonts w:ascii="Times New Roman" w:eastAsia="Times New Roman" w:hAnsi="Times New Roman"/>
                <w:sz w:val="28"/>
                <w:szCs w:val="28"/>
                <w:lang w:eastAsia="ru-RU"/>
              </w:rPr>
              <w:t xml:space="preserve"> (далее – Подпрограмма)  </w:t>
            </w: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Ответственный исполнитель подпрограммы</w:t>
            </w:r>
          </w:p>
        </w:tc>
        <w:tc>
          <w:tcPr>
            <w:tcW w:w="6696"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sz w:val="28"/>
                <w:szCs w:val="28"/>
                <w:lang w:eastAsia="ru-RU"/>
              </w:rPr>
            </w:pPr>
            <w:r w:rsidRPr="00E86D88">
              <w:rPr>
                <w:rFonts w:ascii="Times New Roman" w:hAnsi="Times New Roman"/>
                <w:sz w:val="28"/>
                <w:szCs w:val="28"/>
              </w:rPr>
              <w:t>управление по делам терр</w:t>
            </w:r>
            <w:r w:rsidR="00025939">
              <w:rPr>
                <w:rFonts w:ascii="Times New Roman" w:hAnsi="Times New Roman"/>
                <w:sz w:val="28"/>
                <w:szCs w:val="28"/>
              </w:rPr>
              <w:t>иторий АБМ</w:t>
            </w:r>
            <w:r w:rsidRPr="00E86D88">
              <w:rPr>
                <w:rFonts w:ascii="Times New Roman" w:hAnsi="Times New Roman"/>
                <w:sz w:val="28"/>
                <w:szCs w:val="28"/>
              </w:rPr>
              <w:t>О СК</w:t>
            </w:r>
            <w:r w:rsidRPr="00E86D88">
              <w:rPr>
                <w:rFonts w:ascii="Times New Roman" w:eastAsia="Times New Roman" w:hAnsi="Times New Roman"/>
                <w:sz w:val="28"/>
                <w:szCs w:val="28"/>
                <w:lang w:eastAsia="ru-RU"/>
              </w:rPr>
              <w:t xml:space="preserve"> </w:t>
            </w:r>
          </w:p>
          <w:p w:rsidR="00E86D88" w:rsidRPr="00E86D88" w:rsidRDefault="00E86D88" w:rsidP="00C3514C">
            <w:pPr>
              <w:spacing w:after="0" w:line="240" w:lineRule="auto"/>
              <w:rPr>
                <w:rFonts w:ascii="Times New Roman" w:eastAsia="Times New Roman" w:hAnsi="Times New Roman"/>
                <w:sz w:val="28"/>
                <w:szCs w:val="28"/>
                <w:lang w:eastAsia="ru-RU"/>
              </w:rPr>
            </w:pP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Соисполнители подпрограммы</w:t>
            </w:r>
          </w:p>
        </w:tc>
        <w:tc>
          <w:tcPr>
            <w:tcW w:w="6696"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нет</w:t>
            </w:r>
          </w:p>
          <w:p w:rsidR="00E86D88" w:rsidRPr="00E86D88" w:rsidRDefault="00E86D88" w:rsidP="00C3514C">
            <w:pPr>
              <w:spacing w:after="0" w:line="240" w:lineRule="auto"/>
              <w:rPr>
                <w:rFonts w:ascii="Times New Roman" w:eastAsia="Times New Roman" w:hAnsi="Times New Roman"/>
                <w:sz w:val="28"/>
                <w:szCs w:val="24"/>
                <w:lang w:eastAsia="ru-RU"/>
              </w:rPr>
            </w:pP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Участники подпрограммы</w:t>
            </w:r>
          </w:p>
        </w:tc>
        <w:tc>
          <w:tcPr>
            <w:tcW w:w="6696" w:type="dxa"/>
            <w:tcBorders>
              <w:top w:val="nil"/>
              <w:left w:val="nil"/>
              <w:bottom w:val="nil"/>
              <w:right w:val="nil"/>
            </w:tcBorders>
          </w:tcPr>
          <w:p w:rsidR="00E86D88" w:rsidRPr="00E86D88" w:rsidRDefault="00E86D88" w:rsidP="00025939">
            <w:pPr>
              <w:autoSpaceDE w:val="0"/>
              <w:autoSpaceDN w:val="0"/>
              <w:adjustRightInd w:val="0"/>
              <w:spacing w:after="0" w:line="240" w:lineRule="auto"/>
              <w:jc w:val="both"/>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 xml:space="preserve">хозяйствующие субъекты в Благодарненском </w:t>
            </w:r>
            <w:r w:rsidR="00025939">
              <w:rPr>
                <w:rFonts w:ascii="Times New Roman" w:eastAsia="Times New Roman" w:hAnsi="Times New Roman"/>
                <w:sz w:val="28"/>
                <w:szCs w:val="28"/>
                <w:lang w:eastAsia="ru-RU"/>
              </w:rPr>
              <w:t>муниципальном</w:t>
            </w:r>
            <w:r w:rsidRPr="00E86D88">
              <w:rPr>
                <w:rFonts w:ascii="Times New Roman" w:eastAsia="Times New Roman" w:hAnsi="Times New Roman"/>
                <w:sz w:val="28"/>
                <w:szCs w:val="28"/>
                <w:lang w:eastAsia="ru-RU"/>
              </w:rPr>
              <w:t xml:space="preserve"> округе Ставропольского края, муниципальное учреждение «Комбинат благоустройства»</w:t>
            </w: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Задачи Подпрограммы</w:t>
            </w:r>
          </w:p>
        </w:tc>
        <w:tc>
          <w:tcPr>
            <w:tcW w:w="6696" w:type="dxa"/>
            <w:tcBorders>
              <w:top w:val="nil"/>
              <w:left w:val="nil"/>
              <w:bottom w:val="nil"/>
              <w:right w:val="nil"/>
            </w:tcBorders>
          </w:tcPr>
          <w:p w:rsidR="00E86D88" w:rsidRPr="00E86D88" w:rsidRDefault="00E86D88" w:rsidP="00025939">
            <w:pPr>
              <w:autoSpaceDE w:val="0"/>
              <w:autoSpaceDN w:val="0"/>
              <w:adjustRightInd w:val="0"/>
              <w:spacing w:after="0" w:line="240" w:lineRule="auto"/>
              <w:ind w:firstLine="175"/>
              <w:jc w:val="both"/>
              <w:rPr>
                <w:rFonts w:ascii="Times New Roman" w:hAnsi="Times New Roman"/>
                <w:sz w:val="28"/>
                <w:szCs w:val="28"/>
              </w:rPr>
            </w:pPr>
            <w:r w:rsidRPr="00E86D88">
              <w:rPr>
                <w:rFonts w:ascii="Times New Roman" w:hAnsi="Times New Roman"/>
                <w:sz w:val="28"/>
                <w:szCs w:val="28"/>
              </w:rPr>
              <w:t xml:space="preserve">строительство и ремонт остановок общественного транспорта на территории Благодарненского </w:t>
            </w:r>
            <w:r w:rsidR="00025939">
              <w:rPr>
                <w:rFonts w:ascii="Times New Roman" w:hAnsi="Times New Roman"/>
                <w:sz w:val="28"/>
                <w:szCs w:val="28"/>
              </w:rPr>
              <w:t>муниципального</w:t>
            </w:r>
            <w:r w:rsidRPr="00E86D88">
              <w:rPr>
                <w:rFonts w:ascii="Times New Roman" w:hAnsi="Times New Roman"/>
                <w:sz w:val="28"/>
                <w:szCs w:val="28"/>
              </w:rPr>
              <w:t xml:space="preserve"> округа Ставропольского края</w:t>
            </w: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Показатели решения задач подпрограммы</w:t>
            </w:r>
          </w:p>
          <w:p w:rsidR="00E86D88" w:rsidRPr="00E86D88" w:rsidRDefault="00E86D88" w:rsidP="00C3514C">
            <w:pPr>
              <w:spacing w:after="0" w:line="240" w:lineRule="auto"/>
              <w:rPr>
                <w:rFonts w:ascii="Times New Roman" w:eastAsia="Times New Roman" w:hAnsi="Times New Roman"/>
                <w:sz w:val="28"/>
                <w:szCs w:val="24"/>
                <w:lang w:eastAsia="ru-RU"/>
              </w:rPr>
            </w:pPr>
          </w:p>
        </w:tc>
        <w:tc>
          <w:tcPr>
            <w:tcW w:w="6696" w:type="dxa"/>
            <w:tcBorders>
              <w:top w:val="nil"/>
              <w:left w:val="nil"/>
              <w:bottom w:val="nil"/>
              <w:right w:val="nil"/>
            </w:tcBorders>
          </w:tcPr>
          <w:p w:rsidR="00E86D88" w:rsidRPr="00E86D88" w:rsidRDefault="00E86D88" w:rsidP="00C3514C">
            <w:pPr>
              <w:autoSpaceDE w:val="0"/>
              <w:autoSpaceDN w:val="0"/>
              <w:adjustRightInd w:val="0"/>
              <w:spacing w:after="0" w:line="240" w:lineRule="auto"/>
              <w:ind w:firstLine="175"/>
              <w:jc w:val="both"/>
              <w:rPr>
                <w:rFonts w:ascii="Times New Roman" w:hAnsi="Times New Roman"/>
                <w:sz w:val="28"/>
                <w:szCs w:val="28"/>
              </w:rPr>
            </w:pPr>
            <w:r w:rsidRPr="00E86D88">
              <w:rPr>
                <w:rFonts w:ascii="Times New Roman" w:eastAsia="Times New Roman" w:hAnsi="Times New Roman"/>
                <w:sz w:val="28"/>
                <w:szCs w:val="28"/>
                <w:lang w:eastAsia="ru-RU"/>
              </w:rPr>
              <w:t xml:space="preserve">количество установленных остановок общественного транспорта на территории </w:t>
            </w:r>
            <w:r w:rsidRPr="00E86D88">
              <w:rPr>
                <w:rFonts w:ascii="Times New Roman" w:hAnsi="Times New Roman"/>
                <w:sz w:val="28"/>
                <w:szCs w:val="28"/>
              </w:rPr>
              <w:t xml:space="preserve">Благодарненского </w:t>
            </w:r>
            <w:r w:rsidR="00025939">
              <w:rPr>
                <w:rFonts w:ascii="Times New Roman" w:hAnsi="Times New Roman"/>
                <w:sz w:val="28"/>
                <w:szCs w:val="28"/>
              </w:rPr>
              <w:t>муниципального</w:t>
            </w:r>
            <w:r w:rsidRPr="00E86D88">
              <w:rPr>
                <w:rFonts w:ascii="Times New Roman" w:hAnsi="Times New Roman"/>
                <w:sz w:val="28"/>
                <w:szCs w:val="28"/>
              </w:rPr>
              <w:t xml:space="preserve"> округа Ставропольского края;</w:t>
            </w:r>
          </w:p>
          <w:p w:rsidR="00E86D88" w:rsidRPr="00E86D88" w:rsidRDefault="00E86D88" w:rsidP="00025939">
            <w:pPr>
              <w:autoSpaceDE w:val="0"/>
              <w:autoSpaceDN w:val="0"/>
              <w:adjustRightInd w:val="0"/>
              <w:spacing w:after="0" w:line="240" w:lineRule="auto"/>
              <w:ind w:firstLine="175"/>
              <w:jc w:val="both"/>
              <w:rPr>
                <w:rFonts w:ascii="Times New Roman" w:eastAsia="Times New Roman" w:hAnsi="Times New Roman"/>
                <w:sz w:val="28"/>
                <w:szCs w:val="28"/>
                <w:lang w:eastAsia="ru-RU"/>
              </w:rPr>
            </w:pPr>
            <w:r w:rsidRPr="00E86D88">
              <w:rPr>
                <w:rFonts w:ascii="Times New Roman" w:hAnsi="Times New Roman"/>
                <w:sz w:val="28"/>
                <w:szCs w:val="28"/>
              </w:rPr>
              <w:t xml:space="preserve">количество отремонтированных </w:t>
            </w:r>
            <w:r w:rsidRPr="00E86D88">
              <w:rPr>
                <w:rFonts w:ascii="Times New Roman" w:eastAsia="Times New Roman" w:hAnsi="Times New Roman"/>
                <w:sz w:val="28"/>
                <w:szCs w:val="28"/>
                <w:lang w:eastAsia="ru-RU"/>
              </w:rPr>
              <w:t xml:space="preserve">остановок общественного транспорта на территории </w:t>
            </w:r>
            <w:r w:rsidRPr="00E86D88">
              <w:rPr>
                <w:rFonts w:ascii="Times New Roman" w:hAnsi="Times New Roman"/>
                <w:sz w:val="28"/>
                <w:szCs w:val="28"/>
              </w:rPr>
              <w:t xml:space="preserve">Благодарненского </w:t>
            </w:r>
            <w:r w:rsidR="00025939">
              <w:rPr>
                <w:rFonts w:ascii="Times New Roman" w:hAnsi="Times New Roman"/>
                <w:sz w:val="28"/>
                <w:szCs w:val="28"/>
              </w:rPr>
              <w:t>муниципального</w:t>
            </w:r>
            <w:r w:rsidRPr="00E86D88">
              <w:rPr>
                <w:rFonts w:ascii="Times New Roman" w:hAnsi="Times New Roman"/>
                <w:sz w:val="28"/>
                <w:szCs w:val="28"/>
              </w:rPr>
              <w:t xml:space="preserve"> округа Ставропольского края.</w:t>
            </w:r>
          </w:p>
        </w:tc>
      </w:tr>
      <w:tr w:rsidR="00E86D88" w:rsidRPr="00E86D88" w:rsidTr="00A34A6F">
        <w:tc>
          <w:tcPr>
            <w:tcW w:w="2660" w:type="dxa"/>
            <w:tcBorders>
              <w:top w:val="nil"/>
              <w:left w:val="nil"/>
              <w:bottom w:val="nil"/>
              <w:right w:val="nil"/>
            </w:tcBorders>
          </w:tcPr>
          <w:p w:rsidR="00E86D88" w:rsidRDefault="00E86D88" w:rsidP="00C3514C">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Сроки реализации подпрограммы</w:t>
            </w:r>
          </w:p>
          <w:p w:rsidR="00CF7C4A" w:rsidRPr="00E86D88" w:rsidRDefault="00CF7C4A" w:rsidP="00C3514C">
            <w:pPr>
              <w:spacing w:after="0" w:line="240" w:lineRule="auto"/>
              <w:rPr>
                <w:rFonts w:ascii="Times New Roman" w:eastAsia="Times New Roman" w:hAnsi="Times New Roman"/>
                <w:sz w:val="28"/>
                <w:szCs w:val="24"/>
                <w:lang w:eastAsia="ru-RU"/>
              </w:rPr>
            </w:pPr>
          </w:p>
        </w:tc>
        <w:tc>
          <w:tcPr>
            <w:tcW w:w="6696" w:type="dxa"/>
            <w:tcBorders>
              <w:top w:val="nil"/>
              <w:left w:val="nil"/>
              <w:bottom w:val="nil"/>
              <w:right w:val="nil"/>
            </w:tcBorders>
          </w:tcPr>
          <w:p w:rsidR="00E86D88" w:rsidRPr="00E86D88" w:rsidRDefault="00DB4C54" w:rsidP="00C3514C">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2025-2027</w:t>
            </w:r>
            <w:r w:rsidR="00E86D88" w:rsidRPr="00E86D88">
              <w:rPr>
                <w:rFonts w:ascii="Times New Roman" w:eastAsia="Times New Roman" w:hAnsi="Times New Roman"/>
                <w:sz w:val="28"/>
                <w:szCs w:val="28"/>
                <w:lang w:eastAsia="ru-RU"/>
              </w:rPr>
              <w:t xml:space="preserve"> годы</w:t>
            </w: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Объемы и источники финансового обеспечения Подпрограммы</w:t>
            </w:r>
          </w:p>
        </w:tc>
        <w:tc>
          <w:tcPr>
            <w:tcW w:w="6696" w:type="dxa"/>
            <w:tcBorders>
              <w:top w:val="nil"/>
              <w:left w:val="nil"/>
              <w:bottom w:val="nil"/>
              <w:right w:val="nil"/>
            </w:tcBorders>
            <w:shd w:val="clear" w:color="auto" w:fill="auto"/>
          </w:tcPr>
          <w:p w:rsidR="00E86D88" w:rsidRPr="00E86D88" w:rsidRDefault="00E86D88" w:rsidP="00C3514C">
            <w:pPr>
              <w:shd w:val="clear" w:color="auto" w:fill="FFFFFF" w:themeFill="background1"/>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объем финансового обеспечения Подпрограммы за счет средств местного бюджета составит 900,00</w:t>
            </w:r>
            <w:r w:rsidRPr="00E86D88">
              <w:rPr>
                <w:rFonts w:ascii="Times New Roman CYR" w:eastAsia="Times New Roman" w:hAnsi="Times New Roman CYR" w:cs="Times New Roman CYR"/>
                <w:sz w:val="28"/>
                <w:szCs w:val="28"/>
                <w:lang w:eastAsia="ru-RU"/>
              </w:rPr>
              <w:t xml:space="preserve"> тыс. рублей</w:t>
            </w:r>
            <w:r w:rsidRPr="00E86D88">
              <w:rPr>
                <w:rFonts w:ascii="Times New Roman" w:eastAsia="Times New Roman" w:hAnsi="Times New Roman"/>
                <w:sz w:val="28"/>
                <w:szCs w:val="24"/>
                <w:lang w:eastAsia="ru-RU"/>
              </w:rPr>
              <w:t>, в том числе по годам:</w:t>
            </w:r>
          </w:p>
          <w:p w:rsidR="00E86D88" w:rsidRPr="00E86D88" w:rsidRDefault="00DB4C54" w:rsidP="00C3514C">
            <w:pPr>
              <w:shd w:val="clear" w:color="auto" w:fill="FFFFFF" w:themeFill="background1"/>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2025</w:t>
            </w:r>
            <w:r w:rsidR="00E86D88" w:rsidRPr="00E86D88">
              <w:rPr>
                <w:rFonts w:ascii="Times New Roman" w:eastAsia="Times New Roman" w:hAnsi="Times New Roman"/>
                <w:sz w:val="28"/>
                <w:szCs w:val="24"/>
                <w:lang w:eastAsia="ru-RU"/>
              </w:rPr>
              <w:t xml:space="preserve"> году – 300,00 тыс. рублей.;</w:t>
            </w:r>
          </w:p>
          <w:p w:rsidR="00E86D88" w:rsidRPr="00E86D88" w:rsidRDefault="00DB4C54" w:rsidP="00C3514C">
            <w:pPr>
              <w:shd w:val="clear" w:color="auto" w:fill="FFFFFF" w:themeFill="background1"/>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2026</w:t>
            </w:r>
            <w:r w:rsidR="00E86D88" w:rsidRPr="00E86D88">
              <w:rPr>
                <w:rFonts w:ascii="Times New Roman" w:eastAsia="Times New Roman" w:hAnsi="Times New Roman"/>
                <w:sz w:val="28"/>
                <w:szCs w:val="24"/>
                <w:lang w:eastAsia="ru-RU"/>
              </w:rPr>
              <w:t xml:space="preserve"> году – 300,00 тыс. рублей.;</w:t>
            </w:r>
          </w:p>
          <w:p w:rsidR="00E86D88" w:rsidRPr="00E86D88" w:rsidRDefault="00DB4C54" w:rsidP="00C3514C">
            <w:pPr>
              <w:shd w:val="clear" w:color="auto" w:fill="FFFFFF" w:themeFill="background1"/>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2027</w:t>
            </w:r>
            <w:r w:rsidR="00E86D88" w:rsidRPr="00E86D88">
              <w:rPr>
                <w:rFonts w:ascii="Times New Roman" w:eastAsia="Times New Roman" w:hAnsi="Times New Roman"/>
                <w:sz w:val="28"/>
                <w:szCs w:val="24"/>
                <w:lang w:eastAsia="ru-RU"/>
              </w:rPr>
              <w:t xml:space="preserve"> году – 300,00 тыс. рублей.;</w:t>
            </w:r>
          </w:p>
          <w:p w:rsidR="00E86D88" w:rsidRPr="00E86D88" w:rsidRDefault="00E86D88" w:rsidP="00C3514C">
            <w:pPr>
              <w:shd w:val="clear" w:color="auto" w:fill="FFFFFF" w:themeFill="background1"/>
              <w:spacing w:after="0" w:line="240" w:lineRule="auto"/>
              <w:ind w:firstLine="175"/>
              <w:jc w:val="both"/>
              <w:rPr>
                <w:rFonts w:ascii="Times New Roman" w:eastAsia="Times New Roman" w:hAnsi="Times New Roman"/>
                <w:sz w:val="28"/>
                <w:szCs w:val="24"/>
                <w:lang w:eastAsia="ru-RU"/>
              </w:rPr>
            </w:pPr>
          </w:p>
          <w:p w:rsidR="00E86D88" w:rsidRPr="00E86D88" w:rsidRDefault="00E86D88" w:rsidP="00C3514C">
            <w:pPr>
              <w:shd w:val="clear" w:color="auto" w:fill="FFFFFF" w:themeFill="background1"/>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за счет средств бюджета Ставропольского края составит 0,00 тыс. рублей, в том числе по годам:</w:t>
            </w:r>
          </w:p>
          <w:p w:rsidR="00E86D88" w:rsidRPr="00E86D88" w:rsidRDefault="00DB4C54" w:rsidP="00C3514C">
            <w:pPr>
              <w:shd w:val="clear" w:color="auto" w:fill="FFFFFF" w:themeFill="background1"/>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2025</w:t>
            </w:r>
            <w:r w:rsidR="00E86D88" w:rsidRPr="00E86D88">
              <w:rPr>
                <w:rFonts w:ascii="Times New Roman" w:eastAsia="Times New Roman" w:hAnsi="Times New Roman"/>
                <w:sz w:val="28"/>
                <w:szCs w:val="24"/>
                <w:lang w:eastAsia="ru-RU"/>
              </w:rPr>
              <w:t xml:space="preserve"> году – 0,00 тыс. рублей;</w:t>
            </w:r>
          </w:p>
          <w:p w:rsidR="00E86D88" w:rsidRPr="00E86D88" w:rsidRDefault="00DB4C54" w:rsidP="00C3514C">
            <w:pPr>
              <w:shd w:val="clear" w:color="auto" w:fill="FFFFFF" w:themeFill="background1"/>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2026</w:t>
            </w:r>
            <w:r w:rsidR="00E86D88" w:rsidRPr="00E86D88">
              <w:rPr>
                <w:rFonts w:ascii="Times New Roman" w:eastAsia="Times New Roman" w:hAnsi="Times New Roman"/>
                <w:sz w:val="28"/>
                <w:szCs w:val="24"/>
                <w:lang w:eastAsia="ru-RU"/>
              </w:rPr>
              <w:t xml:space="preserve"> году – 0,00 тыс. рублей;</w:t>
            </w:r>
          </w:p>
          <w:p w:rsidR="00E86D88" w:rsidRPr="00E86D88" w:rsidRDefault="00DB4C54" w:rsidP="00C3514C">
            <w:pPr>
              <w:shd w:val="clear" w:color="auto" w:fill="FFFFFF" w:themeFill="background1"/>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2027</w:t>
            </w:r>
            <w:r w:rsidR="00E86D88" w:rsidRPr="00E86D88">
              <w:rPr>
                <w:rFonts w:ascii="Times New Roman" w:eastAsia="Times New Roman" w:hAnsi="Times New Roman"/>
                <w:sz w:val="28"/>
                <w:szCs w:val="24"/>
                <w:lang w:eastAsia="ru-RU"/>
              </w:rPr>
              <w:t xml:space="preserve"> году – 0,00 тыс. рублей;</w:t>
            </w:r>
          </w:p>
          <w:p w:rsidR="00E86D88" w:rsidRPr="00E86D88" w:rsidRDefault="00E86D88" w:rsidP="00C3514C">
            <w:pPr>
              <w:shd w:val="clear" w:color="auto" w:fill="FFFFFF" w:themeFill="background1"/>
              <w:spacing w:after="0" w:line="240" w:lineRule="auto"/>
              <w:ind w:firstLine="175"/>
              <w:jc w:val="both"/>
              <w:rPr>
                <w:rFonts w:ascii="Times New Roman" w:eastAsia="Times New Roman" w:hAnsi="Times New Roman"/>
                <w:sz w:val="28"/>
                <w:szCs w:val="24"/>
                <w:lang w:eastAsia="ru-RU"/>
              </w:rPr>
            </w:pPr>
          </w:p>
          <w:p w:rsidR="00E86D88" w:rsidRPr="00E86D88" w:rsidRDefault="00E86D88" w:rsidP="00C3514C">
            <w:pPr>
              <w:shd w:val="clear" w:color="auto" w:fill="FFFFFF" w:themeFill="background1"/>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за счет средств местного бюджета составит 900,00 тыс. рублей, в том числе по годам:</w:t>
            </w:r>
          </w:p>
          <w:p w:rsidR="00E86D88" w:rsidRPr="00E86D88" w:rsidRDefault="00DB4C54" w:rsidP="00C3514C">
            <w:pPr>
              <w:shd w:val="clear" w:color="auto" w:fill="FFFFFF" w:themeFill="background1"/>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2025</w:t>
            </w:r>
            <w:r w:rsidR="00E86D88" w:rsidRPr="00E86D88">
              <w:rPr>
                <w:rFonts w:ascii="Times New Roman" w:eastAsia="Times New Roman" w:hAnsi="Times New Roman"/>
                <w:sz w:val="28"/>
                <w:szCs w:val="24"/>
                <w:lang w:eastAsia="ru-RU"/>
              </w:rPr>
              <w:t xml:space="preserve"> году – 300,00 тыс. рублей.;</w:t>
            </w:r>
          </w:p>
          <w:p w:rsidR="00E86D88" w:rsidRPr="00E86D88" w:rsidRDefault="00DB4C54" w:rsidP="00C3514C">
            <w:pPr>
              <w:shd w:val="clear" w:color="auto" w:fill="FFFFFF" w:themeFill="background1"/>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2026</w:t>
            </w:r>
            <w:r w:rsidR="00E86D88" w:rsidRPr="00E86D88">
              <w:rPr>
                <w:rFonts w:ascii="Times New Roman" w:eastAsia="Times New Roman" w:hAnsi="Times New Roman"/>
                <w:sz w:val="28"/>
                <w:szCs w:val="24"/>
                <w:lang w:eastAsia="ru-RU"/>
              </w:rPr>
              <w:t xml:space="preserve"> году – 300,00 тыс. рублей.;</w:t>
            </w:r>
          </w:p>
          <w:p w:rsidR="00E86D88" w:rsidRPr="00E86D88" w:rsidRDefault="00DB4C54" w:rsidP="00C3514C">
            <w:pPr>
              <w:shd w:val="clear" w:color="auto" w:fill="FFFFFF" w:themeFill="background1"/>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2027</w:t>
            </w:r>
            <w:r w:rsidR="00E86D88" w:rsidRPr="00E86D88">
              <w:rPr>
                <w:rFonts w:ascii="Times New Roman" w:eastAsia="Times New Roman" w:hAnsi="Times New Roman"/>
                <w:sz w:val="28"/>
                <w:szCs w:val="24"/>
                <w:lang w:eastAsia="ru-RU"/>
              </w:rPr>
              <w:t xml:space="preserve"> году – 300,00 тыс. рублей.;</w:t>
            </w:r>
          </w:p>
          <w:p w:rsidR="00E86D88" w:rsidRPr="00E86D88" w:rsidRDefault="00E86D88" w:rsidP="00C3514C">
            <w:pPr>
              <w:shd w:val="clear" w:color="auto" w:fill="FFFFFF" w:themeFill="background1"/>
              <w:spacing w:after="0" w:line="240" w:lineRule="auto"/>
              <w:ind w:firstLine="175"/>
              <w:jc w:val="both"/>
              <w:rPr>
                <w:rFonts w:ascii="Times New Roman" w:eastAsia="Times New Roman" w:hAnsi="Times New Roman"/>
                <w:sz w:val="28"/>
                <w:szCs w:val="24"/>
                <w:lang w:eastAsia="ru-RU"/>
              </w:rPr>
            </w:pPr>
          </w:p>
        </w:tc>
      </w:tr>
      <w:tr w:rsidR="00E86D88" w:rsidRPr="00E86D88" w:rsidTr="00A34A6F">
        <w:tc>
          <w:tcPr>
            <w:tcW w:w="2660" w:type="dxa"/>
            <w:tcBorders>
              <w:top w:val="nil"/>
              <w:left w:val="nil"/>
              <w:bottom w:val="nil"/>
              <w:right w:val="nil"/>
            </w:tcBorders>
          </w:tcPr>
          <w:p w:rsidR="00E86D88" w:rsidRPr="00E86D88" w:rsidRDefault="00E86D88" w:rsidP="00C3514C">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Ожидаемые конечные результаты Подпрограммы</w:t>
            </w:r>
          </w:p>
        </w:tc>
        <w:tc>
          <w:tcPr>
            <w:tcW w:w="6696" w:type="dxa"/>
            <w:tcBorders>
              <w:top w:val="nil"/>
              <w:left w:val="nil"/>
              <w:bottom w:val="nil"/>
              <w:right w:val="nil"/>
            </w:tcBorders>
          </w:tcPr>
          <w:p w:rsidR="00E86D88" w:rsidRPr="00E86D88" w:rsidRDefault="00E86D88" w:rsidP="00C3514C">
            <w:pPr>
              <w:spacing w:after="0" w:line="240" w:lineRule="auto"/>
              <w:ind w:firstLine="175"/>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 xml:space="preserve">увеличение количества установленных остановок общественного транспорта на территории Благодарненского </w:t>
            </w:r>
            <w:r w:rsidR="00025939">
              <w:rPr>
                <w:rFonts w:ascii="Times New Roman" w:eastAsia="Times New Roman" w:hAnsi="Times New Roman"/>
                <w:sz w:val="28"/>
                <w:szCs w:val="24"/>
                <w:lang w:eastAsia="ru-RU"/>
              </w:rPr>
              <w:t>муниципального</w:t>
            </w:r>
            <w:r w:rsidRPr="00E86D88">
              <w:rPr>
                <w:rFonts w:ascii="Times New Roman" w:eastAsia="Times New Roman" w:hAnsi="Times New Roman"/>
                <w:sz w:val="28"/>
                <w:szCs w:val="24"/>
                <w:lang w:eastAsia="ru-RU"/>
              </w:rPr>
              <w:t xml:space="preserve"> ок</w:t>
            </w:r>
            <w:r w:rsidR="00DB4C54">
              <w:rPr>
                <w:rFonts w:ascii="Times New Roman" w:eastAsia="Times New Roman" w:hAnsi="Times New Roman"/>
                <w:sz w:val="28"/>
                <w:szCs w:val="24"/>
                <w:lang w:eastAsia="ru-RU"/>
              </w:rPr>
              <w:t>руга Ставропольского края к 2027</w:t>
            </w:r>
            <w:r w:rsidR="00025939">
              <w:rPr>
                <w:rFonts w:ascii="Times New Roman" w:eastAsia="Times New Roman" w:hAnsi="Times New Roman"/>
                <w:sz w:val="28"/>
                <w:szCs w:val="24"/>
                <w:lang w:eastAsia="ru-RU"/>
              </w:rPr>
              <w:t xml:space="preserve"> году до </w:t>
            </w:r>
            <w:r w:rsidR="00DB4C54">
              <w:rPr>
                <w:rFonts w:ascii="Times New Roman" w:eastAsia="Times New Roman" w:hAnsi="Times New Roman"/>
                <w:sz w:val="28"/>
                <w:szCs w:val="24"/>
                <w:lang w:eastAsia="ru-RU"/>
              </w:rPr>
              <w:t>12</w:t>
            </w:r>
            <w:r w:rsidRPr="00E86D88">
              <w:rPr>
                <w:rFonts w:ascii="Times New Roman" w:eastAsia="Times New Roman" w:hAnsi="Times New Roman"/>
                <w:sz w:val="28"/>
                <w:szCs w:val="24"/>
                <w:lang w:eastAsia="ru-RU"/>
              </w:rPr>
              <w:t xml:space="preserve"> единиц;</w:t>
            </w:r>
          </w:p>
          <w:p w:rsidR="00E86D88" w:rsidRPr="00E86D88" w:rsidRDefault="00E86D88" w:rsidP="00DB4C54">
            <w:pPr>
              <w:spacing w:after="0" w:line="240" w:lineRule="auto"/>
              <w:ind w:firstLine="175"/>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 xml:space="preserve">увеличение количества отремонтированных остановок общественного транспорта на территории Благодарненского </w:t>
            </w:r>
            <w:r w:rsidR="00025939">
              <w:rPr>
                <w:rFonts w:ascii="Times New Roman" w:eastAsia="Times New Roman" w:hAnsi="Times New Roman"/>
                <w:sz w:val="28"/>
                <w:szCs w:val="24"/>
                <w:lang w:eastAsia="ru-RU"/>
              </w:rPr>
              <w:t>муниципального</w:t>
            </w:r>
            <w:r w:rsidRPr="00E86D88">
              <w:rPr>
                <w:rFonts w:ascii="Times New Roman" w:eastAsia="Times New Roman" w:hAnsi="Times New Roman"/>
                <w:sz w:val="28"/>
                <w:szCs w:val="24"/>
                <w:lang w:eastAsia="ru-RU"/>
              </w:rPr>
              <w:t xml:space="preserve"> ок</w:t>
            </w:r>
            <w:r w:rsidR="00025939">
              <w:rPr>
                <w:rFonts w:ascii="Times New Roman" w:eastAsia="Times New Roman" w:hAnsi="Times New Roman"/>
                <w:sz w:val="28"/>
                <w:szCs w:val="24"/>
                <w:lang w:eastAsia="ru-RU"/>
              </w:rPr>
              <w:t>руга Ставро</w:t>
            </w:r>
            <w:r w:rsidR="00DB4C54">
              <w:rPr>
                <w:rFonts w:ascii="Times New Roman" w:eastAsia="Times New Roman" w:hAnsi="Times New Roman"/>
                <w:sz w:val="28"/>
                <w:szCs w:val="24"/>
                <w:lang w:eastAsia="ru-RU"/>
              </w:rPr>
              <w:t>польского края к 2027</w:t>
            </w:r>
            <w:r w:rsidR="00B405DA">
              <w:rPr>
                <w:rFonts w:ascii="Times New Roman" w:eastAsia="Times New Roman" w:hAnsi="Times New Roman"/>
                <w:sz w:val="28"/>
                <w:szCs w:val="24"/>
                <w:lang w:eastAsia="ru-RU"/>
              </w:rPr>
              <w:t xml:space="preserve"> году до 1</w:t>
            </w:r>
            <w:r w:rsidR="00DB4C54">
              <w:rPr>
                <w:rFonts w:ascii="Times New Roman" w:eastAsia="Times New Roman" w:hAnsi="Times New Roman"/>
                <w:sz w:val="28"/>
                <w:szCs w:val="24"/>
                <w:lang w:eastAsia="ru-RU"/>
              </w:rPr>
              <w:t>6</w:t>
            </w:r>
            <w:r w:rsidRPr="00E86D88">
              <w:rPr>
                <w:rFonts w:ascii="Times New Roman" w:eastAsia="Times New Roman" w:hAnsi="Times New Roman"/>
                <w:sz w:val="28"/>
                <w:szCs w:val="24"/>
                <w:lang w:eastAsia="ru-RU"/>
              </w:rPr>
              <w:t xml:space="preserve"> единиц</w:t>
            </w:r>
          </w:p>
        </w:tc>
      </w:tr>
    </w:tbl>
    <w:p w:rsidR="00E86D88" w:rsidRPr="00E86D88" w:rsidRDefault="00E86D88" w:rsidP="00E86D88">
      <w:pPr>
        <w:spacing w:after="0" w:line="240" w:lineRule="exact"/>
        <w:jc w:val="center"/>
        <w:rPr>
          <w:rFonts w:ascii="Times New Roman" w:eastAsia="Times New Roman" w:hAnsi="Times New Roman"/>
          <w:sz w:val="28"/>
          <w:szCs w:val="28"/>
          <w:lang w:eastAsia="ru-RU"/>
        </w:rPr>
      </w:pPr>
    </w:p>
    <w:p w:rsidR="00E86D88" w:rsidRPr="00E86D88" w:rsidRDefault="00E86D88" w:rsidP="00E86D88">
      <w:pPr>
        <w:spacing w:after="0" w:line="240" w:lineRule="exact"/>
        <w:jc w:val="center"/>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ХАРАКТЕРИСТИКА</w:t>
      </w:r>
    </w:p>
    <w:p w:rsidR="00E86D88" w:rsidRPr="00E86D88" w:rsidRDefault="00E86D88" w:rsidP="00E86D88">
      <w:pPr>
        <w:spacing w:after="0" w:line="240" w:lineRule="exact"/>
        <w:jc w:val="center"/>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основных мероприятий подпрограммы</w:t>
      </w:r>
    </w:p>
    <w:p w:rsidR="00E86D88" w:rsidRPr="00E86D88" w:rsidRDefault="00E86D88" w:rsidP="00E86D88">
      <w:pPr>
        <w:spacing w:after="0" w:line="240" w:lineRule="auto"/>
        <w:jc w:val="center"/>
        <w:rPr>
          <w:rFonts w:ascii="Times New Roman" w:eastAsia="Times New Roman" w:hAnsi="Times New Roman"/>
          <w:sz w:val="28"/>
          <w:szCs w:val="28"/>
          <w:lang w:eastAsia="ru-RU"/>
        </w:rPr>
      </w:pPr>
    </w:p>
    <w:p w:rsidR="00E86D88" w:rsidRPr="00E86D88" w:rsidRDefault="00E86D88" w:rsidP="00E86D88">
      <w:pPr>
        <w:widowControl w:val="0"/>
        <w:autoSpaceDE w:val="0"/>
        <w:autoSpaceDN w:val="0"/>
        <w:adjustRightInd w:val="0"/>
        <w:spacing w:after="0" w:line="240" w:lineRule="auto"/>
        <w:ind w:firstLine="709"/>
        <w:jc w:val="both"/>
        <w:rPr>
          <w:rFonts w:ascii="Times New Roman" w:hAnsi="Times New Roman"/>
          <w:sz w:val="28"/>
          <w:szCs w:val="28"/>
        </w:rPr>
      </w:pPr>
      <w:r w:rsidRPr="00E86D88">
        <w:rPr>
          <w:rFonts w:ascii="Times New Roman" w:hAnsi="Times New Roman"/>
          <w:sz w:val="28"/>
          <w:szCs w:val="28"/>
        </w:rPr>
        <w:t>Автобусные остановки выступают как специально отведенные общественные места, в которых осуществляется посадка/высадка пассажиров наземного рейсового транспорта общего пользования и должны гарантировать безопасность пассажиров общественного транспорта и пешеходов.</w:t>
      </w:r>
    </w:p>
    <w:p w:rsidR="00177D4B" w:rsidRDefault="00177D4B" w:rsidP="00177D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6DF6">
        <w:rPr>
          <w:rFonts w:ascii="Times New Roman" w:eastAsia="Times New Roman" w:hAnsi="Times New Roman" w:cs="Times New Roman"/>
          <w:sz w:val="28"/>
          <w:szCs w:val="28"/>
          <w:lang w:eastAsia="ru-RU"/>
        </w:rPr>
        <w:t xml:space="preserve">Основным мероприятием подпрограммы является </w:t>
      </w:r>
      <w:r>
        <w:rPr>
          <w:rFonts w:ascii="Times New Roman" w:eastAsia="Times New Roman" w:hAnsi="Times New Roman" w:cs="Times New Roman"/>
          <w:sz w:val="28"/>
          <w:szCs w:val="28"/>
          <w:lang w:eastAsia="ru-RU"/>
        </w:rPr>
        <w:t>р</w:t>
      </w:r>
      <w:r w:rsidRPr="003D30C0">
        <w:rPr>
          <w:rFonts w:ascii="Times New Roman" w:eastAsia="Times New Roman" w:hAnsi="Times New Roman" w:cs="Times New Roman"/>
          <w:sz w:val="28"/>
          <w:szCs w:val="28"/>
          <w:lang w:eastAsia="ru-RU"/>
        </w:rPr>
        <w:t>емонт и содержание остановок общественного транспорта, находящихся в собственности Благодарненского муниципальн</w:t>
      </w:r>
      <w:r>
        <w:rPr>
          <w:rFonts w:ascii="Times New Roman" w:eastAsia="Times New Roman" w:hAnsi="Times New Roman" w:cs="Times New Roman"/>
          <w:sz w:val="28"/>
          <w:szCs w:val="28"/>
          <w:lang w:eastAsia="ru-RU"/>
        </w:rPr>
        <w:t>ого округа Ставропольского края.</w:t>
      </w:r>
    </w:p>
    <w:p w:rsidR="00177D4B" w:rsidRPr="00F14C60" w:rsidRDefault="00177D4B" w:rsidP="00177D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9E6DF6">
        <w:rPr>
          <w:rFonts w:ascii="Times New Roman" w:eastAsia="Times New Roman" w:hAnsi="Times New Roman" w:cs="Times New Roman"/>
          <w:sz w:val="28"/>
          <w:szCs w:val="28"/>
          <w:lang w:eastAsia="ru-RU"/>
        </w:rPr>
        <w:t>В результате реализац</w:t>
      </w:r>
      <w:r w:rsidR="00CF7C4A">
        <w:rPr>
          <w:rFonts w:ascii="Times New Roman" w:eastAsia="Times New Roman" w:hAnsi="Times New Roman" w:cs="Times New Roman"/>
          <w:sz w:val="28"/>
          <w:szCs w:val="28"/>
          <w:lang w:eastAsia="ru-RU"/>
        </w:rPr>
        <w:t>ии намеченных мероприятий к 2027</w:t>
      </w:r>
      <w:r w:rsidRPr="009E6DF6">
        <w:rPr>
          <w:rFonts w:ascii="Times New Roman" w:eastAsia="Times New Roman" w:hAnsi="Times New Roman" w:cs="Times New Roman"/>
          <w:sz w:val="28"/>
          <w:szCs w:val="28"/>
          <w:lang w:eastAsia="ru-RU"/>
        </w:rPr>
        <w:t xml:space="preserve"> году ожидается </w:t>
      </w:r>
      <w:r w:rsidRPr="009E6DF6">
        <w:rPr>
          <w:rFonts w:ascii="Times New Roman" w:eastAsia="Times New Roman" w:hAnsi="Times New Roman" w:cs="Times New Roman"/>
          <w:sz w:val="28"/>
          <w:szCs w:val="24"/>
          <w:lang w:eastAsia="ru-RU"/>
        </w:rPr>
        <w:t>повышение уровня комфортности и безопасности населения при нахождении на остановках общественного транспорта.</w:t>
      </w:r>
    </w:p>
    <w:p w:rsidR="00E86D88" w:rsidRPr="00E86D88" w:rsidRDefault="00E86D88" w:rsidP="00E86D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86D88" w:rsidRDefault="00E86D88" w:rsidP="00E86D8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767F" w:rsidRPr="00E86D88" w:rsidRDefault="004A767F" w:rsidP="00E86D8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86D88" w:rsidRDefault="00E86D88" w:rsidP="00E86D8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7C4A" w:rsidRDefault="00CF7C4A" w:rsidP="00E86D8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7C4A" w:rsidRDefault="00CF7C4A" w:rsidP="00E86D8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7C4A" w:rsidRPr="00E86D88" w:rsidRDefault="00CF7C4A" w:rsidP="00E86D8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86D88" w:rsidRPr="00E86D88" w:rsidRDefault="00E86D88" w:rsidP="00E86D8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Y="-116"/>
        <w:tblW w:w="0" w:type="auto"/>
        <w:tblLook w:val="04A0" w:firstRow="1" w:lastRow="0" w:firstColumn="1" w:lastColumn="0" w:noHBand="0" w:noVBand="1"/>
      </w:tblPr>
      <w:tblGrid>
        <w:gridCol w:w="2235"/>
        <w:gridCol w:w="7335"/>
      </w:tblGrid>
      <w:tr w:rsidR="004A767F" w:rsidRPr="00E86D88" w:rsidTr="00873E6D">
        <w:tc>
          <w:tcPr>
            <w:tcW w:w="2235" w:type="dxa"/>
            <w:shd w:val="clear" w:color="auto" w:fill="auto"/>
          </w:tcPr>
          <w:p w:rsidR="004A767F" w:rsidRPr="00E86D88" w:rsidRDefault="004A767F" w:rsidP="00873E6D">
            <w:pPr>
              <w:widowControl w:val="0"/>
              <w:autoSpaceDE w:val="0"/>
              <w:autoSpaceDN w:val="0"/>
              <w:adjustRightInd w:val="0"/>
              <w:spacing w:after="0" w:line="240" w:lineRule="exact"/>
              <w:jc w:val="center"/>
              <w:rPr>
                <w:rFonts w:ascii="Times New Roman CYR" w:eastAsia="Times New Roman" w:hAnsi="Times New Roman CYR" w:cs="Times New Roman CYR"/>
                <w:bCs/>
                <w:sz w:val="28"/>
                <w:szCs w:val="28"/>
                <w:lang w:eastAsia="ru-RU"/>
              </w:rPr>
            </w:pPr>
          </w:p>
        </w:tc>
        <w:tc>
          <w:tcPr>
            <w:tcW w:w="7335" w:type="dxa"/>
            <w:shd w:val="clear" w:color="auto" w:fill="auto"/>
          </w:tcPr>
          <w:p w:rsidR="004A767F" w:rsidRPr="00E86D88" w:rsidRDefault="004A767F" w:rsidP="00873E6D">
            <w:pPr>
              <w:widowControl w:val="0"/>
              <w:autoSpaceDE w:val="0"/>
              <w:autoSpaceDN w:val="0"/>
              <w:adjustRightInd w:val="0"/>
              <w:spacing w:after="0" w:line="240" w:lineRule="exact"/>
              <w:jc w:val="center"/>
              <w:rPr>
                <w:rFonts w:ascii="Times New Roman CYR" w:eastAsia="Times New Roman" w:hAnsi="Times New Roman CYR" w:cs="Times New Roman CYR"/>
                <w:bCs/>
                <w:sz w:val="28"/>
                <w:szCs w:val="28"/>
                <w:lang w:eastAsia="ru-RU"/>
              </w:rPr>
            </w:pPr>
            <w:r w:rsidRPr="00E86D88">
              <w:rPr>
                <w:rFonts w:ascii="Times New Roman CYR" w:eastAsia="Times New Roman" w:hAnsi="Times New Roman CYR" w:cs="Times New Roman CYR"/>
                <w:bCs/>
                <w:sz w:val="28"/>
                <w:szCs w:val="28"/>
                <w:lang w:eastAsia="ru-RU"/>
              </w:rPr>
              <w:t xml:space="preserve">Приложение </w:t>
            </w:r>
            <w:r>
              <w:rPr>
                <w:rFonts w:ascii="Times New Roman CYR" w:eastAsia="Times New Roman" w:hAnsi="Times New Roman CYR" w:cs="Times New Roman CYR"/>
                <w:bCs/>
                <w:sz w:val="28"/>
                <w:szCs w:val="28"/>
                <w:lang w:eastAsia="ru-RU"/>
              </w:rPr>
              <w:t>10</w:t>
            </w:r>
          </w:p>
          <w:p w:rsidR="00445DBE" w:rsidRDefault="004A767F" w:rsidP="00873E6D">
            <w:pPr>
              <w:widowControl w:val="0"/>
              <w:autoSpaceDE w:val="0"/>
              <w:autoSpaceDN w:val="0"/>
              <w:adjustRightInd w:val="0"/>
              <w:spacing w:after="0" w:line="240" w:lineRule="exact"/>
              <w:jc w:val="center"/>
              <w:rPr>
                <w:rFonts w:ascii="Times New Roman CYR" w:eastAsia="Times New Roman" w:hAnsi="Times New Roman CYR" w:cs="Times New Roman CYR"/>
                <w:sz w:val="28"/>
                <w:szCs w:val="28"/>
                <w:lang w:eastAsia="ru-RU"/>
              </w:rPr>
            </w:pPr>
            <w:r w:rsidRPr="00E86D88">
              <w:rPr>
                <w:rFonts w:ascii="Times New Roman CYR" w:eastAsia="Times New Roman" w:hAnsi="Times New Roman CYR" w:cs="Times New Roman CYR"/>
                <w:sz w:val="28"/>
                <w:szCs w:val="28"/>
                <w:lang w:eastAsia="ru-RU"/>
              </w:rPr>
              <w:t xml:space="preserve">к муниципальной программе Благодарненского </w:t>
            </w:r>
            <w:r>
              <w:rPr>
                <w:rFonts w:ascii="Times New Roman CYR" w:eastAsia="Times New Roman" w:hAnsi="Times New Roman CYR" w:cs="Times New Roman CYR"/>
                <w:sz w:val="28"/>
                <w:szCs w:val="28"/>
                <w:lang w:eastAsia="ru-RU"/>
              </w:rPr>
              <w:t xml:space="preserve">муниципального </w:t>
            </w:r>
            <w:r w:rsidRPr="00E86D88">
              <w:rPr>
                <w:rFonts w:ascii="Times New Roman CYR" w:eastAsia="Times New Roman" w:hAnsi="Times New Roman CYR" w:cs="Times New Roman CYR"/>
                <w:sz w:val="28"/>
                <w:szCs w:val="28"/>
                <w:lang w:eastAsia="ru-RU"/>
              </w:rPr>
              <w:t xml:space="preserve">округа Ставропольского края </w:t>
            </w:r>
          </w:p>
          <w:p w:rsidR="00445DBE" w:rsidRDefault="004A767F" w:rsidP="00873E6D">
            <w:pPr>
              <w:widowControl w:val="0"/>
              <w:autoSpaceDE w:val="0"/>
              <w:autoSpaceDN w:val="0"/>
              <w:adjustRightInd w:val="0"/>
              <w:spacing w:after="0" w:line="240" w:lineRule="exact"/>
              <w:jc w:val="center"/>
              <w:rPr>
                <w:rFonts w:ascii="Times New Roman CYR" w:eastAsia="Times New Roman" w:hAnsi="Times New Roman CYR" w:cs="Times New Roman CYR"/>
                <w:bCs/>
                <w:sz w:val="28"/>
                <w:szCs w:val="28"/>
                <w:lang w:eastAsia="ru-RU"/>
              </w:rPr>
            </w:pPr>
            <w:r w:rsidRPr="00E86D88">
              <w:rPr>
                <w:rFonts w:ascii="Times New Roman CYR" w:eastAsia="Times New Roman" w:hAnsi="Times New Roman CYR" w:cs="Times New Roman CYR"/>
                <w:bCs/>
                <w:sz w:val="28"/>
                <w:szCs w:val="28"/>
                <w:lang w:eastAsia="ru-RU"/>
              </w:rPr>
              <w:t xml:space="preserve">«Развитие жилищно-коммунального хозяйства </w:t>
            </w:r>
          </w:p>
          <w:p w:rsidR="004A767F" w:rsidRPr="00E86D88" w:rsidRDefault="004A767F" w:rsidP="00873E6D">
            <w:pPr>
              <w:widowControl w:val="0"/>
              <w:autoSpaceDE w:val="0"/>
              <w:autoSpaceDN w:val="0"/>
              <w:adjustRightInd w:val="0"/>
              <w:spacing w:after="0" w:line="240" w:lineRule="exact"/>
              <w:jc w:val="center"/>
              <w:rPr>
                <w:rFonts w:ascii="Times New Roman CYR" w:eastAsia="Times New Roman" w:hAnsi="Times New Roman CYR" w:cs="Times New Roman CYR"/>
                <w:bCs/>
                <w:sz w:val="28"/>
                <w:szCs w:val="28"/>
                <w:highlight w:val="yellow"/>
                <w:lang w:eastAsia="ru-RU"/>
              </w:rPr>
            </w:pPr>
            <w:r w:rsidRPr="00E86D88">
              <w:rPr>
                <w:rFonts w:ascii="Times New Roman CYR" w:eastAsia="Times New Roman" w:hAnsi="Times New Roman CYR" w:cs="Times New Roman CYR"/>
                <w:bCs/>
                <w:sz w:val="28"/>
                <w:szCs w:val="28"/>
                <w:lang w:eastAsia="ru-RU"/>
              </w:rPr>
              <w:t>и дорожной инфраструктуры»</w:t>
            </w:r>
          </w:p>
        </w:tc>
      </w:tr>
    </w:tbl>
    <w:p w:rsidR="00445DBE" w:rsidRDefault="00445DBE" w:rsidP="004A767F">
      <w:pPr>
        <w:pStyle w:val="a8"/>
        <w:ind w:left="0"/>
        <w:jc w:val="center"/>
        <w:rPr>
          <w:szCs w:val="28"/>
        </w:rPr>
      </w:pPr>
    </w:p>
    <w:p w:rsidR="004A767F" w:rsidRPr="00E86D88" w:rsidRDefault="004A767F" w:rsidP="004A767F">
      <w:pPr>
        <w:pStyle w:val="a8"/>
        <w:ind w:left="0"/>
        <w:jc w:val="center"/>
        <w:rPr>
          <w:szCs w:val="28"/>
        </w:rPr>
      </w:pPr>
      <w:r w:rsidRPr="00E86D88">
        <w:rPr>
          <w:szCs w:val="28"/>
        </w:rPr>
        <w:t>ПОДПРОГРАММА</w:t>
      </w:r>
    </w:p>
    <w:p w:rsidR="004A767F" w:rsidRPr="00E86D88" w:rsidRDefault="004A767F" w:rsidP="004A767F">
      <w:pPr>
        <w:pStyle w:val="a8"/>
        <w:ind w:left="0"/>
        <w:jc w:val="center"/>
        <w:rPr>
          <w:szCs w:val="28"/>
        </w:rPr>
      </w:pPr>
      <w:r w:rsidRPr="00E86D88">
        <w:rPr>
          <w:szCs w:val="28"/>
        </w:rPr>
        <w:t>«</w:t>
      </w:r>
      <w:r w:rsidR="00873E6D" w:rsidRPr="00831C46">
        <w:rPr>
          <w:rFonts w:eastAsia="Times New Roman"/>
          <w:szCs w:val="28"/>
          <w:lang w:eastAsia="ru-RU"/>
        </w:rPr>
        <w:t>Организация муниципальных перевозок</w:t>
      </w:r>
      <w:r w:rsidRPr="00E86D88">
        <w:rPr>
          <w:szCs w:val="28"/>
        </w:rPr>
        <w:t>»</w:t>
      </w:r>
    </w:p>
    <w:p w:rsidR="004A767F" w:rsidRPr="00E86D88" w:rsidRDefault="004A767F" w:rsidP="004A767F">
      <w:pPr>
        <w:autoSpaceDE w:val="0"/>
        <w:autoSpaceDN w:val="0"/>
        <w:adjustRightInd w:val="0"/>
        <w:spacing w:after="0" w:line="240" w:lineRule="auto"/>
        <w:jc w:val="center"/>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ПАСПОРТ</w:t>
      </w:r>
    </w:p>
    <w:p w:rsidR="004A767F" w:rsidRPr="00E86D88" w:rsidRDefault="004A767F" w:rsidP="004A767F">
      <w:pPr>
        <w:widowControl w:val="0"/>
        <w:autoSpaceDE w:val="0"/>
        <w:autoSpaceDN w:val="0"/>
        <w:adjustRightInd w:val="0"/>
        <w:spacing w:after="0" w:line="240" w:lineRule="auto"/>
        <w:jc w:val="center"/>
        <w:rPr>
          <w:rFonts w:ascii="Times New Roman" w:hAnsi="Times New Roman"/>
          <w:sz w:val="28"/>
          <w:szCs w:val="28"/>
        </w:rPr>
      </w:pPr>
      <w:r w:rsidRPr="00E86D88">
        <w:rPr>
          <w:rFonts w:ascii="Times New Roman" w:eastAsia="Times New Roman" w:hAnsi="Times New Roman"/>
          <w:sz w:val="28"/>
          <w:szCs w:val="28"/>
          <w:lang w:eastAsia="ru-RU"/>
        </w:rPr>
        <w:t>подпрограммы «</w:t>
      </w:r>
      <w:r w:rsidR="00873E6D" w:rsidRPr="00831C46">
        <w:rPr>
          <w:rFonts w:ascii="Times New Roman" w:eastAsia="Times New Roman" w:hAnsi="Times New Roman"/>
          <w:sz w:val="28"/>
          <w:szCs w:val="28"/>
          <w:lang w:eastAsia="ru-RU"/>
        </w:rPr>
        <w:t>Организация муниципальных перевозок</w:t>
      </w:r>
      <w:r w:rsidRPr="00E86D88">
        <w:rPr>
          <w:rFonts w:ascii="Times New Roman" w:hAnsi="Times New Roman"/>
          <w:sz w:val="28"/>
          <w:szCs w:val="28"/>
        </w:rPr>
        <w:t>»</w:t>
      </w:r>
    </w:p>
    <w:p w:rsidR="004A767F" w:rsidRPr="00E86D88" w:rsidRDefault="004A767F" w:rsidP="004A767F">
      <w:pPr>
        <w:widowControl w:val="0"/>
        <w:autoSpaceDE w:val="0"/>
        <w:autoSpaceDN w:val="0"/>
        <w:adjustRightInd w:val="0"/>
        <w:spacing w:after="0" w:line="240" w:lineRule="auto"/>
        <w:rPr>
          <w:rFonts w:ascii="Times New Roman" w:eastAsia="Times New Roman" w:hAnsi="Times New Roman"/>
          <w:sz w:val="28"/>
          <w:szCs w:val="28"/>
          <w:lang w:eastAsia="ru-RU"/>
        </w:rPr>
      </w:pPr>
    </w:p>
    <w:tbl>
      <w:tblPr>
        <w:tblW w:w="93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0"/>
        <w:gridCol w:w="6696"/>
      </w:tblGrid>
      <w:tr w:rsidR="004A767F" w:rsidRPr="00E86D88" w:rsidTr="00873E6D">
        <w:tc>
          <w:tcPr>
            <w:tcW w:w="2660" w:type="dxa"/>
            <w:tcBorders>
              <w:top w:val="nil"/>
              <w:left w:val="nil"/>
              <w:bottom w:val="nil"/>
              <w:right w:val="nil"/>
            </w:tcBorders>
          </w:tcPr>
          <w:p w:rsidR="004A767F" w:rsidRPr="00E86D88" w:rsidRDefault="004A767F" w:rsidP="00873E6D">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Наименование Подпрограммы</w:t>
            </w:r>
          </w:p>
        </w:tc>
        <w:tc>
          <w:tcPr>
            <w:tcW w:w="6696" w:type="dxa"/>
            <w:tcBorders>
              <w:top w:val="nil"/>
              <w:left w:val="nil"/>
              <w:bottom w:val="nil"/>
              <w:right w:val="nil"/>
            </w:tcBorders>
          </w:tcPr>
          <w:p w:rsidR="004A767F" w:rsidRPr="00E86D88" w:rsidRDefault="004A767F" w:rsidP="00873E6D">
            <w:pPr>
              <w:autoSpaceDE w:val="0"/>
              <w:autoSpaceDN w:val="0"/>
              <w:adjustRightInd w:val="0"/>
              <w:spacing w:after="0" w:line="240" w:lineRule="auto"/>
              <w:rPr>
                <w:rFonts w:ascii="Times New Roman" w:eastAsia="Times New Roman" w:hAnsi="Times New Roman"/>
                <w:sz w:val="28"/>
                <w:szCs w:val="28"/>
                <w:lang w:eastAsia="ru-RU"/>
              </w:rPr>
            </w:pPr>
            <w:r w:rsidRPr="00E86D88">
              <w:rPr>
                <w:rFonts w:ascii="Times New Roman" w:hAnsi="Times New Roman"/>
                <w:sz w:val="28"/>
                <w:szCs w:val="28"/>
              </w:rPr>
              <w:t>подпрограмма «</w:t>
            </w:r>
            <w:r w:rsidR="00873E6D" w:rsidRPr="00831C46">
              <w:rPr>
                <w:rFonts w:ascii="Times New Roman" w:eastAsia="Times New Roman" w:hAnsi="Times New Roman"/>
                <w:sz w:val="28"/>
                <w:szCs w:val="28"/>
                <w:lang w:eastAsia="ru-RU"/>
              </w:rPr>
              <w:t>Организация муниципальных перевозок</w:t>
            </w:r>
            <w:r w:rsidRPr="00E86D88">
              <w:rPr>
                <w:rFonts w:ascii="Times New Roman" w:hAnsi="Times New Roman"/>
                <w:sz w:val="28"/>
                <w:szCs w:val="28"/>
              </w:rPr>
              <w:t>»</w:t>
            </w:r>
            <w:r w:rsidRPr="00E86D88">
              <w:rPr>
                <w:rFonts w:ascii="Times New Roman" w:eastAsia="Times New Roman" w:hAnsi="Times New Roman"/>
                <w:sz w:val="28"/>
                <w:szCs w:val="28"/>
                <w:lang w:eastAsia="ru-RU"/>
              </w:rPr>
              <w:t xml:space="preserve"> (далее – Подпрограмма)  </w:t>
            </w:r>
          </w:p>
        </w:tc>
      </w:tr>
      <w:tr w:rsidR="004A767F" w:rsidRPr="00E86D88" w:rsidTr="00873E6D">
        <w:tc>
          <w:tcPr>
            <w:tcW w:w="2660" w:type="dxa"/>
            <w:tcBorders>
              <w:top w:val="nil"/>
              <w:left w:val="nil"/>
              <w:bottom w:val="nil"/>
              <w:right w:val="nil"/>
            </w:tcBorders>
          </w:tcPr>
          <w:p w:rsidR="004A767F" w:rsidRPr="00E86D88" w:rsidRDefault="004A767F" w:rsidP="00873E6D">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Ответственный исполнитель подпрограммы</w:t>
            </w:r>
          </w:p>
        </w:tc>
        <w:tc>
          <w:tcPr>
            <w:tcW w:w="6696" w:type="dxa"/>
            <w:tcBorders>
              <w:top w:val="nil"/>
              <w:left w:val="nil"/>
              <w:bottom w:val="nil"/>
              <w:right w:val="nil"/>
            </w:tcBorders>
          </w:tcPr>
          <w:p w:rsidR="004A767F" w:rsidRPr="00E86D88" w:rsidRDefault="004A767F" w:rsidP="00873E6D">
            <w:pPr>
              <w:spacing w:after="0" w:line="240" w:lineRule="auto"/>
              <w:rPr>
                <w:rFonts w:ascii="Times New Roman" w:eastAsia="Times New Roman" w:hAnsi="Times New Roman"/>
                <w:sz w:val="28"/>
                <w:szCs w:val="28"/>
                <w:lang w:eastAsia="ru-RU"/>
              </w:rPr>
            </w:pPr>
            <w:r w:rsidRPr="00E86D88">
              <w:rPr>
                <w:rFonts w:ascii="Times New Roman" w:hAnsi="Times New Roman"/>
                <w:sz w:val="28"/>
                <w:szCs w:val="28"/>
              </w:rPr>
              <w:t>управление по делам терр</w:t>
            </w:r>
            <w:r>
              <w:rPr>
                <w:rFonts w:ascii="Times New Roman" w:hAnsi="Times New Roman"/>
                <w:sz w:val="28"/>
                <w:szCs w:val="28"/>
              </w:rPr>
              <w:t>иторий АБМ</w:t>
            </w:r>
            <w:r w:rsidRPr="00E86D88">
              <w:rPr>
                <w:rFonts w:ascii="Times New Roman" w:hAnsi="Times New Roman"/>
                <w:sz w:val="28"/>
                <w:szCs w:val="28"/>
              </w:rPr>
              <w:t>О СК</w:t>
            </w:r>
            <w:r w:rsidRPr="00E86D88">
              <w:rPr>
                <w:rFonts w:ascii="Times New Roman" w:eastAsia="Times New Roman" w:hAnsi="Times New Roman"/>
                <w:sz w:val="28"/>
                <w:szCs w:val="28"/>
                <w:lang w:eastAsia="ru-RU"/>
              </w:rPr>
              <w:t xml:space="preserve"> </w:t>
            </w:r>
          </w:p>
          <w:p w:rsidR="004A767F" w:rsidRPr="00E86D88" w:rsidRDefault="004A767F" w:rsidP="00873E6D">
            <w:pPr>
              <w:spacing w:after="0" w:line="240" w:lineRule="auto"/>
              <w:rPr>
                <w:rFonts w:ascii="Times New Roman" w:eastAsia="Times New Roman" w:hAnsi="Times New Roman"/>
                <w:sz w:val="28"/>
                <w:szCs w:val="28"/>
                <w:lang w:eastAsia="ru-RU"/>
              </w:rPr>
            </w:pPr>
          </w:p>
        </w:tc>
      </w:tr>
      <w:tr w:rsidR="004A767F" w:rsidRPr="00E86D88" w:rsidTr="00873E6D">
        <w:tc>
          <w:tcPr>
            <w:tcW w:w="2660" w:type="dxa"/>
            <w:tcBorders>
              <w:top w:val="nil"/>
              <w:left w:val="nil"/>
              <w:bottom w:val="nil"/>
              <w:right w:val="nil"/>
            </w:tcBorders>
          </w:tcPr>
          <w:p w:rsidR="004A767F" w:rsidRPr="00E86D88" w:rsidRDefault="004A767F" w:rsidP="00873E6D">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Соисполнители подпрограммы</w:t>
            </w:r>
          </w:p>
        </w:tc>
        <w:tc>
          <w:tcPr>
            <w:tcW w:w="6696" w:type="dxa"/>
            <w:tcBorders>
              <w:top w:val="nil"/>
              <w:left w:val="nil"/>
              <w:bottom w:val="nil"/>
              <w:right w:val="nil"/>
            </w:tcBorders>
          </w:tcPr>
          <w:p w:rsidR="004A767F" w:rsidRPr="00E86D88" w:rsidRDefault="004A767F" w:rsidP="00873E6D">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нет</w:t>
            </w:r>
          </w:p>
          <w:p w:rsidR="004A767F" w:rsidRPr="00E86D88" w:rsidRDefault="004A767F" w:rsidP="00873E6D">
            <w:pPr>
              <w:spacing w:after="0" w:line="240" w:lineRule="auto"/>
              <w:rPr>
                <w:rFonts w:ascii="Times New Roman" w:eastAsia="Times New Roman" w:hAnsi="Times New Roman"/>
                <w:sz w:val="28"/>
                <w:szCs w:val="24"/>
                <w:lang w:eastAsia="ru-RU"/>
              </w:rPr>
            </w:pPr>
          </w:p>
        </w:tc>
      </w:tr>
      <w:tr w:rsidR="004A767F" w:rsidRPr="00E86D88" w:rsidTr="00873E6D">
        <w:tc>
          <w:tcPr>
            <w:tcW w:w="2660" w:type="dxa"/>
            <w:tcBorders>
              <w:top w:val="nil"/>
              <w:left w:val="nil"/>
              <w:bottom w:val="nil"/>
              <w:right w:val="nil"/>
            </w:tcBorders>
          </w:tcPr>
          <w:p w:rsidR="004A767F" w:rsidRPr="00E86D88" w:rsidRDefault="004A767F" w:rsidP="00873E6D">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Участники подпрограммы</w:t>
            </w:r>
          </w:p>
        </w:tc>
        <w:tc>
          <w:tcPr>
            <w:tcW w:w="6696" w:type="dxa"/>
            <w:tcBorders>
              <w:top w:val="nil"/>
              <w:left w:val="nil"/>
              <w:bottom w:val="nil"/>
              <w:right w:val="nil"/>
            </w:tcBorders>
          </w:tcPr>
          <w:p w:rsidR="004A767F" w:rsidRPr="00E86D88" w:rsidRDefault="004A767F" w:rsidP="00873E6D">
            <w:pPr>
              <w:autoSpaceDE w:val="0"/>
              <w:autoSpaceDN w:val="0"/>
              <w:adjustRightInd w:val="0"/>
              <w:spacing w:after="0" w:line="240" w:lineRule="auto"/>
              <w:jc w:val="both"/>
              <w:rPr>
                <w:rFonts w:ascii="Times New Roman" w:eastAsia="Times New Roman" w:hAnsi="Times New Roman"/>
                <w:sz w:val="28"/>
                <w:szCs w:val="28"/>
                <w:lang w:eastAsia="ru-RU"/>
              </w:rPr>
            </w:pPr>
            <w:r w:rsidRPr="00E86D88">
              <w:rPr>
                <w:rFonts w:ascii="Times New Roman" w:eastAsia="Times New Roman" w:hAnsi="Times New Roman"/>
                <w:sz w:val="28"/>
                <w:szCs w:val="28"/>
                <w:lang w:eastAsia="ru-RU"/>
              </w:rPr>
              <w:t xml:space="preserve">хозяйствующие субъекты в Благодарненском </w:t>
            </w:r>
            <w:r>
              <w:rPr>
                <w:rFonts w:ascii="Times New Roman" w:eastAsia="Times New Roman" w:hAnsi="Times New Roman"/>
                <w:sz w:val="28"/>
                <w:szCs w:val="28"/>
                <w:lang w:eastAsia="ru-RU"/>
              </w:rPr>
              <w:t>муниципальном</w:t>
            </w:r>
            <w:r w:rsidRPr="00E86D88">
              <w:rPr>
                <w:rFonts w:ascii="Times New Roman" w:eastAsia="Times New Roman" w:hAnsi="Times New Roman"/>
                <w:sz w:val="28"/>
                <w:szCs w:val="28"/>
                <w:lang w:eastAsia="ru-RU"/>
              </w:rPr>
              <w:t xml:space="preserve"> округе Ставропольского края, </w:t>
            </w:r>
            <w:r w:rsidR="00873E6D">
              <w:rPr>
                <w:rFonts w:ascii="Times New Roman" w:eastAsia="Times New Roman" w:hAnsi="Times New Roman"/>
                <w:sz w:val="28"/>
                <w:szCs w:val="28"/>
                <w:lang w:eastAsia="ru-RU"/>
              </w:rPr>
              <w:t>общество с ограниченной ответственностью «Центр жилищно-коммунального хозяйства» Благодарненского муниципального округа Ставропольского края</w:t>
            </w:r>
          </w:p>
        </w:tc>
      </w:tr>
      <w:tr w:rsidR="004A767F" w:rsidRPr="00E86D88" w:rsidTr="00873E6D">
        <w:tc>
          <w:tcPr>
            <w:tcW w:w="2660" w:type="dxa"/>
            <w:tcBorders>
              <w:top w:val="nil"/>
              <w:left w:val="nil"/>
              <w:bottom w:val="nil"/>
              <w:right w:val="nil"/>
            </w:tcBorders>
          </w:tcPr>
          <w:p w:rsidR="004A767F" w:rsidRPr="00E86D88" w:rsidRDefault="004A767F" w:rsidP="00873E6D">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Задачи Подпрограммы</w:t>
            </w:r>
          </w:p>
        </w:tc>
        <w:tc>
          <w:tcPr>
            <w:tcW w:w="6696" w:type="dxa"/>
            <w:tcBorders>
              <w:top w:val="nil"/>
              <w:left w:val="nil"/>
              <w:bottom w:val="nil"/>
              <w:right w:val="nil"/>
            </w:tcBorders>
          </w:tcPr>
          <w:p w:rsidR="004A767F" w:rsidRPr="00E86D88" w:rsidRDefault="00CF7C4A" w:rsidP="00873E6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организация</w:t>
            </w:r>
            <w:r w:rsidR="00473B1B">
              <w:rPr>
                <w:rFonts w:ascii="Times New Roman" w:hAnsi="Times New Roman"/>
                <w:sz w:val="28"/>
                <w:szCs w:val="28"/>
              </w:rPr>
              <w:t xml:space="preserve"> муниципальных </w:t>
            </w:r>
            <w:r w:rsidR="00873E6D">
              <w:rPr>
                <w:rFonts w:ascii="Times New Roman" w:hAnsi="Times New Roman"/>
                <w:sz w:val="28"/>
                <w:szCs w:val="28"/>
              </w:rPr>
              <w:t>перевозок</w:t>
            </w:r>
            <w:r>
              <w:rPr>
                <w:rFonts w:ascii="Times New Roman" w:hAnsi="Times New Roman"/>
                <w:sz w:val="28"/>
                <w:szCs w:val="28"/>
              </w:rPr>
              <w:t xml:space="preserve"> на территории Благодарненского муниципального округа</w:t>
            </w:r>
            <w:r w:rsidR="00873E6D">
              <w:rPr>
                <w:rFonts w:ascii="Times New Roman" w:hAnsi="Times New Roman"/>
                <w:sz w:val="28"/>
                <w:szCs w:val="28"/>
              </w:rPr>
              <w:t xml:space="preserve"> Ставропольского края</w:t>
            </w:r>
          </w:p>
        </w:tc>
      </w:tr>
      <w:tr w:rsidR="004A767F" w:rsidRPr="00E86D88" w:rsidTr="00873E6D">
        <w:tc>
          <w:tcPr>
            <w:tcW w:w="2660" w:type="dxa"/>
            <w:tcBorders>
              <w:top w:val="nil"/>
              <w:left w:val="nil"/>
              <w:bottom w:val="nil"/>
              <w:right w:val="nil"/>
            </w:tcBorders>
          </w:tcPr>
          <w:p w:rsidR="004A767F" w:rsidRPr="00E86D88" w:rsidRDefault="004A767F" w:rsidP="00873E6D">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Показатели решения задач подпрограммы</w:t>
            </w:r>
          </w:p>
          <w:p w:rsidR="004A767F" w:rsidRPr="00E86D88" w:rsidRDefault="004A767F" w:rsidP="00873E6D">
            <w:pPr>
              <w:spacing w:after="0" w:line="240" w:lineRule="auto"/>
              <w:rPr>
                <w:rFonts w:ascii="Times New Roman" w:eastAsia="Times New Roman" w:hAnsi="Times New Roman"/>
                <w:sz w:val="28"/>
                <w:szCs w:val="24"/>
                <w:lang w:eastAsia="ru-RU"/>
              </w:rPr>
            </w:pPr>
          </w:p>
        </w:tc>
        <w:tc>
          <w:tcPr>
            <w:tcW w:w="6696" w:type="dxa"/>
            <w:tcBorders>
              <w:top w:val="nil"/>
              <w:left w:val="nil"/>
              <w:bottom w:val="nil"/>
              <w:right w:val="nil"/>
            </w:tcBorders>
          </w:tcPr>
          <w:p w:rsidR="004A767F" w:rsidRPr="00E86D88" w:rsidRDefault="007D5F15" w:rsidP="007D5F15">
            <w:pPr>
              <w:autoSpaceDE w:val="0"/>
              <w:autoSpaceDN w:val="0"/>
              <w:adjustRightInd w:val="0"/>
              <w:spacing w:after="0" w:line="240" w:lineRule="auto"/>
              <w:jc w:val="both"/>
              <w:rPr>
                <w:rFonts w:ascii="Times New Roman" w:hAnsi="Times New Roman"/>
                <w:sz w:val="28"/>
                <w:szCs w:val="28"/>
              </w:rPr>
            </w:pPr>
            <w:r w:rsidRPr="00682429">
              <w:rPr>
                <w:rFonts w:ascii="Times New Roman" w:eastAsia="Calibri" w:hAnsi="Times New Roman" w:cs="Times New Roman"/>
                <w:sz w:val="28"/>
                <w:szCs w:val="28"/>
              </w:rPr>
              <w:t xml:space="preserve">объем перевозок пассажиров </w:t>
            </w:r>
            <w:r>
              <w:rPr>
                <w:rFonts w:ascii="Times New Roman" w:eastAsia="Calibri" w:hAnsi="Times New Roman" w:cs="Times New Roman"/>
                <w:sz w:val="28"/>
                <w:szCs w:val="28"/>
              </w:rPr>
              <w:t>муниципальным</w:t>
            </w:r>
            <w:r w:rsidRPr="00682429">
              <w:rPr>
                <w:rFonts w:ascii="Times New Roman" w:eastAsia="Calibri" w:hAnsi="Times New Roman" w:cs="Times New Roman"/>
                <w:sz w:val="28"/>
                <w:szCs w:val="28"/>
              </w:rPr>
              <w:t xml:space="preserve"> транспортом по межмуниципальным маршрутам на территории </w:t>
            </w:r>
            <w:r>
              <w:rPr>
                <w:rFonts w:ascii="Times New Roman" w:eastAsia="Calibri" w:hAnsi="Times New Roman" w:cs="Times New Roman"/>
                <w:sz w:val="28"/>
                <w:szCs w:val="28"/>
              </w:rPr>
              <w:t>Благодарненского муниципального округа Ставропольского края</w:t>
            </w:r>
            <w:r w:rsidR="004A767F" w:rsidRPr="00E86D88">
              <w:rPr>
                <w:rFonts w:ascii="Times New Roman" w:hAnsi="Times New Roman"/>
                <w:sz w:val="28"/>
                <w:szCs w:val="28"/>
              </w:rPr>
              <w:t>;</w:t>
            </w:r>
          </w:p>
          <w:p w:rsidR="004A767F" w:rsidRPr="00E86D88" w:rsidRDefault="004A767F" w:rsidP="00873E6D">
            <w:pPr>
              <w:autoSpaceDE w:val="0"/>
              <w:autoSpaceDN w:val="0"/>
              <w:adjustRightInd w:val="0"/>
              <w:spacing w:after="0" w:line="240" w:lineRule="auto"/>
              <w:ind w:firstLine="175"/>
              <w:jc w:val="both"/>
              <w:rPr>
                <w:rFonts w:ascii="Times New Roman" w:eastAsia="Times New Roman" w:hAnsi="Times New Roman"/>
                <w:sz w:val="28"/>
                <w:szCs w:val="28"/>
                <w:lang w:eastAsia="ru-RU"/>
              </w:rPr>
            </w:pPr>
          </w:p>
        </w:tc>
      </w:tr>
      <w:tr w:rsidR="004A767F" w:rsidRPr="00E86D88" w:rsidTr="00873E6D">
        <w:tc>
          <w:tcPr>
            <w:tcW w:w="2660" w:type="dxa"/>
            <w:tcBorders>
              <w:top w:val="nil"/>
              <w:left w:val="nil"/>
              <w:bottom w:val="nil"/>
              <w:right w:val="nil"/>
            </w:tcBorders>
          </w:tcPr>
          <w:p w:rsidR="004A767F" w:rsidRDefault="004A767F" w:rsidP="00873E6D">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Сроки реализации подпрограммы</w:t>
            </w:r>
          </w:p>
          <w:p w:rsidR="00CF7C4A" w:rsidRPr="00E86D88" w:rsidRDefault="00CF7C4A" w:rsidP="00873E6D">
            <w:pPr>
              <w:spacing w:after="0" w:line="240" w:lineRule="auto"/>
              <w:rPr>
                <w:rFonts w:ascii="Times New Roman" w:eastAsia="Times New Roman" w:hAnsi="Times New Roman"/>
                <w:sz w:val="28"/>
                <w:szCs w:val="24"/>
                <w:lang w:eastAsia="ru-RU"/>
              </w:rPr>
            </w:pPr>
          </w:p>
        </w:tc>
        <w:tc>
          <w:tcPr>
            <w:tcW w:w="6696" w:type="dxa"/>
            <w:tcBorders>
              <w:top w:val="nil"/>
              <w:left w:val="nil"/>
              <w:bottom w:val="nil"/>
              <w:right w:val="nil"/>
            </w:tcBorders>
          </w:tcPr>
          <w:p w:rsidR="004A767F" w:rsidRPr="00E86D88" w:rsidRDefault="004A767F" w:rsidP="00873E6D">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2025-2027</w:t>
            </w:r>
            <w:r w:rsidRPr="00E86D88">
              <w:rPr>
                <w:rFonts w:ascii="Times New Roman" w:eastAsia="Times New Roman" w:hAnsi="Times New Roman"/>
                <w:sz w:val="28"/>
                <w:szCs w:val="28"/>
                <w:lang w:eastAsia="ru-RU"/>
              </w:rPr>
              <w:t xml:space="preserve"> годы</w:t>
            </w:r>
          </w:p>
        </w:tc>
      </w:tr>
      <w:tr w:rsidR="004A767F" w:rsidRPr="00E86D88" w:rsidTr="00873E6D">
        <w:tc>
          <w:tcPr>
            <w:tcW w:w="2660" w:type="dxa"/>
            <w:tcBorders>
              <w:top w:val="nil"/>
              <w:left w:val="nil"/>
              <w:bottom w:val="nil"/>
              <w:right w:val="nil"/>
            </w:tcBorders>
          </w:tcPr>
          <w:p w:rsidR="004A767F" w:rsidRPr="00E86D88" w:rsidRDefault="004A767F" w:rsidP="00873E6D">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Объемы и источники финансового обеспечения Подпрограммы</w:t>
            </w:r>
          </w:p>
        </w:tc>
        <w:tc>
          <w:tcPr>
            <w:tcW w:w="6696" w:type="dxa"/>
            <w:tcBorders>
              <w:top w:val="nil"/>
              <w:left w:val="nil"/>
              <w:bottom w:val="nil"/>
              <w:right w:val="nil"/>
            </w:tcBorders>
            <w:shd w:val="clear" w:color="auto" w:fill="auto"/>
          </w:tcPr>
          <w:p w:rsidR="004A767F" w:rsidRPr="00E86D88" w:rsidRDefault="004A767F" w:rsidP="00873E6D">
            <w:pPr>
              <w:shd w:val="clear" w:color="auto" w:fill="FFFFFF" w:themeFill="background1"/>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 xml:space="preserve">объем финансового обеспечения Подпрограммы за счет средств местного бюджета составит </w:t>
            </w:r>
            <w:r w:rsidR="00B4219E">
              <w:rPr>
                <w:rFonts w:ascii="Times New Roman" w:eastAsia="Times New Roman" w:hAnsi="Times New Roman"/>
                <w:sz w:val="28"/>
                <w:szCs w:val="24"/>
                <w:lang w:eastAsia="ru-RU"/>
              </w:rPr>
              <w:t>9 375,00</w:t>
            </w:r>
            <w:r w:rsidRPr="00E86D88">
              <w:rPr>
                <w:rFonts w:ascii="Times New Roman CYR" w:eastAsia="Times New Roman" w:hAnsi="Times New Roman CYR" w:cs="Times New Roman CYR"/>
                <w:sz w:val="28"/>
                <w:szCs w:val="28"/>
                <w:lang w:eastAsia="ru-RU"/>
              </w:rPr>
              <w:t xml:space="preserve"> тыс. рублей</w:t>
            </w:r>
            <w:r w:rsidRPr="00E86D88">
              <w:rPr>
                <w:rFonts w:ascii="Times New Roman" w:eastAsia="Times New Roman" w:hAnsi="Times New Roman"/>
                <w:sz w:val="28"/>
                <w:szCs w:val="24"/>
                <w:lang w:eastAsia="ru-RU"/>
              </w:rPr>
              <w:t>, в том числе по годам:</w:t>
            </w:r>
          </w:p>
          <w:p w:rsidR="004A767F" w:rsidRPr="00E86D88" w:rsidRDefault="004A767F" w:rsidP="00873E6D">
            <w:pPr>
              <w:shd w:val="clear" w:color="auto" w:fill="FFFFFF" w:themeFill="background1"/>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2025</w:t>
            </w:r>
            <w:r w:rsidRPr="00E86D88">
              <w:rPr>
                <w:rFonts w:ascii="Times New Roman" w:eastAsia="Times New Roman" w:hAnsi="Times New Roman"/>
                <w:sz w:val="28"/>
                <w:szCs w:val="24"/>
                <w:lang w:eastAsia="ru-RU"/>
              </w:rPr>
              <w:t xml:space="preserve"> году – </w:t>
            </w:r>
            <w:r w:rsidR="00B4219E">
              <w:rPr>
                <w:rFonts w:ascii="Times New Roman" w:eastAsia="Times New Roman" w:hAnsi="Times New Roman"/>
                <w:sz w:val="28"/>
                <w:szCs w:val="24"/>
                <w:lang w:eastAsia="ru-RU"/>
              </w:rPr>
              <w:t>9 375,00</w:t>
            </w:r>
            <w:r w:rsidRPr="00E86D88">
              <w:rPr>
                <w:rFonts w:ascii="Times New Roman" w:eastAsia="Times New Roman" w:hAnsi="Times New Roman"/>
                <w:sz w:val="28"/>
                <w:szCs w:val="24"/>
                <w:lang w:eastAsia="ru-RU"/>
              </w:rPr>
              <w:t xml:space="preserve"> тыс. рублей.;</w:t>
            </w:r>
          </w:p>
          <w:p w:rsidR="004A767F" w:rsidRPr="00E86D88" w:rsidRDefault="004A767F" w:rsidP="00873E6D">
            <w:pPr>
              <w:shd w:val="clear" w:color="auto" w:fill="FFFFFF" w:themeFill="background1"/>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2026</w:t>
            </w:r>
            <w:r w:rsidRPr="00E86D88">
              <w:rPr>
                <w:rFonts w:ascii="Times New Roman" w:eastAsia="Times New Roman" w:hAnsi="Times New Roman"/>
                <w:sz w:val="28"/>
                <w:szCs w:val="24"/>
                <w:lang w:eastAsia="ru-RU"/>
              </w:rPr>
              <w:t xml:space="preserve"> году –00,00 тыс. рублей.;</w:t>
            </w:r>
          </w:p>
          <w:p w:rsidR="004A767F" w:rsidRPr="00E86D88" w:rsidRDefault="004A767F" w:rsidP="00445DBE">
            <w:pPr>
              <w:shd w:val="clear" w:color="auto" w:fill="FFFFFF" w:themeFill="background1"/>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2027</w:t>
            </w:r>
            <w:r w:rsidR="00B4219E">
              <w:rPr>
                <w:rFonts w:ascii="Times New Roman" w:eastAsia="Times New Roman" w:hAnsi="Times New Roman"/>
                <w:sz w:val="28"/>
                <w:szCs w:val="24"/>
                <w:lang w:eastAsia="ru-RU"/>
              </w:rPr>
              <w:t xml:space="preserve"> году – </w:t>
            </w:r>
            <w:r w:rsidRPr="00E86D88">
              <w:rPr>
                <w:rFonts w:ascii="Times New Roman" w:eastAsia="Times New Roman" w:hAnsi="Times New Roman"/>
                <w:sz w:val="28"/>
                <w:szCs w:val="24"/>
                <w:lang w:eastAsia="ru-RU"/>
              </w:rPr>
              <w:t>00,00 тыс. рублей.;</w:t>
            </w:r>
          </w:p>
          <w:p w:rsidR="004A767F" w:rsidRPr="00E86D88" w:rsidRDefault="004A767F" w:rsidP="00873E6D">
            <w:pPr>
              <w:shd w:val="clear" w:color="auto" w:fill="FFFFFF" w:themeFill="background1"/>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за счет средств бюджета Ставропольского края составит 0,00 тыс. рублей, в том числе по годам:</w:t>
            </w:r>
          </w:p>
          <w:p w:rsidR="004A767F" w:rsidRPr="00E86D88" w:rsidRDefault="004A767F" w:rsidP="00873E6D">
            <w:pPr>
              <w:shd w:val="clear" w:color="auto" w:fill="FFFFFF" w:themeFill="background1"/>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2025</w:t>
            </w:r>
            <w:r w:rsidRPr="00E86D88">
              <w:rPr>
                <w:rFonts w:ascii="Times New Roman" w:eastAsia="Times New Roman" w:hAnsi="Times New Roman"/>
                <w:sz w:val="28"/>
                <w:szCs w:val="24"/>
                <w:lang w:eastAsia="ru-RU"/>
              </w:rPr>
              <w:t xml:space="preserve"> году – 0,00 тыс. рублей;</w:t>
            </w:r>
          </w:p>
          <w:p w:rsidR="004A767F" w:rsidRPr="00E86D88" w:rsidRDefault="004A767F" w:rsidP="00873E6D">
            <w:pPr>
              <w:shd w:val="clear" w:color="auto" w:fill="FFFFFF" w:themeFill="background1"/>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2026</w:t>
            </w:r>
            <w:r w:rsidRPr="00E86D88">
              <w:rPr>
                <w:rFonts w:ascii="Times New Roman" w:eastAsia="Times New Roman" w:hAnsi="Times New Roman"/>
                <w:sz w:val="28"/>
                <w:szCs w:val="24"/>
                <w:lang w:eastAsia="ru-RU"/>
              </w:rPr>
              <w:t xml:space="preserve"> году – 0,00 тыс. рублей;</w:t>
            </w:r>
          </w:p>
          <w:p w:rsidR="004A767F" w:rsidRPr="00E86D88" w:rsidRDefault="004A767F" w:rsidP="00873E6D">
            <w:pPr>
              <w:shd w:val="clear" w:color="auto" w:fill="FFFFFF" w:themeFill="background1"/>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2027</w:t>
            </w:r>
            <w:r w:rsidRPr="00E86D88">
              <w:rPr>
                <w:rFonts w:ascii="Times New Roman" w:eastAsia="Times New Roman" w:hAnsi="Times New Roman"/>
                <w:sz w:val="28"/>
                <w:szCs w:val="24"/>
                <w:lang w:eastAsia="ru-RU"/>
              </w:rPr>
              <w:t xml:space="preserve"> году – 0,00 тыс. рублей;</w:t>
            </w:r>
          </w:p>
          <w:p w:rsidR="004A767F" w:rsidRPr="00E86D88" w:rsidRDefault="004A767F" w:rsidP="00873E6D">
            <w:pPr>
              <w:shd w:val="clear" w:color="auto" w:fill="FFFFFF" w:themeFill="background1"/>
              <w:spacing w:after="0" w:line="240" w:lineRule="auto"/>
              <w:ind w:firstLine="175"/>
              <w:jc w:val="both"/>
              <w:rPr>
                <w:rFonts w:ascii="Times New Roman" w:eastAsia="Times New Roman" w:hAnsi="Times New Roman"/>
                <w:sz w:val="28"/>
                <w:szCs w:val="24"/>
                <w:lang w:eastAsia="ru-RU"/>
              </w:rPr>
            </w:pPr>
          </w:p>
          <w:p w:rsidR="004A767F" w:rsidRPr="00E86D88" w:rsidRDefault="004A767F" w:rsidP="00873E6D">
            <w:pPr>
              <w:shd w:val="clear" w:color="auto" w:fill="FFFFFF" w:themeFill="background1"/>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 xml:space="preserve">за счет средств местного бюджета составит </w:t>
            </w:r>
            <w:r w:rsidR="00B4219E">
              <w:rPr>
                <w:rFonts w:ascii="Times New Roman" w:eastAsia="Times New Roman" w:hAnsi="Times New Roman"/>
                <w:sz w:val="28"/>
                <w:szCs w:val="24"/>
                <w:lang w:eastAsia="ru-RU"/>
              </w:rPr>
              <w:t>9 375,00</w:t>
            </w:r>
            <w:r w:rsidRPr="00E86D88">
              <w:rPr>
                <w:rFonts w:ascii="Times New Roman" w:eastAsia="Times New Roman" w:hAnsi="Times New Roman"/>
                <w:sz w:val="28"/>
                <w:szCs w:val="24"/>
                <w:lang w:eastAsia="ru-RU"/>
              </w:rPr>
              <w:t xml:space="preserve"> тыс. рублей, в том числе по годам:</w:t>
            </w:r>
          </w:p>
          <w:p w:rsidR="004A767F" w:rsidRPr="00E86D88" w:rsidRDefault="004A767F" w:rsidP="00873E6D">
            <w:pPr>
              <w:shd w:val="clear" w:color="auto" w:fill="FFFFFF" w:themeFill="background1"/>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2025</w:t>
            </w:r>
            <w:r w:rsidRPr="00E86D88">
              <w:rPr>
                <w:rFonts w:ascii="Times New Roman" w:eastAsia="Times New Roman" w:hAnsi="Times New Roman"/>
                <w:sz w:val="28"/>
                <w:szCs w:val="24"/>
                <w:lang w:eastAsia="ru-RU"/>
              </w:rPr>
              <w:t xml:space="preserve"> году – </w:t>
            </w:r>
            <w:r w:rsidR="00B4219E">
              <w:rPr>
                <w:rFonts w:ascii="Times New Roman" w:eastAsia="Times New Roman" w:hAnsi="Times New Roman"/>
                <w:sz w:val="28"/>
                <w:szCs w:val="24"/>
                <w:lang w:eastAsia="ru-RU"/>
              </w:rPr>
              <w:t>9 375,00</w:t>
            </w:r>
            <w:r w:rsidRPr="00E86D88">
              <w:rPr>
                <w:rFonts w:ascii="Times New Roman" w:eastAsia="Times New Roman" w:hAnsi="Times New Roman"/>
                <w:sz w:val="28"/>
                <w:szCs w:val="24"/>
                <w:lang w:eastAsia="ru-RU"/>
              </w:rPr>
              <w:t xml:space="preserve"> тыс. рублей.;</w:t>
            </w:r>
          </w:p>
          <w:p w:rsidR="004A767F" w:rsidRPr="00E86D88" w:rsidRDefault="004A767F" w:rsidP="00873E6D">
            <w:pPr>
              <w:shd w:val="clear" w:color="auto" w:fill="FFFFFF" w:themeFill="background1"/>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2026</w:t>
            </w:r>
            <w:r w:rsidRPr="00E86D88">
              <w:rPr>
                <w:rFonts w:ascii="Times New Roman" w:eastAsia="Times New Roman" w:hAnsi="Times New Roman"/>
                <w:sz w:val="28"/>
                <w:szCs w:val="24"/>
                <w:lang w:eastAsia="ru-RU"/>
              </w:rPr>
              <w:t xml:space="preserve"> году –00,00 тыс. рублей.;</w:t>
            </w:r>
          </w:p>
          <w:p w:rsidR="004A767F" w:rsidRPr="00E86D88" w:rsidRDefault="004A767F" w:rsidP="00873E6D">
            <w:pPr>
              <w:shd w:val="clear" w:color="auto" w:fill="FFFFFF" w:themeFill="background1"/>
              <w:spacing w:after="0" w:line="240" w:lineRule="auto"/>
              <w:ind w:firstLine="17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2027</w:t>
            </w:r>
            <w:r w:rsidRPr="00E86D88">
              <w:rPr>
                <w:rFonts w:ascii="Times New Roman" w:eastAsia="Times New Roman" w:hAnsi="Times New Roman"/>
                <w:sz w:val="28"/>
                <w:szCs w:val="24"/>
                <w:lang w:eastAsia="ru-RU"/>
              </w:rPr>
              <w:t xml:space="preserve"> году –00,00 тыс. рублей.;</w:t>
            </w:r>
          </w:p>
          <w:p w:rsidR="004A767F" w:rsidRPr="00E86D88" w:rsidRDefault="004A767F" w:rsidP="00873E6D">
            <w:pPr>
              <w:shd w:val="clear" w:color="auto" w:fill="FFFFFF" w:themeFill="background1"/>
              <w:spacing w:after="0" w:line="240" w:lineRule="auto"/>
              <w:ind w:firstLine="175"/>
              <w:jc w:val="both"/>
              <w:rPr>
                <w:rFonts w:ascii="Times New Roman" w:eastAsia="Times New Roman" w:hAnsi="Times New Roman"/>
                <w:sz w:val="28"/>
                <w:szCs w:val="24"/>
                <w:lang w:eastAsia="ru-RU"/>
              </w:rPr>
            </w:pPr>
          </w:p>
        </w:tc>
      </w:tr>
      <w:tr w:rsidR="004A767F" w:rsidRPr="00E86D88" w:rsidTr="00873E6D">
        <w:tc>
          <w:tcPr>
            <w:tcW w:w="2660" w:type="dxa"/>
            <w:tcBorders>
              <w:top w:val="nil"/>
              <w:left w:val="nil"/>
              <w:bottom w:val="nil"/>
              <w:right w:val="nil"/>
            </w:tcBorders>
          </w:tcPr>
          <w:p w:rsidR="004A767F" w:rsidRPr="00E86D88" w:rsidRDefault="004A767F" w:rsidP="00873E6D">
            <w:pPr>
              <w:spacing w:after="0" w:line="240" w:lineRule="auto"/>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Ожидаемые конечные результаты Подпрограммы</w:t>
            </w:r>
          </w:p>
        </w:tc>
        <w:tc>
          <w:tcPr>
            <w:tcW w:w="6696" w:type="dxa"/>
            <w:tcBorders>
              <w:top w:val="nil"/>
              <w:left w:val="nil"/>
              <w:bottom w:val="nil"/>
              <w:right w:val="nil"/>
            </w:tcBorders>
          </w:tcPr>
          <w:p w:rsidR="004A767F" w:rsidRPr="00E86D88" w:rsidRDefault="004A767F" w:rsidP="008C483F">
            <w:pPr>
              <w:spacing w:after="0" w:line="240" w:lineRule="auto"/>
              <w:jc w:val="both"/>
              <w:rPr>
                <w:rFonts w:ascii="Times New Roman" w:eastAsia="Times New Roman" w:hAnsi="Times New Roman"/>
                <w:sz w:val="28"/>
                <w:szCs w:val="24"/>
                <w:lang w:eastAsia="ru-RU"/>
              </w:rPr>
            </w:pPr>
            <w:r w:rsidRPr="00E86D88">
              <w:rPr>
                <w:rFonts w:ascii="Times New Roman" w:eastAsia="Times New Roman" w:hAnsi="Times New Roman"/>
                <w:sz w:val="28"/>
                <w:szCs w:val="24"/>
                <w:lang w:eastAsia="ru-RU"/>
              </w:rPr>
              <w:t xml:space="preserve">увеличение количества </w:t>
            </w:r>
            <w:r w:rsidR="007D5F15">
              <w:rPr>
                <w:rFonts w:ascii="Times New Roman" w:eastAsia="Times New Roman" w:hAnsi="Times New Roman"/>
                <w:sz w:val="28"/>
                <w:szCs w:val="24"/>
                <w:lang w:eastAsia="ru-RU"/>
              </w:rPr>
              <w:t>человек (пассажиропоток), перевезенных</w:t>
            </w:r>
            <w:r w:rsidR="008C483F">
              <w:rPr>
                <w:rFonts w:ascii="Times New Roman" w:eastAsia="Times New Roman" w:hAnsi="Times New Roman"/>
                <w:sz w:val="28"/>
                <w:szCs w:val="24"/>
                <w:lang w:eastAsia="ru-RU"/>
              </w:rPr>
              <w:t xml:space="preserve"> муниципальным транспортом </w:t>
            </w:r>
            <w:r w:rsidRPr="00E86D88">
              <w:rPr>
                <w:rFonts w:ascii="Times New Roman" w:eastAsia="Times New Roman" w:hAnsi="Times New Roman"/>
                <w:sz w:val="28"/>
                <w:szCs w:val="24"/>
                <w:lang w:eastAsia="ru-RU"/>
              </w:rPr>
              <w:t xml:space="preserve">на территории Благодарненского </w:t>
            </w:r>
            <w:r>
              <w:rPr>
                <w:rFonts w:ascii="Times New Roman" w:eastAsia="Times New Roman" w:hAnsi="Times New Roman"/>
                <w:sz w:val="28"/>
                <w:szCs w:val="24"/>
                <w:lang w:eastAsia="ru-RU"/>
              </w:rPr>
              <w:t>муниципального</w:t>
            </w:r>
            <w:r w:rsidRPr="00E86D88">
              <w:rPr>
                <w:rFonts w:ascii="Times New Roman" w:eastAsia="Times New Roman" w:hAnsi="Times New Roman"/>
                <w:sz w:val="28"/>
                <w:szCs w:val="24"/>
                <w:lang w:eastAsia="ru-RU"/>
              </w:rPr>
              <w:t xml:space="preserve"> ок</w:t>
            </w:r>
            <w:r>
              <w:rPr>
                <w:rFonts w:ascii="Times New Roman" w:eastAsia="Times New Roman" w:hAnsi="Times New Roman"/>
                <w:sz w:val="28"/>
                <w:szCs w:val="24"/>
                <w:lang w:eastAsia="ru-RU"/>
              </w:rPr>
              <w:t xml:space="preserve">руга Ставропольского края к 2027 году до </w:t>
            </w:r>
            <w:r w:rsidR="008C483F">
              <w:rPr>
                <w:rFonts w:ascii="Times New Roman" w:eastAsia="Times New Roman" w:hAnsi="Times New Roman"/>
                <w:sz w:val="28"/>
                <w:szCs w:val="24"/>
                <w:lang w:eastAsia="ru-RU"/>
              </w:rPr>
              <w:t>6 000</w:t>
            </w:r>
            <w:r w:rsidRPr="00E86D88">
              <w:rPr>
                <w:rFonts w:ascii="Times New Roman" w:eastAsia="Times New Roman" w:hAnsi="Times New Roman"/>
                <w:sz w:val="28"/>
                <w:szCs w:val="24"/>
                <w:lang w:eastAsia="ru-RU"/>
              </w:rPr>
              <w:t xml:space="preserve"> </w:t>
            </w:r>
            <w:r w:rsidR="008C483F">
              <w:rPr>
                <w:rFonts w:ascii="Times New Roman" w:eastAsia="Times New Roman" w:hAnsi="Times New Roman"/>
                <w:sz w:val="28"/>
                <w:szCs w:val="24"/>
                <w:lang w:eastAsia="ru-RU"/>
              </w:rPr>
              <w:t>человек</w:t>
            </w:r>
            <w:r w:rsidR="00E954AD">
              <w:rPr>
                <w:rFonts w:ascii="Times New Roman" w:eastAsia="Times New Roman" w:hAnsi="Times New Roman"/>
                <w:sz w:val="28"/>
                <w:szCs w:val="24"/>
                <w:lang w:eastAsia="ru-RU"/>
              </w:rPr>
              <w:t xml:space="preserve"> в год</w:t>
            </w:r>
          </w:p>
          <w:p w:rsidR="004A767F" w:rsidRPr="00E86D88" w:rsidRDefault="004A767F" w:rsidP="00873E6D">
            <w:pPr>
              <w:spacing w:after="0" w:line="240" w:lineRule="auto"/>
              <w:ind w:firstLine="175"/>
              <w:jc w:val="both"/>
              <w:rPr>
                <w:rFonts w:ascii="Times New Roman" w:eastAsia="Times New Roman" w:hAnsi="Times New Roman"/>
                <w:sz w:val="28"/>
                <w:szCs w:val="24"/>
                <w:lang w:eastAsia="ru-RU"/>
              </w:rPr>
            </w:pPr>
          </w:p>
        </w:tc>
      </w:tr>
    </w:tbl>
    <w:p w:rsidR="004A767F" w:rsidRPr="00E86D88" w:rsidRDefault="004A767F" w:rsidP="004A767F">
      <w:pPr>
        <w:spacing w:after="0" w:line="240" w:lineRule="exact"/>
        <w:jc w:val="center"/>
        <w:rPr>
          <w:rFonts w:ascii="Times New Roman" w:eastAsia="Times New Roman" w:hAnsi="Times New Roman"/>
          <w:sz w:val="28"/>
          <w:szCs w:val="28"/>
          <w:lang w:eastAsia="ru-RU"/>
        </w:rPr>
      </w:pPr>
    </w:p>
    <w:p w:rsidR="004A767F" w:rsidRPr="00E954AD" w:rsidRDefault="004A767F" w:rsidP="004A767F">
      <w:pPr>
        <w:spacing w:after="0" w:line="240" w:lineRule="exact"/>
        <w:jc w:val="center"/>
        <w:rPr>
          <w:rFonts w:ascii="Times New Roman" w:eastAsia="Times New Roman" w:hAnsi="Times New Roman"/>
          <w:sz w:val="28"/>
          <w:szCs w:val="28"/>
          <w:lang w:eastAsia="ru-RU"/>
        </w:rPr>
      </w:pPr>
      <w:r w:rsidRPr="00E954AD">
        <w:rPr>
          <w:rFonts w:ascii="Times New Roman" w:eastAsia="Times New Roman" w:hAnsi="Times New Roman"/>
          <w:sz w:val="28"/>
          <w:szCs w:val="28"/>
          <w:lang w:eastAsia="ru-RU"/>
        </w:rPr>
        <w:t>ХАРАКТЕРИСТИКА</w:t>
      </w:r>
    </w:p>
    <w:p w:rsidR="004A767F" w:rsidRPr="00E954AD" w:rsidRDefault="004A767F" w:rsidP="004A767F">
      <w:pPr>
        <w:spacing w:after="0" w:line="240" w:lineRule="exact"/>
        <w:jc w:val="center"/>
        <w:rPr>
          <w:rFonts w:ascii="Times New Roman" w:eastAsia="Times New Roman" w:hAnsi="Times New Roman"/>
          <w:sz w:val="28"/>
          <w:szCs w:val="28"/>
          <w:lang w:eastAsia="ru-RU"/>
        </w:rPr>
      </w:pPr>
      <w:r w:rsidRPr="00E954AD">
        <w:rPr>
          <w:rFonts w:ascii="Times New Roman" w:eastAsia="Times New Roman" w:hAnsi="Times New Roman"/>
          <w:sz w:val="28"/>
          <w:szCs w:val="28"/>
          <w:lang w:eastAsia="ru-RU"/>
        </w:rPr>
        <w:t>основных мероприятий подпрограммы</w:t>
      </w:r>
    </w:p>
    <w:p w:rsidR="004A767F" w:rsidRPr="00E954AD" w:rsidRDefault="004A767F" w:rsidP="004A767F">
      <w:pPr>
        <w:spacing w:after="0" w:line="240" w:lineRule="auto"/>
        <w:jc w:val="center"/>
        <w:rPr>
          <w:rFonts w:ascii="Times New Roman" w:eastAsia="Times New Roman" w:hAnsi="Times New Roman"/>
          <w:sz w:val="28"/>
          <w:szCs w:val="28"/>
          <w:lang w:eastAsia="ru-RU"/>
        </w:rPr>
      </w:pPr>
    </w:p>
    <w:p w:rsidR="004A767F" w:rsidRPr="00E954AD" w:rsidRDefault="00177D4B" w:rsidP="004A767F">
      <w:pPr>
        <w:widowControl w:val="0"/>
        <w:autoSpaceDE w:val="0"/>
        <w:autoSpaceDN w:val="0"/>
        <w:adjustRightInd w:val="0"/>
        <w:spacing w:after="0" w:line="240" w:lineRule="auto"/>
        <w:ind w:firstLine="709"/>
        <w:jc w:val="both"/>
        <w:rPr>
          <w:rFonts w:ascii="Times New Roman" w:hAnsi="Times New Roman"/>
          <w:sz w:val="28"/>
          <w:szCs w:val="28"/>
        </w:rPr>
      </w:pPr>
      <w:r w:rsidRPr="00E954AD">
        <w:rPr>
          <w:rFonts w:ascii="Times New Roman" w:hAnsi="Times New Roman"/>
          <w:sz w:val="28"/>
          <w:szCs w:val="28"/>
        </w:rPr>
        <w:t>Распоряжением Правительства Ставропольского края от 26 февраля 2024 года №160-рп «О безвозмездной передаче имущества, находящегося на балансе министерства дорожного хозяйства и транспорта Ставропольского края, из государственной собственности Ставропольского края в муниципальную собственность муниципальных образований Ставропольского края» передано имущество в количестве 5 автотранспортных средств марки ГАЗ-А63</w:t>
      </w:r>
      <w:r w:rsidRPr="00E954AD">
        <w:rPr>
          <w:rFonts w:ascii="Times New Roman" w:hAnsi="Times New Roman"/>
          <w:sz w:val="28"/>
          <w:szCs w:val="28"/>
          <w:lang w:val="en-US"/>
        </w:rPr>
        <w:t>R</w:t>
      </w:r>
      <w:r w:rsidRPr="00E954AD">
        <w:rPr>
          <w:rFonts w:ascii="Times New Roman" w:hAnsi="Times New Roman"/>
          <w:sz w:val="28"/>
          <w:szCs w:val="28"/>
        </w:rPr>
        <w:t>45-50 для осуществления пассажирских перевозок в Благодарненском муниципальном округе</w:t>
      </w:r>
      <w:r w:rsidR="004A767F" w:rsidRPr="00E954AD">
        <w:rPr>
          <w:rFonts w:ascii="Times New Roman" w:hAnsi="Times New Roman"/>
          <w:sz w:val="28"/>
          <w:szCs w:val="28"/>
        </w:rPr>
        <w:t>.</w:t>
      </w:r>
    </w:p>
    <w:p w:rsidR="004A767F" w:rsidRPr="00E954AD" w:rsidRDefault="004A767F" w:rsidP="004A767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954AD">
        <w:rPr>
          <w:rFonts w:ascii="Times New Roman" w:eastAsia="Times New Roman" w:hAnsi="Times New Roman"/>
          <w:sz w:val="28"/>
          <w:szCs w:val="28"/>
          <w:lang w:eastAsia="ru-RU"/>
        </w:rPr>
        <w:t>Основным</w:t>
      </w:r>
      <w:r w:rsidR="00E954AD" w:rsidRPr="00E954AD">
        <w:rPr>
          <w:rFonts w:ascii="Times New Roman" w:eastAsia="Times New Roman" w:hAnsi="Times New Roman"/>
          <w:sz w:val="28"/>
          <w:szCs w:val="28"/>
          <w:lang w:eastAsia="ru-RU"/>
        </w:rPr>
        <w:t xml:space="preserve"> мероприятием подпрограммы являю</w:t>
      </w:r>
      <w:r w:rsidRPr="00E954AD">
        <w:rPr>
          <w:rFonts w:ascii="Times New Roman" w:eastAsia="Times New Roman" w:hAnsi="Times New Roman"/>
          <w:sz w:val="28"/>
          <w:szCs w:val="28"/>
          <w:lang w:eastAsia="ru-RU"/>
        </w:rPr>
        <w:t xml:space="preserve">тся </w:t>
      </w:r>
      <w:r w:rsidR="00E954AD" w:rsidRPr="00E954AD">
        <w:rPr>
          <w:rFonts w:ascii="Times New Roman" w:eastAsia="Times New Roman" w:hAnsi="Times New Roman"/>
          <w:sz w:val="28"/>
          <w:szCs w:val="28"/>
          <w:lang w:eastAsia="ru-RU"/>
        </w:rPr>
        <w:t>муниципальные перевозки.</w:t>
      </w:r>
      <w:r w:rsidR="00E954AD" w:rsidRPr="00E954AD">
        <w:t xml:space="preserve"> </w:t>
      </w:r>
    </w:p>
    <w:p w:rsidR="004A767F" w:rsidRPr="00E86D88" w:rsidRDefault="004A767F" w:rsidP="004A767F">
      <w:pPr>
        <w:autoSpaceDE w:val="0"/>
        <w:autoSpaceDN w:val="0"/>
        <w:adjustRightInd w:val="0"/>
        <w:spacing w:after="0" w:line="240" w:lineRule="auto"/>
        <w:ind w:firstLine="709"/>
        <w:jc w:val="both"/>
        <w:rPr>
          <w:rFonts w:ascii="Times New Roman" w:hAnsi="Times New Roman"/>
          <w:sz w:val="28"/>
          <w:szCs w:val="28"/>
        </w:rPr>
      </w:pPr>
      <w:r w:rsidRPr="00E954AD">
        <w:rPr>
          <w:rFonts w:ascii="Times New Roman" w:eastAsia="Times New Roman" w:hAnsi="Times New Roman"/>
          <w:sz w:val="28"/>
          <w:szCs w:val="28"/>
          <w:lang w:eastAsia="ru-RU"/>
        </w:rPr>
        <w:t>В результате реализац</w:t>
      </w:r>
      <w:r w:rsidR="00E954AD" w:rsidRPr="00E954AD">
        <w:rPr>
          <w:rFonts w:ascii="Times New Roman" w:eastAsia="Times New Roman" w:hAnsi="Times New Roman"/>
          <w:sz w:val="28"/>
          <w:szCs w:val="28"/>
          <w:lang w:eastAsia="ru-RU"/>
        </w:rPr>
        <w:t>ии намеченных мероприятий к 2027</w:t>
      </w:r>
      <w:r w:rsidRPr="00E954AD">
        <w:rPr>
          <w:rFonts w:ascii="Times New Roman" w:eastAsia="Times New Roman" w:hAnsi="Times New Roman"/>
          <w:sz w:val="28"/>
          <w:szCs w:val="28"/>
          <w:lang w:eastAsia="ru-RU"/>
        </w:rPr>
        <w:t xml:space="preserve"> году ожидается </w:t>
      </w:r>
      <w:r w:rsidR="00E954AD" w:rsidRPr="00E954AD">
        <w:rPr>
          <w:rFonts w:ascii="Times New Roman" w:eastAsia="Times New Roman" w:hAnsi="Times New Roman"/>
          <w:sz w:val="28"/>
          <w:szCs w:val="24"/>
          <w:lang w:eastAsia="ru-RU"/>
        </w:rPr>
        <w:t>увеличение количества перевезенных человек</w:t>
      </w:r>
      <w:r w:rsidR="00E954AD">
        <w:rPr>
          <w:rFonts w:ascii="Times New Roman" w:eastAsia="Times New Roman" w:hAnsi="Times New Roman"/>
          <w:sz w:val="28"/>
          <w:szCs w:val="24"/>
          <w:lang w:eastAsia="ru-RU"/>
        </w:rPr>
        <w:t xml:space="preserve"> муниципальным транспортом (пассажиропоток)до 6 000 человек в год.</w:t>
      </w:r>
    </w:p>
    <w:p w:rsidR="00E86D88" w:rsidRPr="00E86D88" w:rsidRDefault="00E86D88" w:rsidP="00E86D88">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E86D88" w:rsidRPr="00E86D88" w:rsidSect="00A34A6F">
          <w:pgSz w:w="11906" w:h="16838"/>
          <w:pgMar w:top="1418" w:right="567" w:bottom="1134" w:left="1985" w:header="851" w:footer="0" w:gutter="0"/>
          <w:cols w:space="720"/>
          <w:noEndnote/>
          <w:docGrid w:linePitch="381"/>
        </w:sectPr>
      </w:pPr>
    </w:p>
    <w:p w:rsidR="00E86D88" w:rsidRPr="00E86D88" w:rsidRDefault="00E86D88" w:rsidP="00E86D8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Y="-116"/>
        <w:tblW w:w="0" w:type="auto"/>
        <w:tblLook w:val="04A0" w:firstRow="1" w:lastRow="0" w:firstColumn="1" w:lastColumn="0" w:noHBand="0" w:noVBand="1"/>
      </w:tblPr>
      <w:tblGrid>
        <w:gridCol w:w="2235"/>
        <w:gridCol w:w="7335"/>
      </w:tblGrid>
      <w:tr w:rsidR="00A34A6F" w:rsidRPr="00E86D88" w:rsidTr="00C3514C">
        <w:tc>
          <w:tcPr>
            <w:tcW w:w="2235" w:type="dxa"/>
            <w:shd w:val="clear" w:color="auto" w:fill="auto"/>
          </w:tcPr>
          <w:p w:rsidR="00A34A6F" w:rsidRPr="00E86D88" w:rsidRDefault="00A34A6F" w:rsidP="00C3514C">
            <w:pPr>
              <w:widowControl w:val="0"/>
              <w:autoSpaceDE w:val="0"/>
              <w:autoSpaceDN w:val="0"/>
              <w:adjustRightInd w:val="0"/>
              <w:spacing w:after="0" w:line="240" w:lineRule="exact"/>
              <w:jc w:val="center"/>
              <w:rPr>
                <w:rFonts w:ascii="Times New Roman CYR" w:eastAsia="Times New Roman" w:hAnsi="Times New Roman CYR" w:cs="Times New Roman CYR"/>
                <w:bCs/>
                <w:sz w:val="28"/>
                <w:szCs w:val="28"/>
                <w:lang w:eastAsia="ru-RU"/>
              </w:rPr>
            </w:pPr>
          </w:p>
        </w:tc>
        <w:tc>
          <w:tcPr>
            <w:tcW w:w="7335" w:type="dxa"/>
            <w:shd w:val="clear" w:color="auto" w:fill="auto"/>
          </w:tcPr>
          <w:p w:rsidR="00A34A6F" w:rsidRPr="00E86D88" w:rsidRDefault="003D10BD" w:rsidP="00A34A6F">
            <w:pPr>
              <w:widowControl w:val="0"/>
              <w:autoSpaceDE w:val="0"/>
              <w:autoSpaceDN w:val="0"/>
              <w:adjustRightInd w:val="0"/>
              <w:spacing w:after="0" w:line="240" w:lineRule="exact"/>
              <w:jc w:val="right"/>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41</w:t>
            </w:r>
          </w:p>
        </w:tc>
      </w:tr>
      <w:tr w:rsidR="00E86D88" w:rsidRPr="00E86D88" w:rsidTr="00C3514C">
        <w:tc>
          <w:tcPr>
            <w:tcW w:w="2235" w:type="dxa"/>
            <w:shd w:val="clear" w:color="auto" w:fill="auto"/>
          </w:tcPr>
          <w:p w:rsidR="00E86D88" w:rsidRPr="00E86D88" w:rsidRDefault="00E86D88" w:rsidP="00C3514C">
            <w:pPr>
              <w:widowControl w:val="0"/>
              <w:autoSpaceDE w:val="0"/>
              <w:autoSpaceDN w:val="0"/>
              <w:adjustRightInd w:val="0"/>
              <w:spacing w:after="0" w:line="240" w:lineRule="exact"/>
              <w:jc w:val="center"/>
              <w:rPr>
                <w:rFonts w:ascii="Times New Roman CYR" w:eastAsia="Times New Roman" w:hAnsi="Times New Roman CYR" w:cs="Times New Roman CYR"/>
                <w:bCs/>
                <w:sz w:val="28"/>
                <w:szCs w:val="28"/>
                <w:lang w:eastAsia="ru-RU"/>
              </w:rPr>
            </w:pPr>
          </w:p>
        </w:tc>
        <w:tc>
          <w:tcPr>
            <w:tcW w:w="7335" w:type="dxa"/>
            <w:shd w:val="clear" w:color="auto" w:fill="auto"/>
          </w:tcPr>
          <w:p w:rsidR="00E86D88" w:rsidRPr="00E86D88" w:rsidRDefault="00B4219E" w:rsidP="00C3514C">
            <w:pPr>
              <w:widowControl w:val="0"/>
              <w:autoSpaceDE w:val="0"/>
              <w:autoSpaceDN w:val="0"/>
              <w:adjustRightInd w:val="0"/>
              <w:spacing w:after="0" w:line="240" w:lineRule="exact"/>
              <w:jc w:val="center"/>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Приложение 11</w:t>
            </w:r>
          </w:p>
          <w:p w:rsidR="00E86D88" w:rsidRPr="00E86D88" w:rsidRDefault="00E86D88" w:rsidP="00D8107A">
            <w:pPr>
              <w:widowControl w:val="0"/>
              <w:autoSpaceDE w:val="0"/>
              <w:autoSpaceDN w:val="0"/>
              <w:adjustRightInd w:val="0"/>
              <w:spacing w:after="0" w:line="240" w:lineRule="exact"/>
              <w:jc w:val="center"/>
              <w:rPr>
                <w:rFonts w:ascii="Times New Roman CYR" w:eastAsia="Times New Roman" w:hAnsi="Times New Roman CYR" w:cs="Times New Roman CYR"/>
                <w:bCs/>
                <w:sz w:val="28"/>
                <w:szCs w:val="28"/>
                <w:highlight w:val="yellow"/>
                <w:lang w:eastAsia="ru-RU"/>
              </w:rPr>
            </w:pPr>
            <w:r w:rsidRPr="00E86D88">
              <w:rPr>
                <w:rFonts w:ascii="Times New Roman CYR" w:eastAsia="Times New Roman" w:hAnsi="Times New Roman CYR" w:cs="Times New Roman CYR"/>
                <w:sz w:val="28"/>
                <w:szCs w:val="28"/>
                <w:lang w:eastAsia="ru-RU"/>
              </w:rPr>
              <w:t xml:space="preserve">к муниципальной программе Благодарненского </w:t>
            </w:r>
            <w:r w:rsidR="00D8107A">
              <w:rPr>
                <w:rFonts w:ascii="Times New Roman CYR" w:eastAsia="Times New Roman" w:hAnsi="Times New Roman CYR" w:cs="Times New Roman CYR"/>
                <w:sz w:val="28"/>
                <w:szCs w:val="28"/>
                <w:lang w:eastAsia="ru-RU"/>
              </w:rPr>
              <w:t>муниципального</w:t>
            </w:r>
            <w:r w:rsidRPr="00E86D88">
              <w:rPr>
                <w:rFonts w:ascii="Times New Roman CYR" w:eastAsia="Times New Roman" w:hAnsi="Times New Roman CYR" w:cs="Times New Roman CYR"/>
                <w:sz w:val="28"/>
                <w:szCs w:val="28"/>
                <w:lang w:eastAsia="ru-RU"/>
              </w:rPr>
              <w:t xml:space="preserve"> округа Ставропольского края </w:t>
            </w:r>
            <w:r w:rsidRPr="00E86D88">
              <w:rPr>
                <w:rFonts w:ascii="Times New Roman CYR" w:eastAsia="Times New Roman" w:hAnsi="Times New Roman CYR" w:cs="Times New Roman CYR"/>
                <w:bCs/>
                <w:sz w:val="28"/>
                <w:szCs w:val="28"/>
                <w:lang w:eastAsia="ru-RU"/>
              </w:rPr>
              <w:t>«Развитие жилищно-коммунального хозяйства и дорожной инфраструктуры»</w:t>
            </w:r>
          </w:p>
        </w:tc>
      </w:tr>
    </w:tbl>
    <w:p w:rsidR="00E86D88" w:rsidRPr="00E86D88" w:rsidRDefault="00E86D88" w:rsidP="00E86D88">
      <w:pPr>
        <w:widowControl w:val="0"/>
        <w:autoSpaceDE w:val="0"/>
        <w:autoSpaceDN w:val="0"/>
        <w:adjustRightInd w:val="0"/>
        <w:spacing w:after="0" w:line="240" w:lineRule="exact"/>
        <w:jc w:val="center"/>
        <w:rPr>
          <w:rFonts w:ascii="Times New Roman CYR" w:eastAsia="Times New Roman" w:hAnsi="Times New Roman CYR" w:cs="Times New Roman CYR"/>
          <w:sz w:val="28"/>
          <w:szCs w:val="28"/>
          <w:lang w:eastAsia="ru-RU"/>
        </w:rPr>
      </w:pPr>
    </w:p>
    <w:p w:rsidR="00E86D88" w:rsidRPr="00E86D88" w:rsidRDefault="00E86D88" w:rsidP="00E86D88">
      <w:pPr>
        <w:widowControl w:val="0"/>
        <w:autoSpaceDE w:val="0"/>
        <w:autoSpaceDN w:val="0"/>
        <w:adjustRightInd w:val="0"/>
        <w:spacing w:after="0" w:line="240" w:lineRule="exact"/>
        <w:jc w:val="center"/>
        <w:rPr>
          <w:rFonts w:ascii="Times New Roman CYR" w:eastAsia="Times New Roman" w:hAnsi="Times New Roman CYR" w:cs="Times New Roman CYR"/>
          <w:sz w:val="28"/>
          <w:szCs w:val="28"/>
          <w:lang w:eastAsia="ru-RU"/>
        </w:rPr>
      </w:pPr>
      <w:r w:rsidRPr="00E86D88">
        <w:rPr>
          <w:rFonts w:ascii="Times New Roman CYR" w:eastAsia="Times New Roman" w:hAnsi="Times New Roman CYR" w:cs="Times New Roman CYR"/>
          <w:sz w:val="28"/>
          <w:szCs w:val="28"/>
          <w:lang w:eastAsia="ru-RU"/>
        </w:rPr>
        <w:t>ПОДПРОГРАММА</w:t>
      </w:r>
    </w:p>
    <w:p w:rsidR="00E86D88" w:rsidRPr="00E86D88" w:rsidRDefault="00E86D88" w:rsidP="00E86D88">
      <w:pPr>
        <w:widowControl w:val="0"/>
        <w:autoSpaceDE w:val="0"/>
        <w:autoSpaceDN w:val="0"/>
        <w:adjustRightInd w:val="0"/>
        <w:spacing w:after="0" w:line="240" w:lineRule="exact"/>
        <w:jc w:val="center"/>
        <w:rPr>
          <w:rFonts w:ascii="Times New Roman" w:eastAsia="Times New Roman" w:hAnsi="Times New Roman" w:cs="Times New Roman"/>
          <w:bCs/>
          <w:sz w:val="28"/>
          <w:szCs w:val="28"/>
          <w:lang w:eastAsia="ru-RU"/>
        </w:rPr>
      </w:pPr>
      <w:r w:rsidRPr="00E86D88">
        <w:rPr>
          <w:rFonts w:ascii="Times New Roman" w:eastAsia="Times New Roman" w:hAnsi="Times New Roman" w:cs="Times New Roman"/>
          <w:sz w:val="28"/>
          <w:szCs w:val="28"/>
          <w:lang w:eastAsia="ru-RU"/>
        </w:rPr>
        <w:t>«Обеспечение реализации программы «</w:t>
      </w:r>
      <w:r w:rsidRPr="00E86D88">
        <w:rPr>
          <w:rFonts w:ascii="Times New Roman" w:eastAsia="Times New Roman" w:hAnsi="Times New Roman" w:cs="Times New Roman"/>
          <w:bCs/>
          <w:sz w:val="28"/>
          <w:szCs w:val="28"/>
          <w:lang w:eastAsia="ru-RU"/>
        </w:rPr>
        <w:t>Развитие жилищно-коммунального хозяйства и дорожный инфраструктуры</w:t>
      </w:r>
      <w:r w:rsidRPr="00E86D88">
        <w:rPr>
          <w:rFonts w:ascii="Times New Roman" w:eastAsia="Times New Roman" w:hAnsi="Times New Roman" w:cs="Times New Roman"/>
          <w:sz w:val="28"/>
          <w:szCs w:val="28"/>
          <w:lang w:eastAsia="ru-RU"/>
        </w:rPr>
        <w:t xml:space="preserve">» и </w:t>
      </w:r>
      <w:proofErr w:type="spellStart"/>
      <w:r w:rsidRPr="00E86D88">
        <w:rPr>
          <w:rFonts w:ascii="Times New Roman" w:eastAsia="Times New Roman" w:hAnsi="Times New Roman" w:cs="Times New Roman"/>
          <w:sz w:val="28"/>
          <w:szCs w:val="28"/>
          <w:lang w:eastAsia="ru-RU"/>
        </w:rPr>
        <w:t>общепрограммные</w:t>
      </w:r>
      <w:proofErr w:type="spellEnd"/>
      <w:r w:rsidRPr="00E86D88">
        <w:rPr>
          <w:rFonts w:ascii="Times New Roman" w:eastAsia="Times New Roman" w:hAnsi="Times New Roman" w:cs="Times New Roman"/>
          <w:sz w:val="28"/>
          <w:szCs w:val="28"/>
          <w:lang w:eastAsia="ru-RU"/>
        </w:rPr>
        <w:t xml:space="preserve"> мероприятия»</w:t>
      </w:r>
      <w:r w:rsidRPr="00E86D88">
        <w:rPr>
          <w:rFonts w:ascii="Times New Roman" w:eastAsia="Times New Roman" w:hAnsi="Times New Roman" w:cs="Times New Roman"/>
          <w:bCs/>
          <w:sz w:val="28"/>
          <w:szCs w:val="28"/>
          <w:lang w:eastAsia="ru-RU"/>
        </w:rPr>
        <w:t xml:space="preserve"> муниципальной программы Благодарненского </w:t>
      </w:r>
      <w:r w:rsidR="00D8107A">
        <w:rPr>
          <w:rFonts w:ascii="Times New Roman" w:eastAsia="Times New Roman" w:hAnsi="Times New Roman" w:cs="Times New Roman"/>
          <w:bCs/>
          <w:sz w:val="28"/>
          <w:szCs w:val="28"/>
          <w:lang w:eastAsia="ru-RU"/>
        </w:rPr>
        <w:t>муниципального</w:t>
      </w:r>
      <w:r w:rsidRPr="00E86D88">
        <w:rPr>
          <w:rFonts w:ascii="Times New Roman" w:eastAsia="Times New Roman" w:hAnsi="Times New Roman" w:cs="Times New Roman"/>
          <w:bCs/>
          <w:sz w:val="28"/>
          <w:szCs w:val="28"/>
          <w:lang w:eastAsia="ru-RU"/>
        </w:rPr>
        <w:t xml:space="preserve"> округа Ставропольского края «Развитие жилищно-коммунального хозяйства и дорожный инфраструктуры»</w:t>
      </w:r>
    </w:p>
    <w:p w:rsidR="00E86D88" w:rsidRPr="00E86D88" w:rsidRDefault="00E86D88" w:rsidP="00E86D88">
      <w:pPr>
        <w:widowControl w:val="0"/>
        <w:autoSpaceDE w:val="0"/>
        <w:autoSpaceDN w:val="0"/>
        <w:adjustRightInd w:val="0"/>
        <w:spacing w:after="0" w:line="240" w:lineRule="exact"/>
        <w:jc w:val="both"/>
        <w:rPr>
          <w:rFonts w:ascii="Times New Roman" w:eastAsia="Calibri" w:hAnsi="Times New Roman" w:cs="Times New Roman"/>
          <w:bCs/>
          <w:sz w:val="28"/>
          <w:szCs w:val="28"/>
          <w:highlight w:val="yellow"/>
        </w:rPr>
      </w:pPr>
    </w:p>
    <w:p w:rsidR="00E86D88" w:rsidRPr="00E86D88" w:rsidRDefault="00E86D88" w:rsidP="00E86D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Основным мероприятием подпрограммы «Обеспечение реализации программы «</w:t>
      </w:r>
      <w:r w:rsidRPr="00E86D88">
        <w:rPr>
          <w:rFonts w:ascii="Times New Roman" w:eastAsia="Times New Roman" w:hAnsi="Times New Roman" w:cs="Times New Roman"/>
          <w:bCs/>
          <w:sz w:val="28"/>
          <w:szCs w:val="28"/>
          <w:lang w:eastAsia="ru-RU"/>
        </w:rPr>
        <w:t>Развитие жилищно-коммунального хозяйства и дорожный инфраструктуры</w:t>
      </w:r>
      <w:r w:rsidRPr="00E86D88">
        <w:rPr>
          <w:rFonts w:ascii="Times New Roman" w:eastAsia="Times New Roman" w:hAnsi="Times New Roman" w:cs="Times New Roman"/>
          <w:sz w:val="28"/>
          <w:szCs w:val="28"/>
          <w:lang w:eastAsia="ru-RU"/>
        </w:rPr>
        <w:t xml:space="preserve">» и </w:t>
      </w:r>
      <w:proofErr w:type="spellStart"/>
      <w:r w:rsidRPr="00E86D88">
        <w:rPr>
          <w:rFonts w:ascii="Times New Roman" w:eastAsia="Times New Roman" w:hAnsi="Times New Roman" w:cs="Times New Roman"/>
          <w:sz w:val="28"/>
          <w:szCs w:val="28"/>
          <w:lang w:eastAsia="ru-RU"/>
        </w:rPr>
        <w:t>общепрограммные</w:t>
      </w:r>
      <w:proofErr w:type="spellEnd"/>
      <w:r w:rsidRPr="00E86D88">
        <w:rPr>
          <w:rFonts w:ascii="Times New Roman" w:eastAsia="Times New Roman" w:hAnsi="Times New Roman" w:cs="Times New Roman"/>
          <w:sz w:val="28"/>
          <w:szCs w:val="28"/>
          <w:lang w:eastAsia="ru-RU"/>
        </w:rPr>
        <w:t xml:space="preserve"> мероприятия» </w:t>
      </w:r>
      <w:r w:rsidRPr="00E86D88">
        <w:rPr>
          <w:rFonts w:ascii="Times New Roman" w:eastAsia="Times New Roman" w:hAnsi="Times New Roman" w:cs="Times New Roman"/>
          <w:bCs/>
          <w:sz w:val="28"/>
          <w:szCs w:val="28"/>
          <w:lang w:eastAsia="ru-RU"/>
        </w:rPr>
        <w:t xml:space="preserve">муниципальной программы Благодарненского </w:t>
      </w:r>
      <w:r w:rsidR="00D8107A">
        <w:rPr>
          <w:rFonts w:ascii="Times New Roman" w:eastAsia="Times New Roman" w:hAnsi="Times New Roman" w:cs="Times New Roman"/>
          <w:bCs/>
          <w:sz w:val="28"/>
          <w:szCs w:val="28"/>
          <w:lang w:eastAsia="ru-RU"/>
        </w:rPr>
        <w:t>муниципального</w:t>
      </w:r>
      <w:r w:rsidRPr="00E86D88">
        <w:rPr>
          <w:rFonts w:ascii="Times New Roman" w:eastAsia="Times New Roman" w:hAnsi="Times New Roman" w:cs="Times New Roman"/>
          <w:bCs/>
          <w:sz w:val="28"/>
          <w:szCs w:val="28"/>
          <w:lang w:eastAsia="ru-RU"/>
        </w:rPr>
        <w:t xml:space="preserve"> округа Ставропольского края «Развитие жилищно-коммунального хозяйства и дорожный инфраструктуры» </w:t>
      </w:r>
      <w:r w:rsidRPr="00E86D88">
        <w:rPr>
          <w:rFonts w:ascii="Times New Roman" w:eastAsia="Times New Roman" w:hAnsi="Times New Roman" w:cs="Times New Roman"/>
          <w:sz w:val="28"/>
          <w:szCs w:val="28"/>
          <w:lang w:eastAsia="ru-RU"/>
        </w:rPr>
        <w:t xml:space="preserve">(далее соответственно - Подпрограмма, Программа) является обеспечение деятельности органов местного самоуправления Благодарненского </w:t>
      </w:r>
      <w:r w:rsidR="00D8107A">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Ставропольского края по реализации муниципальной Программы.</w:t>
      </w:r>
    </w:p>
    <w:p w:rsidR="00E86D88" w:rsidRPr="00E86D88" w:rsidRDefault="00E86D88" w:rsidP="00E86D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Для достижения цели Подпрограммы необходимо обеспечить решение следующих задач Подпрограммы:</w:t>
      </w:r>
    </w:p>
    <w:p w:rsidR="00E86D88" w:rsidRPr="00E86D88" w:rsidRDefault="00E86D88" w:rsidP="00E86D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выполнение функций органов местного самоуправления Благодарненского </w:t>
      </w:r>
      <w:r w:rsidR="00D8107A">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Ставропольского края по осуществлению местного самоуправления в Благодарненском </w:t>
      </w:r>
      <w:r w:rsidR="00D8107A">
        <w:rPr>
          <w:rFonts w:ascii="Times New Roman" w:eastAsia="Times New Roman" w:hAnsi="Times New Roman" w:cs="Times New Roman"/>
          <w:sz w:val="28"/>
          <w:szCs w:val="28"/>
          <w:lang w:eastAsia="ru-RU"/>
        </w:rPr>
        <w:t>муниципальном</w:t>
      </w:r>
      <w:r w:rsidRPr="00E86D88">
        <w:rPr>
          <w:rFonts w:ascii="Times New Roman" w:eastAsia="Times New Roman" w:hAnsi="Times New Roman" w:cs="Times New Roman"/>
          <w:sz w:val="28"/>
          <w:szCs w:val="28"/>
          <w:lang w:eastAsia="ru-RU"/>
        </w:rPr>
        <w:t xml:space="preserve"> округе Ставропольского края в соответствии с вышеуказанным Федеральным законом, Уставом Благодарненского </w:t>
      </w:r>
      <w:r w:rsidR="00D8107A">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Ставропольского края и </w:t>
      </w:r>
      <w:hyperlink r:id="rId11" w:history="1">
        <w:r w:rsidRPr="00E86D88">
          <w:rPr>
            <w:rFonts w:ascii="Times New Roman" w:eastAsia="Times New Roman" w:hAnsi="Times New Roman" w:cs="Times New Roman"/>
            <w:sz w:val="28"/>
            <w:szCs w:val="28"/>
            <w:lang w:eastAsia="ru-RU"/>
          </w:rPr>
          <w:t>Положением</w:t>
        </w:r>
      </w:hyperlink>
      <w:r w:rsidRPr="00E86D88">
        <w:rPr>
          <w:rFonts w:ascii="Times New Roman" w:eastAsia="Times New Roman" w:hAnsi="Times New Roman" w:cs="Times New Roman"/>
          <w:sz w:val="28"/>
          <w:szCs w:val="28"/>
          <w:lang w:eastAsia="ru-RU"/>
        </w:rPr>
        <w:t xml:space="preserve"> об управлении муниципального хозяйства администрации Благодарненского </w:t>
      </w:r>
      <w:r w:rsidR="00D8107A">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Ставропольского края;</w:t>
      </w:r>
    </w:p>
    <w:p w:rsidR="00E86D88" w:rsidRPr="00E86D88" w:rsidRDefault="00E86D88" w:rsidP="00E86D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обеспечение долевого финансирования мероприятий Программы за счет привлечения средств федерального бюджета и бюджета Ставропольского края;</w:t>
      </w:r>
    </w:p>
    <w:p w:rsidR="00E86D88" w:rsidRPr="00E86D88" w:rsidRDefault="00E86D88" w:rsidP="00E86D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реализация переданных государственных полномочий в соответствии с федеральными и краевыми законами.</w:t>
      </w:r>
    </w:p>
    <w:p w:rsidR="00E86D88" w:rsidRPr="00E86D88" w:rsidRDefault="00C6763A" w:rsidP="00E86D88">
      <w:pPr>
        <w:autoSpaceDE w:val="0"/>
        <w:autoSpaceDN w:val="0"/>
        <w:adjustRightInd w:val="0"/>
        <w:spacing w:after="0" w:line="240" w:lineRule="auto"/>
        <w:ind w:firstLine="709"/>
        <w:jc w:val="both"/>
        <w:rPr>
          <w:rFonts w:ascii="Times New Roman" w:eastAsia="Times New Roman" w:hAnsi="Times New Roman" w:cs="Times New Roman"/>
          <w:sz w:val="28"/>
          <w:szCs w:val="28"/>
        </w:rPr>
      </w:pPr>
      <w:hyperlink r:id="rId12" w:history="1">
        <w:r w:rsidR="00E86D88" w:rsidRPr="00E86D88">
          <w:rPr>
            <w:rFonts w:ascii="Times New Roman" w:eastAsia="Times New Roman" w:hAnsi="Times New Roman" w:cs="Times New Roman"/>
            <w:sz w:val="28"/>
            <w:szCs w:val="28"/>
          </w:rPr>
          <w:t>Перечень</w:t>
        </w:r>
      </w:hyperlink>
      <w:r w:rsidR="00E86D88" w:rsidRPr="00E86D88">
        <w:rPr>
          <w:rFonts w:ascii="Times New Roman" w:eastAsia="Times New Roman" w:hAnsi="Times New Roman" w:cs="Times New Roman"/>
          <w:sz w:val="28"/>
          <w:szCs w:val="28"/>
        </w:rPr>
        <w:t xml:space="preserve"> основных мероприятий Подпрограммы приведен в приложении 2 к Программе.</w:t>
      </w:r>
    </w:p>
    <w:p w:rsidR="00E86D88" w:rsidRPr="00E86D88" w:rsidRDefault="00E86D88" w:rsidP="00E86D88">
      <w:pPr>
        <w:autoSpaceDE w:val="0"/>
        <w:autoSpaceDN w:val="0"/>
        <w:adjustRightInd w:val="0"/>
        <w:spacing w:after="0" w:line="240" w:lineRule="auto"/>
        <w:jc w:val="both"/>
        <w:rPr>
          <w:rFonts w:ascii="Times New Roman" w:eastAsia="Times New Roman" w:hAnsi="Times New Roman" w:cs="Times New Roman"/>
          <w:sz w:val="28"/>
          <w:szCs w:val="28"/>
        </w:rPr>
      </w:pPr>
    </w:p>
    <w:p w:rsidR="00E86D88" w:rsidRPr="00E86D88" w:rsidRDefault="00E86D88" w:rsidP="00E86D88">
      <w:pPr>
        <w:autoSpaceDE w:val="0"/>
        <w:autoSpaceDN w:val="0"/>
        <w:adjustRightInd w:val="0"/>
        <w:spacing w:after="0" w:line="240" w:lineRule="auto"/>
        <w:jc w:val="both"/>
        <w:rPr>
          <w:rFonts w:ascii="Times New Roman" w:eastAsia="Times New Roman" w:hAnsi="Times New Roman" w:cs="Times New Roman"/>
          <w:sz w:val="28"/>
          <w:szCs w:val="28"/>
        </w:rPr>
      </w:pPr>
    </w:p>
    <w:tbl>
      <w:tblPr>
        <w:tblW w:w="9640" w:type="dxa"/>
        <w:tblInd w:w="-34" w:type="dxa"/>
        <w:tblLook w:val="01E0" w:firstRow="1" w:lastRow="1" w:firstColumn="1" w:lastColumn="1" w:noHBand="0" w:noVBand="0"/>
      </w:tblPr>
      <w:tblGrid>
        <w:gridCol w:w="7442"/>
        <w:gridCol w:w="2198"/>
      </w:tblGrid>
      <w:tr w:rsidR="00E86D88" w:rsidRPr="00E86D88" w:rsidTr="00C3514C">
        <w:trPr>
          <w:trHeight w:val="708"/>
        </w:trPr>
        <w:tc>
          <w:tcPr>
            <w:tcW w:w="7442" w:type="dxa"/>
            <w:vAlign w:val="center"/>
          </w:tcPr>
          <w:p w:rsidR="00E86D88" w:rsidRPr="00E86D88" w:rsidRDefault="00E86D88" w:rsidP="00C3514C">
            <w:pPr>
              <w:spacing w:after="0" w:line="240" w:lineRule="exact"/>
              <w:ind w:right="-108"/>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Первый заместитель главы администрации </w:t>
            </w:r>
          </w:p>
          <w:p w:rsidR="00E86D88" w:rsidRPr="00E86D88" w:rsidRDefault="00E86D88" w:rsidP="00C3514C">
            <w:pPr>
              <w:spacing w:after="0" w:line="240" w:lineRule="exact"/>
              <w:ind w:right="-108"/>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 xml:space="preserve">Благодарненского </w:t>
            </w:r>
            <w:r w:rsidR="00D8107A">
              <w:rPr>
                <w:rFonts w:ascii="Times New Roman" w:eastAsia="Times New Roman" w:hAnsi="Times New Roman" w:cs="Times New Roman"/>
                <w:sz w:val="28"/>
                <w:szCs w:val="28"/>
                <w:lang w:eastAsia="ru-RU"/>
              </w:rPr>
              <w:t>муниципального</w:t>
            </w:r>
            <w:r w:rsidRPr="00E86D88">
              <w:rPr>
                <w:rFonts w:ascii="Times New Roman" w:eastAsia="Times New Roman" w:hAnsi="Times New Roman" w:cs="Times New Roman"/>
                <w:sz w:val="28"/>
                <w:szCs w:val="28"/>
                <w:lang w:eastAsia="ru-RU"/>
              </w:rPr>
              <w:t xml:space="preserve"> округа </w:t>
            </w:r>
          </w:p>
          <w:p w:rsidR="00E86D88" w:rsidRPr="00E86D88" w:rsidRDefault="00E86D88" w:rsidP="00C3514C">
            <w:pPr>
              <w:spacing w:after="0" w:line="240" w:lineRule="exact"/>
              <w:ind w:right="-108"/>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Ставропольского края</w:t>
            </w:r>
          </w:p>
        </w:tc>
        <w:tc>
          <w:tcPr>
            <w:tcW w:w="2198" w:type="dxa"/>
            <w:vAlign w:val="bottom"/>
          </w:tcPr>
          <w:p w:rsidR="00E86D88" w:rsidRPr="00E86D88" w:rsidRDefault="00E86D88" w:rsidP="00C3514C">
            <w:pPr>
              <w:spacing w:after="0" w:line="240" w:lineRule="exact"/>
              <w:jc w:val="right"/>
              <w:rPr>
                <w:rFonts w:ascii="Times New Roman" w:eastAsia="Times New Roman" w:hAnsi="Times New Roman" w:cs="Times New Roman"/>
                <w:sz w:val="28"/>
                <w:szCs w:val="28"/>
                <w:lang w:eastAsia="ru-RU"/>
              </w:rPr>
            </w:pPr>
            <w:r w:rsidRPr="00E86D88">
              <w:rPr>
                <w:rFonts w:ascii="Times New Roman" w:eastAsia="Times New Roman" w:hAnsi="Times New Roman" w:cs="Times New Roman"/>
                <w:sz w:val="28"/>
                <w:szCs w:val="28"/>
                <w:lang w:eastAsia="ru-RU"/>
              </w:rPr>
              <w:t>Н.Д. Федюнина</w:t>
            </w:r>
          </w:p>
        </w:tc>
      </w:tr>
    </w:tbl>
    <w:p w:rsidR="00FD63FF" w:rsidRPr="00796E53" w:rsidRDefault="00FD63FF" w:rsidP="003D10BD"/>
    <w:sectPr w:rsidR="00FD63FF" w:rsidRPr="00796E53" w:rsidSect="00FD63FF">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63A" w:rsidRDefault="00C6763A" w:rsidP="00FD63FF">
      <w:pPr>
        <w:spacing w:after="0" w:line="240" w:lineRule="auto"/>
      </w:pPr>
      <w:r>
        <w:separator/>
      </w:r>
    </w:p>
  </w:endnote>
  <w:endnote w:type="continuationSeparator" w:id="0">
    <w:p w:rsidR="00C6763A" w:rsidRDefault="00C6763A" w:rsidP="00FD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63A" w:rsidRDefault="00C6763A" w:rsidP="00FD63FF">
      <w:pPr>
        <w:spacing w:after="0" w:line="240" w:lineRule="auto"/>
      </w:pPr>
      <w:r>
        <w:separator/>
      </w:r>
    </w:p>
  </w:footnote>
  <w:footnote w:type="continuationSeparator" w:id="0">
    <w:p w:rsidR="00C6763A" w:rsidRDefault="00C6763A" w:rsidP="00FD6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BD" w:rsidRDefault="003D10BD">
    <w:pPr>
      <w:pStyle w:val="a3"/>
      <w:jc w:val="right"/>
    </w:pPr>
  </w:p>
  <w:p w:rsidR="00777CC4" w:rsidRDefault="00777C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FF"/>
    <w:rsid w:val="000067F7"/>
    <w:rsid w:val="000070D2"/>
    <w:rsid w:val="00010DA3"/>
    <w:rsid w:val="000240A5"/>
    <w:rsid w:val="00025939"/>
    <w:rsid w:val="0005328F"/>
    <w:rsid w:val="00062CCD"/>
    <w:rsid w:val="000725FB"/>
    <w:rsid w:val="00097541"/>
    <w:rsid w:val="000A2706"/>
    <w:rsid w:val="000B0FD4"/>
    <w:rsid w:val="000B2403"/>
    <w:rsid w:val="000B3163"/>
    <w:rsid w:val="000B6AFF"/>
    <w:rsid w:val="000D04D9"/>
    <w:rsid w:val="000E0C3C"/>
    <w:rsid w:val="000F4A45"/>
    <w:rsid w:val="000F4F7E"/>
    <w:rsid w:val="00114042"/>
    <w:rsid w:val="001265B3"/>
    <w:rsid w:val="00134D03"/>
    <w:rsid w:val="00135CEE"/>
    <w:rsid w:val="001377CC"/>
    <w:rsid w:val="0015117D"/>
    <w:rsid w:val="00161528"/>
    <w:rsid w:val="0017679F"/>
    <w:rsid w:val="00177D4B"/>
    <w:rsid w:val="001875CB"/>
    <w:rsid w:val="00196B7F"/>
    <w:rsid w:val="001A2537"/>
    <w:rsid w:val="001B3BA4"/>
    <w:rsid w:val="001D260B"/>
    <w:rsid w:val="001D4F2F"/>
    <w:rsid w:val="001E133F"/>
    <w:rsid w:val="001F0A22"/>
    <w:rsid w:val="00213FFD"/>
    <w:rsid w:val="002200FF"/>
    <w:rsid w:val="00227280"/>
    <w:rsid w:val="002347AC"/>
    <w:rsid w:val="002563E5"/>
    <w:rsid w:val="00257463"/>
    <w:rsid w:val="00264994"/>
    <w:rsid w:val="00284378"/>
    <w:rsid w:val="00285EFD"/>
    <w:rsid w:val="00297A24"/>
    <w:rsid w:val="002A3CC8"/>
    <w:rsid w:val="002B775D"/>
    <w:rsid w:val="002C14B8"/>
    <w:rsid w:val="002D1396"/>
    <w:rsid w:val="002F37B8"/>
    <w:rsid w:val="00305BDC"/>
    <w:rsid w:val="00306CB2"/>
    <w:rsid w:val="00307091"/>
    <w:rsid w:val="0034006D"/>
    <w:rsid w:val="00341CC0"/>
    <w:rsid w:val="0034720F"/>
    <w:rsid w:val="00356BE8"/>
    <w:rsid w:val="00360A2C"/>
    <w:rsid w:val="00361A63"/>
    <w:rsid w:val="00361E65"/>
    <w:rsid w:val="00375887"/>
    <w:rsid w:val="00384733"/>
    <w:rsid w:val="00391D9F"/>
    <w:rsid w:val="003B5069"/>
    <w:rsid w:val="003C4198"/>
    <w:rsid w:val="003C52B0"/>
    <w:rsid w:val="003D10BD"/>
    <w:rsid w:val="003D4BAC"/>
    <w:rsid w:val="003D5335"/>
    <w:rsid w:val="003D5DCC"/>
    <w:rsid w:val="004052B6"/>
    <w:rsid w:val="00445DBE"/>
    <w:rsid w:val="004474B3"/>
    <w:rsid w:val="00451C48"/>
    <w:rsid w:val="00473B1B"/>
    <w:rsid w:val="00480BCE"/>
    <w:rsid w:val="004A0263"/>
    <w:rsid w:val="004A767F"/>
    <w:rsid w:val="004B1E41"/>
    <w:rsid w:val="004D69BE"/>
    <w:rsid w:val="0050368B"/>
    <w:rsid w:val="00506B45"/>
    <w:rsid w:val="00545012"/>
    <w:rsid w:val="00551E2F"/>
    <w:rsid w:val="00553524"/>
    <w:rsid w:val="005571B4"/>
    <w:rsid w:val="005616BC"/>
    <w:rsid w:val="00562CBB"/>
    <w:rsid w:val="00565AF9"/>
    <w:rsid w:val="0059344E"/>
    <w:rsid w:val="005A6CF2"/>
    <w:rsid w:val="005B3F77"/>
    <w:rsid w:val="005C4DAD"/>
    <w:rsid w:val="005E55DB"/>
    <w:rsid w:val="005E767C"/>
    <w:rsid w:val="005F2AB6"/>
    <w:rsid w:val="005F5B85"/>
    <w:rsid w:val="005F742D"/>
    <w:rsid w:val="006053BD"/>
    <w:rsid w:val="0061144E"/>
    <w:rsid w:val="00621F39"/>
    <w:rsid w:val="00624F76"/>
    <w:rsid w:val="00627087"/>
    <w:rsid w:val="00635DEA"/>
    <w:rsid w:val="00661470"/>
    <w:rsid w:val="00674AC4"/>
    <w:rsid w:val="00677E3C"/>
    <w:rsid w:val="00682429"/>
    <w:rsid w:val="006928E1"/>
    <w:rsid w:val="00696602"/>
    <w:rsid w:val="006E0742"/>
    <w:rsid w:val="00703C41"/>
    <w:rsid w:val="0071100B"/>
    <w:rsid w:val="007119A3"/>
    <w:rsid w:val="00721649"/>
    <w:rsid w:val="00721CD8"/>
    <w:rsid w:val="0072404D"/>
    <w:rsid w:val="00730232"/>
    <w:rsid w:val="0073234D"/>
    <w:rsid w:val="00734ACA"/>
    <w:rsid w:val="00744CDD"/>
    <w:rsid w:val="00766790"/>
    <w:rsid w:val="00777210"/>
    <w:rsid w:val="00777CC4"/>
    <w:rsid w:val="007845D6"/>
    <w:rsid w:val="00796E53"/>
    <w:rsid w:val="007A3EA1"/>
    <w:rsid w:val="007D5F15"/>
    <w:rsid w:val="007F515C"/>
    <w:rsid w:val="007F6FE4"/>
    <w:rsid w:val="00813460"/>
    <w:rsid w:val="0081380D"/>
    <w:rsid w:val="008261A5"/>
    <w:rsid w:val="00831C46"/>
    <w:rsid w:val="00831DA7"/>
    <w:rsid w:val="00831FE6"/>
    <w:rsid w:val="00840EC4"/>
    <w:rsid w:val="008443D4"/>
    <w:rsid w:val="0084769F"/>
    <w:rsid w:val="00853D28"/>
    <w:rsid w:val="00855DB5"/>
    <w:rsid w:val="00872DFE"/>
    <w:rsid w:val="00873E6D"/>
    <w:rsid w:val="00877597"/>
    <w:rsid w:val="00877B36"/>
    <w:rsid w:val="0088183A"/>
    <w:rsid w:val="008A70CD"/>
    <w:rsid w:val="008B43BF"/>
    <w:rsid w:val="008C483F"/>
    <w:rsid w:val="008C6991"/>
    <w:rsid w:val="008E2EC1"/>
    <w:rsid w:val="00904E8F"/>
    <w:rsid w:val="0091153C"/>
    <w:rsid w:val="00912ACB"/>
    <w:rsid w:val="00912AEC"/>
    <w:rsid w:val="00932AF4"/>
    <w:rsid w:val="00940EDF"/>
    <w:rsid w:val="00945441"/>
    <w:rsid w:val="009548AB"/>
    <w:rsid w:val="00995CD1"/>
    <w:rsid w:val="009B1637"/>
    <w:rsid w:val="009B3DD8"/>
    <w:rsid w:val="009C1967"/>
    <w:rsid w:val="009C6D97"/>
    <w:rsid w:val="009D56A9"/>
    <w:rsid w:val="009E0D8E"/>
    <w:rsid w:val="009F11E4"/>
    <w:rsid w:val="009F75C6"/>
    <w:rsid w:val="00A20ACA"/>
    <w:rsid w:val="00A34A6F"/>
    <w:rsid w:val="00A610BF"/>
    <w:rsid w:val="00A672CC"/>
    <w:rsid w:val="00A815B4"/>
    <w:rsid w:val="00A95062"/>
    <w:rsid w:val="00AE519F"/>
    <w:rsid w:val="00AF06CA"/>
    <w:rsid w:val="00B14126"/>
    <w:rsid w:val="00B2379A"/>
    <w:rsid w:val="00B25253"/>
    <w:rsid w:val="00B359E9"/>
    <w:rsid w:val="00B405DA"/>
    <w:rsid w:val="00B4219E"/>
    <w:rsid w:val="00B530EB"/>
    <w:rsid w:val="00B643DA"/>
    <w:rsid w:val="00B66630"/>
    <w:rsid w:val="00B720F6"/>
    <w:rsid w:val="00B741AD"/>
    <w:rsid w:val="00B9211F"/>
    <w:rsid w:val="00B959DA"/>
    <w:rsid w:val="00B97D7A"/>
    <w:rsid w:val="00BB4796"/>
    <w:rsid w:val="00BC4BE7"/>
    <w:rsid w:val="00BD269F"/>
    <w:rsid w:val="00BE3EC5"/>
    <w:rsid w:val="00BF4C26"/>
    <w:rsid w:val="00BF6DB0"/>
    <w:rsid w:val="00C10956"/>
    <w:rsid w:val="00C23E51"/>
    <w:rsid w:val="00C3514C"/>
    <w:rsid w:val="00C5039A"/>
    <w:rsid w:val="00C52DDB"/>
    <w:rsid w:val="00C6763A"/>
    <w:rsid w:val="00C719DF"/>
    <w:rsid w:val="00C74121"/>
    <w:rsid w:val="00C9151A"/>
    <w:rsid w:val="00C93382"/>
    <w:rsid w:val="00CA00F0"/>
    <w:rsid w:val="00CB4C8A"/>
    <w:rsid w:val="00CC4BE9"/>
    <w:rsid w:val="00CE29BD"/>
    <w:rsid w:val="00CF2B5E"/>
    <w:rsid w:val="00CF7C4A"/>
    <w:rsid w:val="00D01338"/>
    <w:rsid w:val="00D05C2C"/>
    <w:rsid w:val="00D06568"/>
    <w:rsid w:val="00D142B3"/>
    <w:rsid w:val="00D14ED6"/>
    <w:rsid w:val="00D3044D"/>
    <w:rsid w:val="00D3484B"/>
    <w:rsid w:val="00D468D6"/>
    <w:rsid w:val="00D62342"/>
    <w:rsid w:val="00D624EC"/>
    <w:rsid w:val="00D66B8A"/>
    <w:rsid w:val="00D75BDD"/>
    <w:rsid w:val="00D76D08"/>
    <w:rsid w:val="00D8107A"/>
    <w:rsid w:val="00D84E95"/>
    <w:rsid w:val="00D871EC"/>
    <w:rsid w:val="00D92B0A"/>
    <w:rsid w:val="00DB4C54"/>
    <w:rsid w:val="00DC2221"/>
    <w:rsid w:val="00DC3F66"/>
    <w:rsid w:val="00E00943"/>
    <w:rsid w:val="00E069D8"/>
    <w:rsid w:val="00E122C4"/>
    <w:rsid w:val="00E30697"/>
    <w:rsid w:val="00E41982"/>
    <w:rsid w:val="00E62625"/>
    <w:rsid w:val="00E7133B"/>
    <w:rsid w:val="00E72C66"/>
    <w:rsid w:val="00E86D88"/>
    <w:rsid w:val="00E93E9B"/>
    <w:rsid w:val="00E954AD"/>
    <w:rsid w:val="00EA503E"/>
    <w:rsid w:val="00EA7AEF"/>
    <w:rsid w:val="00EA7EAF"/>
    <w:rsid w:val="00EA7F9C"/>
    <w:rsid w:val="00EB4B70"/>
    <w:rsid w:val="00EB6C5E"/>
    <w:rsid w:val="00EE4FA9"/>
    <w:rsid w:val="00EE5A6A"/>
    <w:rsid w:val="00F01B17"/>
    <w:rsid w:val="00F12C0B"/>
    <w:rsid w:val="00F215DE"/>
    <w:rsid w:val="00F4768C"/>
    <w:rsid w:val="00F5106E"/>
    <w:rsid w:val="00F750B5"/>
    <w:rsid w:val="00FB3C9F"/>
    <w:rsid w:val="00FB77B9"/>
    <w:rsid w:val="00FC516F"/>
    <w:rsid w:val="00FD63FF"/>
    <w:rsid w:val="00FE0296"/>
    <w:rsid w:val="00FF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EA78"/>
  <w15:docId w15:val="{6D5285D6-ADB0-4849-9843-69D45CC0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3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3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63FF"/>
  </w:style>
  <w:style w:type="paragraph" w:styleId="a5">
    <w:name w:val="footer"/>
    <w:basedOn w:val="a"/>
    <w:link w:val="a6"/>
    <w:uiPriority w:val="99"/>
    <w:unhideWhenUsed/>
    <w:rsid w:val="00FD63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63FF"/>
  </w:style>
  <w:style w:type="table" w:styleId="a7">
    <w:name w:val="Table Grid"/>
    <w:basedOn w:val="a1"/>
    <w:rsid w:val="00FD6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rsid w:val="00480BC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rsid w:val="008261A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20AC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List Paragraph"/>
    <w:basedOn w:val="a"/>
    <w:link w:val="a9"/>
    <w:uiPriority w:val="99"/>
    <w:qFormat/>
    <w:rsid w:val="00E86D88"/>
    <w:pPr>
      <w:spacing w:after="0" w:line="240" w:lineRule="auto"/>
      <w:ind w:left="720"/>
      <w:contextualSpacing/>
    </w:pPr>
    <w:rPr>
      <w:rFonts w:ascii="Times New Roman" w:eastAsia="Calibri" w:hAnsi="Times New Roman" w:cs="Times New Roman"/>
      <w:sz w:val="28"/>
    </w:rPr>
  </w:style>
  <w:style w:type="character" w:customStyle="1" w:styleId="a9">
    <w:name w:val="Абзац списка Знак"/>
    <w:link w:val="a8"/>
    <w:uiPriority w:val="99"/>
    <w:locked/>
    <w:rsid w:val="00E86D88"/>
    <w:rPr>
      <w:rFonts w:ascii="Times New Roman" w:eastAsia="Calibri" w:hAnsi="Times New Roman" w:cs="Times New Roman"/>
      <w:sz w:val="28"/>
    </w:rPr>
  </w:style>
  <w:style w:type="paragraph" w:styleId="aa">
    <w:name w:val="Balloon Text"/>
    <w:basedOn w:val="a"/>
    <w:link w:val="ab"/>
    <w:uiPriority w:val="99"/>
    <w:semiHidden/>
    <w:unhideWhenUsed/>
    <w:rsid w:val="00A34A6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34A6F"/>
    <w:rPr>
      <w:rFonts w:ascii="Segoe UI" w:hAnsi="Segoe UI" w:cs="Segoe UI"/>
      <w:sz w:val="18"/>
      <w:szCs w:val="18"/>
    </w:rPr>
  </w:style>
  <w:style w:type="paragraph" w:styleId="ac">
    <w:name w:val="No Spacing"/>
    <w:uiPriority w:val="1"/>
    <w:qFormat/>
    <w:rsid w:val="00796E53"/>
    <w:pPr>
      <w:spacing w:after="0" w:line="240" w:lineRule="auto"/>
    </w:pPr>
  </w:style>
  <w:style w:type="paragraph" w:styleId="ad">
    <w:name w:val="Title"/>
    <w:basedOn w:val="a"/>
    <w:next w:val="a"/>
    <w:link w:val="ae"/>
    <w:uiPriority w:val="10"/>
    <w:qFormat/>
    <w:rsid w:val="00796E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d"/>
    <w:uiPriority w:val="10"/>
    <w:rsid w:val="00796E53"/>
    <w:rPr>
      <w:rFonts w:asciiTheme="majorHAnsi" w:eastAsiaTheme="majorEastAsia" w:hAnsiTheme="majorHAnsi" w:cstheme="majorBidi"/>
      <w:spacing w:val="-10"/>
      <w:kern w:val="28"/>
      <w:sz w:val="56"/>
      <w:szCs w:val="56"/>
    </w:rPr>
  </w:style>
  <w:style w:type="table" w:customStyle="1" w:styleId="21">
    <w:name w:val="Сетка таблицы21"/>
    <w:basedOn w:val="a1"/>
    <w:next w:val="a7"/>
    <w:rsid w:val="00562C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64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F5632B0356F9551B52F368B81F05E192E96C5529BAD64B613B1A9C5D92DF233718E9E0F7EEE70C7E389AMCpB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A2F5632B0356F9551B52F368B81F05E192E96C5529BAD64B613B1A9C5D92DF233718E9E0F7EEE70C7E389AMCpB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B36FFECA2F36DB59DD85003EFD6908C990D7CD38DA77E1F1165B73F6D454B3A728B5D7C68534A44B48FC7150DK" TargetMode="External"/><Relationship Id="rId5" Type="http://schemas.openxmlformats.org/officeDocument/2006/relationships/footnotes" Target="footnotes.xml"/><Relationship Id="rId10" Type="http://schemas.openxmlformats.org/officeDocument/2006/relationships/hyperlink" Target="consultantplus://offline/ref=A2F5632B0356F9551B52F368B81F05E192E96C5529BAD64B613B1A9C5D92DF233718E9E0F7EEE70C7E389AMCpBN" TargetMode="External"/><Relationship Id="rId4" Type="http://schemas.openxmlformats.org/officeDocument/2006/relationships/webSettings" Target="webSettings.xml"/><Relationship Id="rId9" Type="http://schemas.openxmlformats.org/officeDocument/2006/relationships/hyperlink" Target="consultantplus://offline/ref=A2F5632B0356F9551B52F368B81F05E192E96C5529BAD64B613B1A9C5D92DF233718E9E0F7EEE70C7E389AMCp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D02A9-A2AA-4F97-8B73-CE956500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47</Pages>
  <Words>9927</Words>
  <Characters>56585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Атамас</dc:creator>
  <cp:lastModifiedBy>Номеровченко</cp:lastModifiedBy>
  <cp:revision>46</cp:revision>
  <cp:lastPrinted>2025-02-03T06:15:00Z</cp:lastPrinted>
  <dcterms:created xsi:type="dcterms:W3CDTF">2025-01-27T07:40:00Z</dcterms:created>
  <dcterms:modified xsi:type="dcterms:W3CDTF">2025-02-06T11:59:00Z</dcterms:modified>
</cp:coreProperties>
</file>