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0C" w:rsidRPr="00522501" w:rsidRDefault="00C6460C" w:rsidP="00C6460C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</w:rPr>
      </w:pPr>
      <w:r w:rsidRPr="00522501">
        <w:rPr>
          <w:rFonts w:eastAsia="Times New Roman"/>
          <w:b/>
          <w:sz w:val="56"/>
          <w:szCs w:val="56"/>
        </w:rPr>
        <w:t>ПОСТАНОВЛЕНИЕ</w:t>
      </w:r>
    </w:p>
    <w:p w:rsidR="00C6460C" w:rsidRPr="00522501" w:rsidRDefault="00C6460C" w:rsidP="00C6460C">
      <w:pPr>
        <w:jc w:val="center"/>
        <w:rPr>
          <w:rFonts w:eastAsia="Times New Roman"/>
          <w:b/>
          <w:szCs w:val="28"/>
        </w:rPr>
      </w:pPr>
    </w:p>
    <w:p w:rsidR="00C6460C" w:rsidRPr="00522501" w:rsidRDefault="00C6460C" w:rsidP="00C6460C">
      <w:pPr>
        <w:ind w:left="-142" w:right="-144"/>
        <w:jc w:val="center"/>
        <w:rPr>
          <w:rFonts w:eastAsia="Times New Roman"/>
          <w:b/>
          <w:sz w:val="26"/>
          <w:szCs w:val="26"/>
        </w:rPr>
      </w:pPr>
      <w:r w:rsidRPr="00522501">
        <w:rPr>
          <w:rFonts w:eastAsia="Times New Roman"/>
          <w:b/>
          <w:sz w:val="26"/>
          <w:szCs w:val="26"/>
        </w:rPr>
        <w:t>АДМИНИСТРАЦИИ БЛАГОДАРНЕНСКОГО МУНИЦИПАЛЬНОГО  ОКРУГА</w:t>
      </w:r>
      <w:r w:rsidRPr="00522501">
        <w:rPr>
          <w:rFonts w:eastAsia="Times New Roman"/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6460C" w:rsidRPr="00522501" w:rsidTr="00836645">
        <w:trPr>
          <w:trHeight w:val="80"/>
        </w:trPr>
        <w:tc>
          <w:tcPr>
            <w:tcW w:w="655" w:type="dxa"/>
          </w:tcPr>
          <w:p w:rsidR="00C6460C" w:rsidRPr="00522501" w:rsidRDefault="00C6460C" w:rsidP="00836645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1271" w:type="dxa"/>
          </w:tcPr>
          <w:p w:rsidR="00C6460C" w:rsidRPr="00522501" w:rsidRDefault="00C6460C" w:rsidP="00836645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декабря</w:t>
            </w:r>
          </w:p>
        </w:tc>
        <w:tc>
          <w:tcPr>
            <w:tcW w:w="1660" w:type="dxa"/>
          </w:tcPr>
          <w:p w:rsidR="00C6460C" w:rsidRPr="00522501" w:rsidRDefault="00C6460C" w:rsidP="00836645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2024  года</w:t>
            </w:r>
          </w:p>
        </w:tc>
        <w:tc>
          <w:tcPr>
            <w:tcW w:w="4145" w:type="dxa"/>
          </w:tcPr>
          <w:p w:rsidR="00C6460C" w:rsidRPr="00522501" w:rsidRDefault="00C6460C" w:rsidP="00836645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624" w:type="dxa"/>
          </w:tcPr>
          <w:p w:rsidR="00C6460C" w:rsidRPr="00522501" w:rsidRDefault="00C6460C" w:rsidP="00836645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522501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1001" w:type="dxa"/>
          </w:tcPr>
          <w:p w:rsidR="00C6460C" w:rsidRPr="00522501" w:rsidRDefault="00C6460C" w:rsidP="00836645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1906</w:t>
            </w:r>
          </w:p>
        </w:tc>
      </w:tr>
    </w:tbl>
    <w:p w:rsidR="00C6460C" w:rsidRDefault="00C6460C" w:rsidP="00C6460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6460C" w:rsidRPr="002B7F3D" w:rsidRDefault="00C6460C" w:rsidP="00C6460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6460C" w:rsidRPr="005A7509" w:rsidRDefault="00C6460C" w:rsidP="00C6460C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rPr>
          <w:rFonts w:eastAsia="Times New Roman"/>
          <w:szCs w:val="28"/>
          <w:lang w:eastAsia="ru-RU"/>
        </w:rPr>
        <w:t>Об утверждении</w:t>
      </w:r>
      <w:r w:rsidRPr="005A7509">
        <w:rPr>
          <w:rFonts w:eastAsia="Times New Roman"/>
          <w:szCs w:val="28"/>
          <w:lang w:eastAsia="ru-RU"/>
        </w:rPr>
        <w:t xml:space="preserve">  муниципальн</w:t>
      </w:r>
      <w:r>
        <w:rPr>
          <w:rFonts w:eastAsia="Times New Roman"/>
          <w:szCs w:val="28"/>
          <w:lang w:eastAsia="ru-RU"/>
        </w:rPr>
        <w:t>ой</w:t>
      </w:r>
      <w:r w:rsidRPr="005A7509">
        <w:rPr>
          <w:bCs/>
          <w:szCs w:val="28"/>
        </w:rPr>
        <w:t xml:space="preserve"> программ</w:t>
      </w:r>
      <w:r>
        <w:rPr>
          <w:bCs/>
          <w:szCs w:val="28"/>
        </w:rPr>
        <w:t>ы</w:t>
      </w:r>
      <w:r w:rsidRPr="005A7509">
        <w:rPr>
          <w:bCs/>
          <w:szCs w:val="28"/>
        </w:rPr>
        <w:t xml:space="preserve"> Благодарненского </w:t>
      </w:r>
      <w:r>
        <w:rPr>
          <w:bCs/>
          <w:szCs w:val="28"/>
        </w:rPr>
        <w:t>муниципального</w:t>
      </w:r>
      <w:r w:rsidRPr="005A7509">
        <w:rPr>
          <w:bCs/>
          <w:szCs w:val="28"/>
        </w:rPr>
        <w:t xml:space="preserve">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</w:t>
      </w:r>
      <w:r>
        <w:rPr>
          <w:szCs w:val="28"/>
        </w:rPr>
        <w:t>муниципальном</w:t>
      </w:r>
      <w:r w:rsidRPr="005A7509">
        <w:rPr>
          <w:szCs w:val="28"/>
        </w:rPr>
        <w:t xml:space="preserve"> округе Ставропольского края</w:t>
      </w:r>
    </w:p>
    <w:p w:rsidR="00C6460C" w:rsidRDefault="00C6460C" w:rsidP="00C6460C">
      <w:pPr>
        <w:rPr>
          <w:rFonts w:eastAsia="Times New Roman"/>
          <w:bCs/>
          <w:szCs w:val="24"/>
          <w:lang w:eastAsia="ru-RU"/>
        </w:rPr>
      </w:pPr>
    </w:p>
    <w:p w:rsidR="00C6460C" w:rsidRPr="00A7676B" w:rsidRDefault="00C6460C" w:rsidP="00C6460C">
      <w:pPr>
        <w:rPr>
          <w:rFonts w:eastAsia="Times New Roman"/>
          <w:bCs/>
          <w:szCs w:val="24"/>
          <w:lang w:eastAsia="ru-RU"/>
        </w:rPr>
      </w:pPr>
    </w:p>
    <w:p w:rsidR="00C6460C" w:rsidRPr="00A7676B" w:rsidRDefault="00C6460C" w:rsidP="00C6460C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с Бюджетным кодексом Российской Федерации, постановлением администрации Благодарненского </w:t>
      </w:r>
      <w:r>
        <w:rPr>
          <w:szCs w:val="28"/>
        </w:rPr>
        <w:t xml:space="preserve">муниципального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27</w:t>
      </w:r>
      <w:r w:rsidRPr="00A7676B">
        <w:rPr>
          <w:szCs w:val="28"/>
        </w:rPr>
        <w:t xml:space="preserve"> </w:t>
      </w:r>
      <w:r>
        <w:rPr>
          <w:szCs w:val="28"/>
        </w:rPr>
        <w:t>марта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373</w:t>
      </w:r>
      <w:r w:rsidRPr="00A7676B">
        <w:rPr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края», постановлением администрации Благодарненского </w:t>
      </w:r>
      <w:r>
        <w:rPr>
          <w:szCs w:val="28"/>
        </w:rPr>
        <w:t xml:space="preserve">муниципального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24</w:t>
      </w:r>
      <w:r w:rsidRPr="00A7676B">
        <w:rPr>
          <w:szCs w:val="28"/>
        </w:rPr>
        <w:t xml:space="preserve"> </w:t>
      </w:r>
      <w:r>
        <w:rPr>
          <w:szCs w:val="28"/>
        </w:rPr>
        <w:t>июля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961</w:t>
      </w:r>
      <w:r w:rsidRPr="00A7676B">
        <w:rPr>
          <w:szCs w:val="28"/>
        </w:rPr>
        <w:t xml:space="preserve">  «Об утверждении перечня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  <w:r>
        <w:rPr>
          <w:szCs w:val="28"/>
        </w:rPr>
        <w:t>, планируемых к разработке</w:t>
      </w:r>
      <w:r w:rsidRPr="00A7676B">
        <w:rPr>
          <w:b/>
          <w:szCs w:val="28"/>
        </w:rPr>
        <w:t>»</w:t>
      </w:r>
      <w:r w:rsidRPr="00A7676B">
        <w:rPr>
          <w:szCs w:val="28"/>
        </w:rPr>
        <w:t xml:space="preserve">, 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C6460C" w:rsidRDefault="00C6460C" w:rsidP="00C6460C">
      <w:pPr>
        <w:jc w:val="both"/>
        <w:rPr>
          <w:rFonts w:eastAsia="Times New Roman"/>
          <w:bCs/>
          <w:szCs w:val="24"/>
          <w:lang w:eastAsia="ru-RU"/>
        </w:rPr>
      </w:pPr>
    </w:p>
    <w:p w:rsidR="00C6460C" w:rsidRPr="00A7676B" w:rsidRDefault="00C6460C" w:rsidP="00C6460C">
      <w:pPr>
        <w:jc w:val="both"/>
        <w:rPr>
          <w:rFonts w:eastAsia="Times New Roman"/>
          <w:bCs/>
          <w:szCs w:val="24"/>
          <w:lang w:eastAsia="ru-RU"/>
        </w:rPr>
      </w:pPr>
    </w:p>
    <w:p w:rsidR="00C6460C" w:rsidRPr="00A7676B" w:rsidRDefault="00C6460C" w:rsidP="00C6460C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C6460C" w:rsidRDefault="00C6460C" w:rsidP="00C6460C">
      <w:pPr>
        <w:jc w:val="both"/>
        <w:rPr>
          <w:rFonts w:eastAsia="Times New Roman"/>
          <w:bCs/>
          <w:szCs w:val="24"/>
          <w:lang w:eastAsia="ru-RU"/>
        </w:rPr>
      </w:pPr>
    </w:p>
    <w:p w:rsidR="00C6460C" w:rsidRDefault="00C6460C" w:rsidP="00C6460C">
      <w:pPr>
        <w:jc w:val="both"/>
        <w:rPr>
          <w:rFonts w:eastAsia="Times New Roman"/>
          <w:bCs/>
          <w:szCs w:val="24"/>
          <w:lang w:eastAsia="ru-RU"/>
        </w:rPr>
      </w:pPr>
    </w:p>
    <w:p w:rsidR="00C6460C" w:rsidRPr="00A7676B" w:rsidRDefault="00C6460C" w:rsidP="00C646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rFonts w:eastAsia="Times New Roman"/>
          <w:szCs w:val="24"/>
          <w:lang w:eastAsia="ru-RU"/>
        </w:rPr>
        <w:t>Утвердить</w:t>
      </w:r>
      <w:r w:rsidRPr="003A399F">
        <w:t xml:space="preserve"> муниципальн</w:t>
      </w:r>
      <w:r>
        <w:t xml:space="preserve">ую программу Благодарненского муниципального округа </w:t>
      </w:r>
      <w:r w:rsidRPr="003A399F">
        <w:t xml:space="preserve"> Ставропольского края </w:t>
      </w:r>
      <w:r w:rsidRPr="003A39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>
        <w:t>муниципальном</w:t>
      </w:r>
      <w:r w:rsidRPr="003A399F">
        <w:t xml:space="preserve"> округе Ставропольского края»</w:t>
      </w:r>
      <w:r w:rsidRPr="00A7676B">
        <w:rPr>
          <w:b/>
          <w:bCs/>
        </w:rPr>
        <w:t>.</w:t>
      </w:r>
    </w:p>
    <w:p w:rsidR="00C6460C" w:rsidRDefault="00C6460C" w:rsidP="00C6460C">
      <w:pPr>
        <w:ind w:firstLine="709"/>
        <w:jc w:val="both"/>
        <w:rPr>
          <w:rFonts w:eastAsia="Times New Roman"/>
        </w:rPr>
      </w:pPr>
    </w:p>
    <w:p w:rsidR="00C6460C" w:rsidRPr="00A7676B" w:rsidRDefault="00C6460C" w:rsidP="00C6460C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C6460C" w:rsidRDefault="00C6460C" w:rsidP="00C6460C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C6460C" w:rsidRDefault="00C6460C" w:rsidP="00C6460C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</w:t>
      </w:r>
      <w:r>
        <w:rPr>
          <w:rFonts w:eastAsia="Times New Roman"/>
          <w:bCs/>
          <w:szCs w:val="24"/>
          <w:lang w:eastAsia="ru-RU"/>
        </w:rPr>
        <w:t xml:space="preserve">в силу на следующий день после дня его официального опубликования (обнародования) и распространяется на правоотношения, возникшие с  01 января 2025 года. </w:t>
      </w:r>
    </w:p>
    <w:p w:rsidR="00C6460C" w:rsidRPr="00A7676B" w:rsidRDefault="00C6460C" w:rsidP="00C6460C">
      <w:pPr>
        <w:ind w:firstLine="79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6460C" w:rsidRPr="00A7676B" w:rsidTr="00836645">
        <w:trPr>
          <w:trHeight w:val="708"/>
        </w:trPr>
        <w:tc>
          <w:tcPr>
            <w:tcW w:w="7196" w:type="dxa"/>
            <w:hideMark/>
          </w:tcPr>
          <w:p w:rsidR="00C6460C" w:rsidRPr="00A7676B" w:rsidRDefault="00C6460C" w:rsidP="00836645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t>Глава</w:t>
            </w:r>
          </w:p>
          <w:p w:rsidR="00C6460C" w:rsidRPr="00A7676B" w:rsidRDefault="00C6460C" w:rsidP="00836645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C6460C" w:rsidRPr="00A7676B" w:rsidRDefault="00C6460C" w:rsidP="00836645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C6460C" w:rsidRPr="00A7676B" w:rsidRDefault="00C6460C" w:rsidP="00836645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C6460C" w:rsidRPr="00A7676B" w:rsidRDefault="00C6460C" w:rsidP="00836645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C6460C" w:rsidRPr="00A7676B" w:rsidRDefault="00C6460C" w:rsidP="00836645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3569C1" w:rsidRDefault="003569C1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1F4D77" w:rsidRDefault="001F4D77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460C" w:rsidTr="00C6460C">
        <w:tc>
          <w:tcPr>
            <w:tcW w:w="4785" w:type="dxa"/>
          </w:tcPr>
          <w:p w:rsidR="00C6460C" w:rsidRDefault="00C6460C" w:rsidP="0083664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C6460C" w:rsidRPr="00C6460C" w:rsidRDefault="00C6460C" w:rsidP="00C6460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C6460C">
              <w:rPr>
                <w:rFonts w:eastAsia="Times New Roman"/>
                <w:szCs w:val="24"/>
                <w:lang w:eastAsia="ru-RU"/>
              </w:rPr>
              <w:t>УТВЕРЖДЕНА</w:t>
            </w:r>
          </w:p>
          <w:p w:rsidR="00C6460C" w:rsidRPr="00C6460C" w:rsidRDefault="00C6460C" w:rsidP="00C6460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C6460C">
              <w:rPr>
                <w:rFonts w:eastAsia="Times New Roman"/>
                <w:szCs w:val="24"/>
                <w:lang w:eastAsia="ru-RU"/>
              </w:rPr>
              <w:t>постановлением администрации Благодарненского муниципального округа Ставропольского края</w:t>
            </w:r>
          </w:p>
          <w:p w:rsidR="00C6460C" w:rsidRDefault="00C6460C" w:rsidP="00C6460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4"/>
                <w:lang w:eastAsia="ru-RU"/>
              </w:rPr>
            </w:pPr>
            <w:r w:rsidRPr="00C6460C">
              <w:rPr>
                <w:rFonts w:eastAsia="Times New Roman"/>
                <w:szCs w:val="24"/>
                <w:lang w:eastAsia="ru-RU"/>
              </w:rPr>
              <w:t>от 28 декабря 2024 года № 1906</w:t>
            </w:r>
          </w:p>
        </w:tc>
      </w:tr>
    </w:tbl>
    <w:p w:rsidR="000430DA" w:rsidRDefault="000430DA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C6460C" w:rsidRDefault="00C6460C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C6460C" w:rsidRDefault="00C6460C" w:rsidP="00C6460C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rFonts w:eastAsia="Times New Roman"/>
          <w:szCs w:val="24"/>
          <w:lang w:eastAsia="ru-RU"/>
        </w:rPr>
        <w:t xml:space="preserve">МУНИЦИПАЛЬНАЯ </w:t>
      </w:r>
      <w:r w:rsidRPr="00A7676B">
        <w:rPr>
          <w:bCs/>
          <w:szCs w:val="28"/>
        </w:rPr>
        <w:t>ПРОГРАММА</w:t>
      </w: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szCs w:val="28"/>
          <w:lang w:eastAsia="ru-RU"/>
        </w:rPr>
      </w:pPr>
      <w:r w:rsidRPr="00A7676B">
        <w:rPr>
          <w:bCs/>
          <w:szCs w:val="28"/>
        </w:rPr>
        <w:t xml:space="preserve">Благодарненского </w:t>
      </w:r>
      <w:r w:rsidR="00420BD3">
        <w:rPr>
          <w:bCs/>
          <w:szCs w:val="28"/>
        </w:rPr>
        <w:t>муниципального</w:t>
      </w:r>
      <w:r w:rsidRPr="00A7676B">
        <w:rPr>
          <w:bCs/>
          <w:szCs w:val="28"/>
        </w:rPr>
        <w:t xml:space="preserve"> округа Ставропольского края </w:t>
      </w:r>
      <w:r w:rsidR="00DF08C4">
        <w:rPr>
          <w:b/>
          <w:bCs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</w:rPr>
        <w:t>»</w:t>
      </w: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F353AF" w:rsidRPr="00A7676B" w:rsidRDefault="00F353A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B512F" w:rsidRPr="00A7676B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bookmarkStart w:id="0" w:name="Par30"/>
      <w:bookmarkStart w:id="1" w:name="Par36"/>
      <w:bookmarkEnd w:id="0"/>
      <w:bookmarkEnd w:id="1"/>
      <w:r w:rsidRPr="00A7676B">
        <w:rPr>
          <w:szCs w:val="28"/>
        </w:rPr>
        <w:t>ПАСПОРТ</w:t>
      </w:r>
    </w:p>
    <w:p w:rsidR="006B512F" w:rsidRPr="00A7676B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A7676B">
        <w:rPr>
          <w:bCs/>
          <w:szCs w:val="28"/>
        </w:rPr>
        <w:t xml:space="preserve">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Pr="00A7676B">
        <w:rPr>
          <w:bCs/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</w:p>
    <w:p w:rsidR="006B512F" w:rsidRPr="00A7676B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B512F" w:rsidRPr="00A7676B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Программы</w:t>
            </w:r>
          </w:p>
        </w:tc>
        <w:tc>
          <w:tcPr>
            <w:tcW w:w="7508" w:type="dxa"/>
          </w:tcPr>
          <w:p w:rsidR="00D656E0" w:rsidRPr="00A7676B" w:rsidRDefault="006B512F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bCs/>
                <w:szCs w:val="28"/>
              </w:rPr>
              <w:t xml:space="preserve">муниципальная программа Благодарненского </w:t>
            </w:r>
            <w:r w:rsidR="00420BD3"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</w:t>
            </w:r>
            <w:r w:rsidR="00A62CAA">
              <w:rPr>
                <w:szCs w:val="28"/>
              </w:rPr>
              <w:t>–</w:t>
            </w:r>
            <w:r w:rsidRPr="00A7676B">
              <w:rPr>
                <w:szCs w:val="28"/>
              </w:rPr>
              <w:t xml:space="preserve"> Программа)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508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администрация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(далее –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СК)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Программы</w:t>
            </w:r>
          </w:p>
        </w:tc>
        <w:tc>
          <w:tcPr>
            <w:tcW w:w="7508" w:type="dxa"/>
            <w:hideMark/>
          </w:tcPr>
          <w:p w:rsidR="00A94BA7" w:rsidRPr="00A7676B" w:rsidRDefault="00A94BA7" w:rsidP="00A94BA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управление </w:t>
            </w:r>
            <w:r w:rsidR="00895FE2">
              <w:rPr>
                <w:szCs w:val="28"/>
              </w:rPr>
              <w:t xml:space="preserve">архитектуры, градостроительства, </w:t>
            </w:r>
            <w:r w:rsidRPr="00A7676B">
              <w:rPr>
                <w:szCs w:val="28"/>
              </w:rPr>
              <w:t>имущественных и земельных отношений администраци</w:t>
            </w:r>
            <w:r>
              <w:rPr>
                <w:szCs w:val="28"/>
              </w:rPr>
              <w:t>и</w:t>
            </w:r>
            <w:r w:rsidRPr="00A7676B">
              <w:rPr>
                <w:szCs w:val="28"/>
              </w:rPr>
              <w:t xml:space="preserve"> Благодарненского </w:t>
            </w:r>
            <w:r w:rsidR="00800DD7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 xml:space="preserve"> (далее – У</w:t>
            </w:r>
            <w:r w:rsidR="00895FE2">
              <w:rPr>
                <w:szCs w:val="28"/>
              </w:rPr>
              <w:t>АГ</w:t>
            </w:r>
            <w:r>
              <w:rPr>
                <w:szCs w:val="28"/>
              </w:rPr>
              <w:t xml:space="preserve">ИЗО </w:t>
            </w:r>
            <w:r w:rsidR="00220972">
              <w:rPr>
                <w:szCs w:val="28"/>
              </w:rPr>
              <w:t>АБМО</w:t>
            </w:r>
            <w:r>
              <w:rPr>
                <w:szCs w:val="28"/>
              </w:rPr>
              <w:t xml:space="preserve"> СК)</w:t>
            </w:r>
            <w:r w:rsidRPr="00A7676B">
              <w:rPr>
                <w:szCs w:val="28"/>
              </w:rPr>
              <w:t xml:space="preserve">; </w:t>
            </w:r>
          </w:p>
          <w:p w:rsidR="006B512F" w:rsidRPr="00A7676B" w:rsidRDefault="004C6902" w:rsidP="00052E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управление культур</w:t>
            </w:r>
            <w:r w:rsidR="00952722" w:rsidRPr="00A7676B">
              <w:rPr>
                <w:szCs w:val="28"/>
              </w:rPr>
              <w:t>ы</w:t>
            </w:r>
            <w:r w:rsidR="00BC6F43" w:rsidRPr="00BC6F43">
              <w:rPr>
                <w:szCs w:val="28"/>
              </w:rPr>
              <w:t xml:space="preserve"> </w:t>
            </w:r>
            <w:r w:rsidR="00052EC3" w:rsidRPr="00A7676B">
              <w:rPr>
                <w:szCs w:val="28"/>
              </w:rPr>
              <w:t>администраци</w:t>
            </w:r>
            <w:r w:rsidR="00052EC3">
              <w:rPr>
                <w:szCs w:val="28"/>
              </w:rPr>
              <w:t>и</w:t>
            </w:r>
            <w:r w:rsidR="00052EC3" w:rsidRPr="00A7676B">
              <w:rPr>
                <w:szCs w:val="28"/>
              </w:rPr>
              <w:t xml:space="preserve"> Благодарненского </w:t>
            </w:r>
            <w:r w:rsidR="00420BD3">
              <w:rPr>
                <w:szCs w:val="28"/>
              </w:rPr>
              <w:t>муниципального</w:t>
            </w:r>
            <w:r w:rsidR="00052EC3" w:rsidRPr="00A7676B">
              <w:rPr>
                <w:szCs w:val="28"/>
              </w:rPr>
              <w:t xml:space="preserve"> округа Ставропольского края</w:t>
            </w:r>
            <w:r w:rsidR="00052EC3">
              <w:rPr>
                <w:szCs w:val="28"/>
              </w:rPr>
              <w:t xml:space="preserve"> (далее – УК </w:t>
            </w:r>
            <w:r w:rsidR="00220972">
              <w:rPr>
                <w:szCs w:val="28"/>
              </w:rPr>
              <w:t>АБМО</w:t>
            </w:r>
            <w:r w:rsidR="00052EC3">
              <w:rPr>
                <w:szCs w:val="28"/>
              </w:rPr>
              <w:t xml:space="preserve"> СК)</w:t>
            </w:r>
            <w:r w:rsidRPr="00A7676B">
              <w:rPr>
                <w:szCs w:val="28"/>
              </w:rPr>
              <w:t>;</w:t>
            </w:r>
          </w:p>
          <w:p w:rsidR="00FD6B5B" w:rsidRDefault="004C6902" w:rsidP="00E2253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управление физической культур</w:t>
            </w:r>
            <w:r w:rsidR="00952722" w:rsidRPr="00A7676B">
              <w:rPr>
                <w:szCs w:val="28"/>
              </w:rPr>
              <w:t>ы</w:t>
            </w:r>
            <w:r w:rsidRPr="00A7676B">
              <w:rPr>
                <w:szCs w:val="28"/>
              </w:rPr>
              <w:t xml:space="preserve"> и спорт</w:t>
            </w:r>
            <w:r w:rsidR="00952722" w:rsidRPr="00A7676B">
              <w:rPr>
                <w:szCs w:val="28"/>
              </w:rPr>
              <w:t>а</w:t>
            </w:r>
            <w:r w:rsidR="00BC6F43" w:rsidRPr="00BC6F43">
              <w:rPr>
                <w:szCs w:val="28"/>
              </w:rPr>
              <w:t xml:space="preserve"> </w:t>
            </w:r>
            <w:r w:rsidR="00E2253F" w:rsidRPr="00A7676B">
              <w:rPr>
                <w:szCs w:val="28"/>
              </w:rPr>
              <w:t>администраци</w:t>
            </w:r>
            <w:r w:rsidR="00E2253F">
              <w:rPr>
                <w:szCs w:val="28"/>
              </w:rPr>
              <w:t>и</w:t>
            </w:r>
            <w:r w:rsidR="00E2253F" w:rsidRPr="00A7676B">
              <w:rPr>
                <w:szCs w:val="28"/>
              </w:rPr>
              <w:t xml:space="preserve"> Благодарненского </w:t>
            </w:r>
            <w:r w:rsidR="00420BD3">
              <w:rPr>
                <w:szCs w:val="28"/>
              </w:rPr>
              <w:t>муниципального</w:t>
            </w:r>
            <w:r w:rsidR="00E2253F" w:rsidRPr="00A7676B">
              <w:rPr>
                <w:szCs w:val="28"/>
              </w:rPr>
              <w:t xml:space="preserve"> округа Ставропольского края</w:t>
            </w:r>
            <w:r w:rsidR="00E2253F">
              <w:rPr>
                <w:szCs w:val="28"/>
              </w:rPr>
              <w:t xml:space="preserve"> (далее – УФКиС</w:t>
            </w:r>
            <w:r w:rsidR="00220972">
              <w:rPr>
                <w:szCs w:val="28"/>
              </w:rPr>
              <w:t>АБМО</w:t>
            </w:r>
            <w:r w:rsidR="00E2253F">
              <w:rPr>
                <w:szCs w:val="28"/>
              </w:rPr>
              <w:t xml:space="preserve"> СК);</w:t>
            </w:r>
          </w:p>
          <w:p w:rsidR="00115093" w:rsidRDefault="00E2253F" w:rsidP="00357B5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управление по делам территорий</w:t>
            </w:r>
            <w:r w:rsidRPr="00A7676B">
              <w:rPr>
                <w:szCs w:val="28"/>
              </w:rPr>
              <w:t xml:space="preserve"> администраци</w:t>
            </w:r>
            <w:r>
              <w:rPr>
                <w:szCs w:val="28"/>
              </w:rPr>
              <w:t>и</w:t>
            </w:r>
            <w:r w:rsidRPr="00A7676B">
              <w:rPr>
                <w:szCs w:val="28"/>
              </w:rPr>
              <w:t xml:space="preserve">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 xml:space="preserve"> (далее – УПДТ </w:t>
            </w:r>
            <w:r w:rsidR="00220972">
              <w:rPr>
                <w:szCs w:val="28"/>
              </w:rPr>
              <w:t>АБМО</w:t>
            </w:r>
            <w:r>
              <w:rPr>
                <w:szCs w:val="28"/>
              </w:rPr>
              <w:t xml:space="preserve"> СК</w:t>
            </w:r>
            <w:r w:rsidR="00E3146F">
              <w:rPr>
                <w:szCs w:val="28"/>
              </w:rPr>
              <w:t>)</w:t>
            </w:r>
            <w:r w:rsidR="00B2724E">
              <w:t>;</w:t>
            </w:r>
          </w:p>
          <w:p w:rsidR="002E719D" w:rsidRPr="00A7676B" w:rsidRDefault="00B2724E" w:rsidP="00357B5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муниципальное учреждение «</w:t>
            </w:r>
            <w:r>
              <w:rPr>
                <w:szCs w:val="28"/>
              </w:rPr>
              <w:t xml:space="preserve">Многофункциональный центр предоставления государственных и муниципальных услуг в Благодарненском районе Ставропольского края» (далее </w:t>
            </w:r>
            <w:r w:rsidR="00A62CAA">
              <w:rPr>
                <w:szCs w:val="28"/>
              </w:rPr>
              <w:t>–</w:t>
            </w:r>
            <w:r w:rsidR="00FF40D4">
              <w:t>МУ «МФЦ»</w:t>
            </w:r>
            <w:r>
              <w:t xml:space="preserve"> БР СК).</w:t>
            </w:r>
          </w:p>
        </w:tc>
      </w:tr>
      <w:tr w:rsidR="00101DDC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Участники Программы </w:t>
            </w:r>
          </w:p>
        </w:tc>
        <w:tc>
          <w:tcPr>
            <w:tcW w:w="7508" w:type="dxa"/>
            <w:hideMark/>
          </w:tcPr>
          <w:p w:rsidR="006B512F" w:rsidRDefault="006B512F" w:rsidP="0005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хозяйствующие субъекты Благодарненско</w:t>
            </w:r>
            <w:r w:rsidR="00C46FD1">
              <w:rPr>
                <w:rFonts w:eastAsia="Times New Roman"/>
                <w:szCs w:val="28"/>
                <w:lang w:eastAsia="ru-RU"/>
              </w:rPr>
              <w:t>го</w:t>
            </w:r>
            <w:r w:rsidR="00BC6F43" w:rsidRPr="00BC6F43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</w:t>
            </w:r>
            <w:r w:rsidR="00C46FD1">
              <w:rPr>
                <w:rFonts w:eastAsia="Times New Roman"/>
                <w:szCs w:val="28"/>
                <w:lang w:eastAsia="ru-RU"/>
              </w:rPr>
              <w:t>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</w:t>
            </w:r>
            <w:r w:rsidR="00C46FD1">
              <w:rPr>
                <w:rFonts w:eastAsia="Times New Roman"/>
                <w:szCs w:val="28"/>
                <w:lang w:eastAsia="ru-RU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Ставропольского края (по согласованию);</w:t>
            </w:r>
          </w:p>
          <w:p w:rsidR="00AA543A" w:rsidRDefault="00C46FD1" w:rsidP="00C46F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физические лица</w:t>
            </w:r>
            <w:r w:rsidR="006B512F" w:rsidRPr="00A7676B">
              <w:rPr>
                <w:szCs w:val="28"/>
              </w:rPr>
              <w:t xml:space="preserve"> Благодарненского </w:t>
            </w:r>
            <w:r w:rsidR="00420BD3">
              <w:rPr>
                <w:szCs w:val="28"/>
              </w:rPr>
              <w:t>муниципального</w:t>
            </w:r>
            <w:r w:rsidR="00AA543A">
              <w:rPr>
                <w:szCs w:val="28"/>
              </w:rPr>
              <w:t xml:space="preserve"> округа Ставропольского края</w:t>
            </w:r>
            <w:r>
              <w:rPr>
                <w:color w:val="000000"/>
                <w:szCs w:val="28"/>
              </w:rPr>
              <w:t>(по согласованию).</w:t>
            </w:r>
          </w:p>
          <w:p w:rsidR="002E719D" w:rsidRPr="00A7676B" w:rsidRDefault="002E719D" w:rsidP="00C46F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D1D1D" w:rsidRPr="00A7676B" w:rsidTr="00C14D19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 Программы</w:t>
            </w:r>
          </w:p>
        </w:tc>
        <w:tc>
          <w:tcPr>
            <w:tcW w:w="7508" w:type="dxa"/>
            <w:hideMark/>
          </w:tcPr>
          <w:p w:rsidR="006B512F" w:rsidRPr="00A7676B" w:rsidRDefault="00942A33" w:rsidP="00E2253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П</w:t>
            </w:r>
            <w:r w:rsidR="006B512F" w:rsidRPr="00A7676B">
              <w:rPr>
                <w:lang w:eastAsia="en-US"/>
              </w:rPr>
              <w:t>одпрограмма</w:t>
            </w:r>
            <w:r w:rsidR="00BC6F43" w:rsidRPr="00BC6F43">
              <w:rPr>
                <w:lang w:eastAsia="en-US"/>
              </w:rPr>
              <w:t xml:space="preserve"> </w:t>
            </w:r>
            <w:r w:rsidR="00DF08C4">
              <w:t>«</w:t>
            </w:r>
            <w:r w:rsidR="00995D17">
              <w:t xml:space="preserve">Развитие малого и </w:t>
            </w:r>
            <w:r w:rsidR="00EC2877" w:rsidRPr="00A7676B">
              <w:t xml:space="preserve">среднего    предпринимательства, торговли и потребительского рынка Благодарненского </w:t>
            </w:r>
            <w:r w:rsidR="00420BD3">
              <w:t>муниципального</w:t>
            </w:r>
            <w:r w:rsidR="00EC2877" w:rsidRPr="00A7676B">
              <w:t xml:space="preserve"> округа Ставропольского края</w:t>
            </w:r>
            <w:r w:rsidR="00DF08C4">
              <w:t>»</w:t>
            </w:r>
            <w:r w:rsidR="006B512F" w:rsidRPr="00A7676B">
              <w:rPr>
                <w:lang w:eastAsia="en-US"/>
              </w:rPr>
              <w:t>;</w:t>
            </w:r>
          </w:p>
          <w:p w:rsidR="00B71172" w:rsidRDefault="00B71172" w:rsidP="004255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rPr>
                <w:szCs w:val="28"/>
              </w:rPr>
              <w:t xml:space="preserve">подпрограмма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Снижение административны</w:t>
            </w:r>
            <w:r w:rsidR="00995D17">
              <w:rPr>
                <w:szCs w:val="28"/>
              </w:rPr>
              <w:t xml:space="preserve"> барьеров,    оптимизация</w:t>
            </w:r>
            <w:r w:rsidRPr="00A7676B">
              <w:rPr>
                <w:szCs w:val="28"/>
              </w:rPr>
              <w:t xml:space="preserve"> и  повышение качества предоставления </w:t>
            </w:r>
            <w:r w:rsidR="00995D17">
              <w:rPr>
                <w:szCs w:val="28"/>
              </w:rPr>
              <w:t>государственных и</w:t>
            </w:r>
            <w:r w:rsidRPr="00A7676B">
              <w:rPr>
                <w:szCs w:val="28"/>
              </w:rPr>
              <w:t xml:space="preserve"> муниципальных  услуг  в </w:t>
            </w:r>
            <w:r w:rsidRPr="00A7676B">
              <w:t xml:space="preserve">Благодарненском </w:t>
            </w:r>
            <w:r w:rsidR="00420BD3">
              <w:t>муниципальном</w:t>
            </w:r>
            <w:r w:rsidRPr="00A7676B"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</w:p>
          <w:p w:rsidR="006A761F" w:rsidRPr="00A7676B" w:rsidRDefault="006A761F" w:rsidP="00425564">
            <w:pPr>
              <w:jc w:val="both"/>
              <w:rPr>
                <w:bCs/>
                <w:iCs/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bCs/>
                <w:iCs/>
                <w:szCs w:val="28"/>
              </w:rPr>
              <w:t>Сохранение и развитие культуры</w:t>
            </w:r>
            <w:r w:rsidR="00DF08C4">
              <w:rPr>
                <w:bCs/>
                <w:iCs/>
                <w:szCs w:val="28"/>
              </w:rPr>
              <w:t>»</w:t>
            </w:r>
            <w:r w:rsidRPr="00A7676B">
              <w:rPr>
                <w:bCs/>
                <w:iCs/>
                <w:szCs w:val="28"/>
              </w:rPr>
              <w:t>;</w:t>
            </w:r>
          </w:p>
          <w:p w:rsidR="006B512F" w:rsidRPr="00A7676B" w:rsidRDefault="006B512F" w:rsidP="00425564">
            <w:pPr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подпрограмма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="00995D17">
              <w:rPr>
                <w:rFonts w:eastAsia="Times New Roman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 w:rsidR="00DF08C4"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>;</w:t>
            </w:r>
          </w:p>
          <w:p w:rsidR="00397C52" w:rsidRPr="00A7676B" w:rsidRDefault="00397C52" w:rsidP="00425564">
            <w:pPr>
              <w:ind w:left="34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iCs/>
                <w:szCs w:val="28"/>
              </w:rPr>
              <w:t xml:space="preserve">подпрограмма </w:t>
            </w:r>
            <w:r w:rsidR="00DF08C4">
              <w:rPr>
                <w:bCs/>
                <w:iCs/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>;</w:t>
            </w:r>
          </w:p>
          <w:p w:rsidR="00D63098" w:rsidRDefault="006B512F" w:rsidP="00425564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Обеспечение реализации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и общепрограмные мероприятия</w:t>
            </w:r>
            <w:r w:rsidR="00DF08C4">
              <w:rPr>
                <w:szCs w:val="28"/>
              </w:rPr>
              <w:t>»</w:t>
            </w:r>
            <w:r w:rsidR="00D63098">
              <w:rPr>
                <w:szCs w:val="28"/>
              </w:rPr>
              <w:t>;</w:t>
            </w:r>
          </w:p>
          <w:p w:rsidR="00C14D19" w:rsidRDefault="00D63098" w:rsidP="004255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благоприятного инвестиционного климата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  <w:r w:rsidR="00425564">
              <w:rPr>
                <w:szCs w:val="28"/>
              </w:rPr>
              <w:t>.</w:t>
            </w:r>
          </w:p>
          <w:p w:rsidR="006B512F" w:rsidRPr="00A7676B" w:rsidRDefault="006B512F" w:rsidP="0042556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01DDC" w:rsidRPr="00A7676B" w:rsidTr="00C14D19">
        <w:trPr>
          <w:trHeight w:val="410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Цели Программы</w:t>
            </w:r>
          </w:p>
        </w:tc>
        <w:tc>
          <w:tcPr>
            <w:tcW w:w="7508" w:type="dxa"/>
            <w:hideMark/>
          </w:tcPr>
          <w:p w:rsidR="00B71172" w:rsidRPr="00A7676B" w:rsidRDefault="0036371D" w:rsidP="000C5F24">
            <w:pPr>
              <w:pStyle w:val="ConsPlusCell"/>
              <w:jc w:val="both"/>
            </w:pPr>
            <w:r w:rsidRPr="00A7676B">
              <w:t>с</w:t>
            </w:r>
            <w:r w:rsidR="005C33CE" w:rsidRPr="00A7676B">
              <w:t xml:space="preserve">оздание благоприятных условий для развития малого и среднего предпринимательства, торговли и потребительского рынка Благодарненского </w:t>
            </w:r>
            <w:r w:rsidR="00420BD3">
              <w:t>муниципального</w:t>
            </w:r>
            <w:r w:rsidR="005C33CE" w:rsidRPr="00A7676B">
              <w:t xml:space="preserve"> округа Ставропольского края</w:t>
            </w:r>
            <w:r w:rsidR="00B71172" w:rsidRPr="00A7676B">
              <w:t xml:space="preserve">;      </w:t>
            </w:r>
          </w:p>
          <w:p w:rsidR="00B71172" w:rsidRPr="00942A33" w:rsidRDefault="00967980" w:rsidP="000C5F24">
            <w:pPr>
              <w:pStyle w:val="ConsPlusCell"/>
              <w:jc w:val="both"/>
            </w:pPr>
            <w:r w:rsidRPr="00942A33">
              <w:t>ф</w:t>
            </w:r>
            <w:r w:rsidR="00B71172" w:rsidRPr="00942A33">
              <w:t xml:space="preserve">ормирование системы мониторинга качества и доступности государственных и муниципальных услуг в Благодарненском </w:t>
            </w:r>
            <w:r w:rsidR="00420BD3">
              <w:t>муниципальном</w:t>
            </w:r>
            <w:r w:rsidR="00B71172" w:rsidRPr="00942A33">
              <w:t xml:space="preserve"> округе Ставропольского края;</w:t>
            </w:r>
          </w:p>
          <w:p w:rsidR="00C14D19" w:rsidRDefault="00967980" w:rsidP="00B71172">
            <w:pPr>
              <w:pStyle w:val="ConsPlusCell"/>
              <w:jc w:val="both"/>
            </w:pPr>
            <w:r w:rsidRPr="00942A33">
              <w:t>р</w:t>
            </w:r>
            <w:r w:rsidR="007C214B" w:rsidRPr="00942A33">
              <w:t xml:space="preserve">азвитие и совершенствование имущественных и земельных отношений в Благодарненском </w:t>
            </w:r>
            <w:r w:rsidR="00420BD3">
              <w:t>муниципальном</w:t>
            </w:r>
            <w:r w:rsidR="007C214B" w:rsidRPr="00942A33">
              <w:t xml:space="preserve"> округе Ставропольского края</w:t>
            </w:r>
            <w:r w:rsidR="00397C52" w:rsidRPr="00942A33">
              <w:t>;</w:t>
            </w:r>
          </w:p>
          <w:p w:rsidR="00397C52" w:rsidRPr="00A7676B" w:rsidRDefault="00967980" w:rsidP="00B71172">
            <w:pPr>
              <w:pStyle w:val="ConsPlusCell"/>
              <w:jc w:val="both"/>
            </w:pPr>
            <w:r w:rsidRPr="00A7676B">
              <w:t>р</w:t>
            </w:r>
            <w:r w:rsidR="00397C52" w:rsidRPr="00A7676B">
              <w:t xml:space="preserve">азвитие системы единого культурного пространства на территории Благодарненского </w:t>
            </w:r>
            <w:r w:rsidR="00420BD3">
              <w:t>муниципального</w:t>
            </w:r>
            <w:r w:rsidR="00397C52" w:rsidRPr="00A7676B">
              <w:t xml:space="preserve"> округа Ставропольского края, создание благоприятных условий для этого развития;</w:t>
            </w:r>
          </w:p>
          <w:p w:rsidR="00397C52" w:rsidRDefault="00967980" w:rsidP="00967980">
            <w:pPr>
              <w:pStyle w:val="ConsPlusCell"/>
              <w:jc w:val="both"/>
            </w:pPr>
            <w:r w:rsidRPr="00A7676B">
              <w:t>с</w:t>
            </w:r>
            <w:r w:rsidR="00A51008" w:rsidRPr="00A7676B">
              <w:t xml:space="preserve">оздание условий, обеспечивающих возможность населению Благодарненского </w:t>
            </w:r>
            <w:r w:rsidR="00420BD3">
              <w:t>муниципального</w:t>
            </w:r>
            <w:r w:rsidR="00A51008" w:rsidRPr="00A7676B">
              <w:t xml:space="preserve"> округа Ставропольского края</w:t>
            </w:r>
            <w:r w:rsidR="00BC6F43" w:rsidRPr="00BC6F43">
              <w:t xml:space="preserve"> </w:t>
            </w:r>
            <w:r w:rsidR="00A51008" w:rsidRPr="00A7676B">
              <w:t>систематически заниматься физической культурой и спортом</w:t>
            </w:r>
          </w:p>
          <w:p w:rsidR="00942A33" w:rsidRPr="00A7676B" w:rsidRDefault="00942A33" w:rsidP="00C14D19">
            <w:pPr>
              <w:pStyle w:val="ConsPlusCell"/>
              <w:jc w:val="both"/>
              <w:rPr>
                <w:lang w:eastAsia="en-US"/>
              </w:rPr>
            </w:pPr>
            <w:r w:rsidRPr="00A7676B">
              <w:t>повышение инвестиционной привлекательности</w:t>
            </w:r>
            <w:r w:rsidR="00C14D19">
              <w:t>.</w:t>
            </w:r>
          </w:p>
        </w:tc>
      </w:tr>
      <w:tr w:rsidR="0062691B" w:rsidRPr="00A7676B" w:rsidTr="00C14D19">
        <w:trPr>
          <w:trHeight w:val="345"/>
        </w:trPr>
        <w:tc>
          <w:tcPr>
            <w:tcW w:w="2092" w:type="dxa"/>
            <w:hideMark/>
          </w:tcPr>
          <w:p w:rsidR="0062691B" w:rsidRPr="00A7676B" w:rsidRDefault="0062691B" w:rsidP="007457F7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Индикаторы</w:t>
            </w:r>
          </w:p>
          <w:p w:rsidR="0062691B" w:rsidRPr="00A7676B" w:rsidRDefault="0062691B" w:rsidP="007457F7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rFonts w:eastAsia="Calibri"/>
                <w:lang w:eastAsia="en-US"/>
              </w:rPr>
              <w:t>достижения целей Программы</w:t>
            </w:r>
          </w:p>
        </w:tc>
        <w:tc>
          <w:tcPr>
            <w:tcW w:w="7508" w:type="dxa"/>
            <w:hideMark/>
          </w:tcPr>
          <w:p w:rsidR="0062691B" w:rsidRPr="00A7676B" w:rsidRDefault="0062691B" w:rsidP="007457F7">
            <w:pPr>
              <w:pStyle w:val="ConsPlusCell"/>
              <w:ind w:firstLine="35"/>
              <w:jc w:val="both"/>
            </w:pPr>
            <w:r w:rsidRPr="00A7676B">
              <w:t xml:space="preserve">темп роста оборота розничной торговли на территории Благодарненского </w:t>
            </w:r>
            <w:r>
              <w:t>муниципального</w:t>
            </w:r>
            <w:r w:rsidRPr="00A7676B">
              <w:t xml:space="preserve"> округа Ставропольского края;</w:t>
            </w:r>
          </w:p>
          <w:p w:rsidR="0062691B" w:rsidRPr="00A7676B" w:rsidRDefault="0062691B" w:rsidP="007457F7">
            <w:pPr>
              <w:pStyle w:val="ConsPlusCell"/>
              <w:jc w:val="both"/>
              <w:rPr>
                <w:rFonts w:eastAsia="Courier New"/>
              </w:rPr>
            </w:pPr>
            <w:r w:rsidRPr="00A7676B">
              <w:rPr>
                <w:rFonts w:eastAsia="Courier New"/>
              </w:rPr>
              <w:t xml:space="preserve">количество субъектов малого и среднего предпринимательства в Благодарненском </w:t>
            </w:r>
            <w:r>
              <w:rPr>
                <w:rFonts w:eastAsia="Courier New"/>
              </w:rPr>
              <w:t>муниципальном</w:t>
            </w:r>
            <w:r w:rsidRPr="00A7676B">
              <w:rPr>
                <w:rFonts w:eastAsia="Courier New"/>
              </w:rPr>
              <w:t xml:space="preserve"> округе Ставропольского края;</w:t>
            </w:r>
          </w:p>
          <w:p w:rsidR="0062691B" w:rsidRPr="00A7676B" w:rsidRDefault="0062691B" w:rsidP="007457F7">
            <w:pPr>
              <w:pStyle w:val="ConsPlusCell"/>
              <w:jc w:val="both"/>
              <w:rPr>
                <w:rFonts w:eastAsia="Courier New"/>
              </w:rPr>
            </w:pPr>
            <w:r w:rsidRPr="00A7676B">
              <w:rPr>
                <w:rFonts w:eastAsia="Courier New"/>
              </w:rPr>
              <w:t>темп роста повышения налоговых и неналоговых доходов местного бюджета к уровню предыдущего года;</w:t>
            </w:r>
          </w:p>
          <w:p w:rsidR="0062691B" w:rsidRPr="006658F7" w:rsidRDefault="0062691B" w:rsidP="007457F7">
            <w:pPr>
              <w:pStyle w:val="ConsPlusCell"/>
              <w:jc w:val="both"/>
            </w:pPr>
            <w:r w:rsidRPr="006658F7">
              <w:t>доля заявителей, удовлетворенных качеством и доступностью предоставляемых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в Благодарненском районе Ставропольского края», от общего числа опрошенных заявителей;</w:t>
            </w:r>
          </w:p>
          <w:p w:rsidR="0062691B" w:rsidRPr="00A7676B" w:rsidRDefault="00CA7BF6" w:rsidP="007457F7">
            <w:pPr>
              <w:pStyle w:val="ConsPlusCell"/>
              <w:jc w:val="both"/>
            </w:pPr>
            <w:r>
              <w:t>д</w:t>
            </w:r>
            <w:r w:rsidRPr="00A7676B"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="0062691B">
              <w:t>;</w:t>
            </w:r>
          </w:p>
          <w:p w:rsidR="0062691B" w:rsidRDefault="0062691B" w:rsidP="007457F7">
            <w:pPr>
              <w:pStyle w:val="ConsPlusCell"/>
              <w:jc w:val="both"/>
            </w:pPr>
            <w:r w:rsidRPr="00A7676B">
              <w:t>количество культурных мероприятий, проводимых  муниципальными учреждениями округа;</w:t>
            </w:r>
          </w:p>
          <w:p w:rsidR="0062691B" w:rsidRPr="006658F7" w:rsidRDefault="00A4717C" w:rsidP="007457F7">
            <w:pPr>
              <w:pStyle w:val="ConsPlusCell"/>
              <w:jc w:val="both"/>
            </w:pPr>
            <w:r>
              <w:t>среднемесячная номинальная начисленная заработная плата работников муниципальных учреждений культуры и искусства</w:t>
            </w:r>
            <w:r w:rsidR="0062691B" w:rsidRPr="006E25F8">
              <w:rPr>
                <w:lang w:eastAsia="en-US"/>
              </w:rPr>
              <w:t>;</w:t>
            </w:r>
          </w:p>
          <w:p w:rsidR="0062691B" w:rsidRPr="006658F7" w:rsidRDefault="0062691B" w:rsidP="007457F7">
            <w:pPr>
              <w:pStyle w:val="ConsPlusCell"/>
              <w:jc w:val="both"/>
            </w:pPr>
            <w:r w:rsidRPr="006658F7">
              <w:t>выполнение плановых показателей по доходам от использования объектов недвижимого имущества и земельных участков, находящихся в муниципальной собственности округа и земельных участков государственная собственность на которые не разграничена;</w:t>
            </w:r>
          </w:p>
          <w:p w:rsidR="0062691B" w:rsidRPr="006658F7" w:rsidRDefault="0062691B" w:rsidP="007457F7">
            <w:pPr>
              <w:pStyle w:val="ConsPlusCell"/>
              <w:jc w:val="both"/>
            </w:pPr>
            <w:r w:rsidRPr="006658F7">
              <w:t>доля населения Благодарненского муниципального округа, систематически занимающегося физической культурой и спортом;</w:t>
            </w:r>
          </w:p>
          <w:p w:rsidR="0062691B" w:rsidRPr="00A7676B" w:rsidRDefault="0062691B" w:rsidP="0062691B">
            <w:pPr>
              <w:pStyle w:val="ConsPlusCell"/>
              <w:jc w:val="both"/>
            </w:pPr>
            <w:r w:rsidRPr="006658F7">
              <w:rPr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года.</w:t>
            </w:r>
          </w:p>
        </w:tc>
      </w:tr>
      <w:tr w:rsidR="00CB24D3" w:rsidRPr="00A7676B" w:rsidTr="00C14D19">
        <w:trPr>
          <w:trHeight w:val="95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Сроки реализации</w:t>
            </w:r>
          </w:p>
          <w:p w:rsidR="006B512F" w:rsidRPr="00A7676B" w:rsidRDefault="006B512F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Программы</w:t>
            </w:r>
          </w:p>
        </w:tc>
        <w:tc>
          <w:tcPr>
            <w:tcW w:w="7508" w:type="dxa"/>
          </w:tcPr>
          <w:p w:rsidR="006B512F" w:rsidRPr="00A7676B" w:rsidRDefault="006B512F" w:rsidP="00E43527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5</w:t>
            </w:r>
            <w:r w:rsidR="00A62CAA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202</w:t>
            </w:r>
            <w:r w:rsidR="00E43527"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 xml:space="preserve"> годы</w:t>
            </w:r>
          </w:p>
        </w:tc>
      </w:tr>
      <w:tr w:rsidR="00CB24D3" w:rsidRPr="00A7676B" w:rsidTr="000C5F24">
        <w:trPr>
          <w:trHeight w:val="626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B512F" w:rsidRPr="00A7676B" w:rsidRDefault="00967980" w:rsidP="000C5F2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о</w:t>
            </w:r>
            <w:r w:rsidR="006B512F" w:rsidRPr="00A7676B">
              <w:rPr>
                <w:lang w:eastAsia="en-US"/>
              </w:rPr>
              <w:t xml:space="preserve">бъем финансового обеспечения программы за счет всех источников финансирования составит </w:t>
            </w:r>
            <w:r w:rsidR="009F226D">
              <w:rPr>
                <w:lang w:eastAsia="en-US"/>
              </w:rPr>
              <w:t>896263,78</w:t>
            </w:r>
            <w:r w:rsidR="006B512F"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6B512F" w:rsidRPr="00A7676B" w:rsidRDefault="006B512F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</w:t>
            </w:r>
            <w:r w:rsidR="009F226D">
              <w:rPr>
                <w:lang w:eastAsia="en-US"/>
              </w:rPr>
              <w:t>322033,67</w:t>
            </w:r>
            <w:r w:rsidR="00FD09AC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B512F" w:rsidRPr="00A7676B" w:rsidRDefault="00667F1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6</w:t>
            </w:r>
            <w:r w:rsidR="006B512F" w:rsidRPr="00A7676B">
              <w:rPr>
                <w:lang w:eastAsia="en-US"/>
              </w:rPr>
              <w:t xml:space="preserve"> год </w:t>
            </w:r>
            <w:r w:rsidR="00D656E0" w:rsidRPr="00A7676B">
              <w:rPr>
                <w:lang w:eastAsia="en-US"/>
              </w:rPr>
              <w:t>–</w:t>
            </w:r>
            <w:r w:rsidR="003D6B4E">
              <w:rPr>
                <w:lang w:eastAsia="en-US"/>
              </w:rPr>
              <w:t xml:space="preserve"> </w:t>
            </w:r>
            <w:r w:rsidR="009F226D">
              <w:t>285918,34</w:t>
            </w:r>
            <w:r w:rsidR="00FD09AC">
              <w:t xml:space="preserve"> </w:t>
            </w:r>
            <w:r w:rsidR="006B512F" w:rsidRPr="00A7676B">
              <w:rPr>
                <w:lang w:eastAsia="en-US"/>
              </w:rPr>
              <w:t>тыс. рублей;</w:t>
            </w:r>
          </w:p>
          <w:p w:rsidR="006B512F" w:rsidRPr="00A7676B" w:rsidRDefault="00667F18" w:rsidP="00425564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7</w:t>
            </w:r>
            <w:r w:rsidR="006B512F" w:rsidRPr="00A7676B">
              <w:rPr>
                <w:lang w:eastAsia="en-US"/>
              </w:rPr>
              <w:t xml:space="preserve"> год – </w:t>
            </w:r>
            <w:r w:rsidR="009F226D">
              <w:t>288311,77</w:t>
            </w:r>
            <w:r w:rsidR="003D6B4E">
              <w:t xml:space="preserve"> </w:t>
            </w:r>
            <w:r w:rsidR="006B512F" w:rsidRPr="00A7676B">
              <w:rPr>
                <w:lang w:eastAsia="en-US"/>
              </w:rPr>
              <w:t>тыс. рублей</w:t>
            </w:r>
            <w:r w:rsidR="00042AFB" w:rsidRPr="00A7676B">
              <w:rPr>
                <w:lang w:eastAsia="en-US"/>
              </w:rPr>
              <w:t>.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 источникам финансирования: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3D6B4E">
              <w:rPr>
                <w:szCs w:val="28"/>
              </w:rPr>
              <w:t>17116,91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6B512F" w:rsidRPr="00A7676B" w:rsidRDefault="006B512F" w:rsidP="00425564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E43527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 w:rsidR="003D6B4E">
              <w:rPr>
                <w:szCs w:val="28"/>
              </w:rPr>
              <w:t>15288,44</w:t>
            </w:r>
            <w:r w:rsidR="00A40996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6B512F" w:rsidRPr="00A7676B" w:rsidRDefault="006B512F" w:rsidP="00425564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E43527">
              <w:rPr>
                <w:szCs w:val="28"/>
              </w:rPr>
              <w:t>6</w:t>
            </w:r>
            <w:r w:rsidRPr="00A7676B">
              <w:rPr>
                <w:szCs w:val="28"/>
              </w:rPr>
              <w:t xml:space="preserve"> году – </w:t>
            </w:r>
            <w:r w:rsidR="003D6B4E">
              <w:rPr>
                <w:szCs w:val="28"/>
              </w:rPr>
              <w:t>284,24</w:t>
            </w:r>
            <w:r w:rsidRPr="00A7676B">
              <w:rPr>
                <w:szCs w:val="28"/>
              </w:rPr>
              <w:t xml:space="preserve"> тыс. рублей</w:t>
            </w:r>
          </w:p>
          <w:p w:rsidR="006B512F" w:rsidRPr="00A7676B" w:rsidRDefault="006B512F" w:rsidP="0042556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E43527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году – </w:t>
            </w:r>
            <w:r w:rsidR="003D6B4E">
              <w:rPr>
                <w:szCs w:val="28"/>
              </w:rPr>
              <w:t>1544,23</w:t>
            </w:r>
            <w:r w:rsidRPr="00A7676B">
              <w:rPr>
                <w:szCs w:val="28"/>
              </w:rPr>
              <w:t xml:space="preserve"> тыс. рублей;</w:t>
            </w:r>
          </w:p>
          <w:p w:rsidR="006B512F" w:rsidRPr="00A7676B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за счет средств местного бюджета</w:t>
            </w:r>
            <w:r w:rsidR="009F226D">
              <w:rPr>
                <w:szCs w:val="28"/>
              </w:rPr>
              <w:t xml:space="preserve"> </w:t>
            </w:r>
            <w:r w:rsidR="00185275">
              <w:t>879146,87</w:t>
            </w:r>
            <w:r w:rsidR="009F226D">
              <w:t xml:space="preserve">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D05A0C" w:rsidRPr="00A7676B" w:rsidRDefault="00D05A0C" w:rsidP="00D05A0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</w:t>
            </w:r>
            <w:r w:rsidR="003D6B4E">
              <w:rPr>
                <w:lang w:eastAsia="en-US"/>
              </w:rPr>
              <w:t xml:space="preserve">306745,23 </w:t>
            </w:r>
            <w:r w:rsidRPr="00A7676B">
              <w:rPr>
                <w:lang w:eastAsia="en-US"/>
              </w:rPr>
              <w:t>тыс. рублей;</w:t>
            </w:r>
          </w:p>
          <w:p w:rsidR="00D05A0C" w:rsidRPr="00A7676B" w:rsidRDefault="00D05A0C" w:rsidP="00D05A0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3D6B4E">
              <w:t xml:space="preserve">285634,10 </w:t>
            </w:r>
            <w:r w:rsidRPr="00A7676B">
              <w:rPr>
                <w:lang w:eastAsia="en-US"/>
              </w:rPr>
              <w:t>тыс. рублей;</w:t>
            </w:r>
          </w:p>
          <w:p w:rsidR="006B512F" w:rsidRPr="00A7676B" w:rsidRDefault="00D05A0C" w:rsidP="003D6B4E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E43527"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 xml:space="preserve"> год – </w:t>
            </w:r>
            <w:r w:rsidR="00185275">
              <w:t>286767,54</w:t>
            </w:r>
            <w:r w:rsidR="003D6B4E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</w:tc>
      </w:tr>
      <w:tr w:rsidR="006B512F" w:rsidRPr="00A7676B" w:rsidTr="000C5F24">
        <w:trPr>
          <w:trHeight w:val="171"/>
        </w:trPr>
        <w:tc>
          <w:tcPr>
            <w:tcW w:w="2092" w:type="dxa"/>
            <w:hideMark/>
          </w:tcPr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6B512F" w:rsidRPr="00A7676B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 Программы</w:t>
            </w:r>
          </w:p>
        </w:tc>
        <w:tc>
          <w:tcPr>
            <w:tcW w:w="7508" w:type="dxa"/>
            <w:hideMark/>
          </w:tcPr>
          <w:p w:rsidR="00717893" w:rsidRDefault="00717893" w:rsidP="009B0ED3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оборота розничной торговли</w:t>
            </w:r>
            <w:r w:rsidR="003D6B4E">
              <w:rPr>
                <w:szCs w:val="28"/>
              </w:rPr>
              <w:t xml:space="preserve"> на территории Благодарненского муниципального округа Ставропольского края</w:t>
            </w:r>
            <w:r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 xml:space="preserve">к уровню предыдущего года до </w:t>
            </w:r>
            <w:r w:rsidR="0006461D">
              <w:rPr>
                <w:szCs w:val="28"/>
              </w:rPr>
              <w:t>108,0</w:t>
            </w:r>
            <w:r w:rsidRPr="00A7676B">
              <w:rPr>
                <w:szCs w:val="28"/>
              </w:rPr>
              <w:t xml:space="preserve"> процент</w:t>
            </w:r>
            <w:r>
              <w:rPr>
                <w:szCs w:val="28"/>
              </w:rPr>
              <w:t>ов</w:t>
            </w:r>
            <w:r w:rsidRPr="00A7676B">
              <w:rPr>
                <w:szCs w:val="28"/>
              </w:rPr>
              <w:t xml:space="preserve"> в 202</w:t>
            </w:r>
            <w:r w:rsidR="0009254F">
              <w:rPr>
                <w:szCs w:val="28"/>
              </w:rPr>
              <w:t>7</w:t>
            </w:r>
            <w:r w:rsidRPr="00A7676B">
              <w:rPr>
                <w:szCs w:val="28"/>
              </w:rPr>
              <w:t>году</w:t>
            </w:r>
            <w:r>
              <w:rPr>
                <w:szCs w:val="28"/>
              </w:rPr>
              <w:t>;</w:t>
            </w:r>
          </w:p>
          <w:p w:rsidR="00717893" w:rsidRDefault="00717893" w:rsidP="009B0ED3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количества субъектов малого и среднего предпринимательства до </w:t>
            </w:r>
            <w:r w:rsidR="0006461D">
              <w:rPr>
                <w:szCs w:val="28"/>
              </w:rPr>
              <w:t>1470</w:t>
            </w:r>
            <w:r>
              <w:rPr>
                <w:szCs w:val="28"/>
              </w:rPr>
              <w:t xml:space="preserve"> единиц в 202</w:t>
            </w:r>
            <w:r w:rsidR="0009254F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году;</w:t>
            </w:r>
          </w:p>
          <w:p w:rsidR="00717893" w:rsidRDefault="00717893" w:rsidP="009B0ED3">
            <w:pPr>
              <w:ind w:firstLine="176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увеличение темпа роста </w:t>
            </w:r>
            <w:r w:rsidR="003D6B4E">
              <w:rPr>
                <w:szCs w:val="28"/>
              </w:rPr>
              <w:t>повышения</w:t>
            </w:r>
            <w:r w:rsidRPr="00A7676B">
              <w:rPr>
                <w:szCs w:val="28"/>
              </w:rPr>
              <w:t xml:space="preserve"> налоговых и неналоговых доходов местного бюджета  к уровню предыдущего года до 102,</w:t>
            </w:r>
            <w:r w:rsidR="0006461D">
              <w:rPr>
                <w:szCs w:val="28"/>
              </w:rPr>
              <w:t>6</w:t>
            </w:r>
            <w:r w:rsidR="000C6494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процент</w:t>
            </w:r>
            <w:r w:rsidR="004A6C1B">
              <w:rPr>
                <w:szCs w:val="28"/>
              </w:rPr>
              <w:t>а</w:t>
            </w:r>
            <w:r w:rsidRPr="00A7676B">
              <w:rPr>
                <w:szCs w:val="28"/>
              </w:rPr>
              <w:t xml:space="preserve"> в 202</w:t>
            </w:r>
            <w:r w:rsidR="0009254F">
              <w:rPr>
                <w:szCs w:val="28"/>
              </w:rPr>
              <w:t xml:space="preserve">7 </w:t>
            </w:r>
            <w:r w:rsidRPr="00A7676B">
              <w:rPr>
                <w:szCs w:val="28"/>
              </w:rPr>
              <w:t>году</w:t>
            </w:r>
            <w:r>
              <w:rPr>
                <w:szCs w:val="28"/>
              </w:rPr>
              <w:t>;</w:t>
            </w:r>
          </w:p>
          <w:p w:rsidR="009C08CD" w:rsidRPr="00EB09EF" w:rsidRDefault="00EB09EF" w:rsidP="00EB09EF">
            <w:pPr>
              <w:ind w:firstLine="176"/>
              <w:jc w:val="both"/>
              <w:rPr>
                <w:color w:val="FF0000"/>
                <w:szCs w:val="28"/>
              </w:rPr>
            </w:pPr>
            <w:r w:rsidRPr="00EB09EF">
              <w:rPr>
                <w:szCs w:val="28"/>
              </w:rPr>
              <w:t>увеличение доли заявителей, удовлетворенных качеством и доступностью предоставляемых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в Благодарненском районе Ставропольского края», от общего числа опрошенных заявителей</w:t>
            </w:r>
            <w:r w:rsidR="00BC6F43" w:rsidRPr="00BC6F43">
              <w:rPr>
                <w:szCs w:val="28"/>
              </w:rPr>
              <w:t xml:space="preserve"> </w:t>
            </w:r>
            <w:r w:rsidR="009C08CD">
              <w:rPr>
                <w:szCs w:val="28"/>
              </w:rPr>
              <w:t>до 96,5 процентов в 202</w:t>
            </w:r>
            <w:r w:rsidR="0009254F">
              <w:rPr>
                <w:szCs w:val="28"/>
              </w:rPr>
              <w:t>7</w:t>
            </w:r>
            <w:r w:rsidR="009C08CD">
              <w:rPr>
                <w:szCs w:val="28"/>
              </w:rPr>
              <w:t xml:space="preserve"> году;</w:t>
            </w:r>
          </w:p>
          <w:p w:rsidR="009C08CD" w:rsidRDefault="00356014" w:rsidP="006012FF">
            <w:pPr>
              <w:ind w:firstLine="176"/>
              <w:jc w:val="both"/>
              <w:rPr>
                <w:szCs w:val="28"/>
              </w:rPr>
            </w:pPr>
            <w:r>
              <w:t>д</w:t>
            </w:r>
            <w:r w:rsidRPr="00A7676B"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t xml:space="preserve"> к 2027 году составит 3,2 процента</w:t>
            </w:r>
            <w:r w:rsidR="009C08CD">
              <w:rPr>
                <w:szCs w:val="28"/>
              </w:rPr>
              <w:t>;</w:t>
            </w:r>
          </w:p>
          <w:p w:rsidR="009C08CD" w:rsidRDefault="009C08CD" w:rsidP="004C00B1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</w:t>
            </w:r>
            <w:r w:rsidR="00BC6F43" w:rsidRPr="00BC6F43">
              <w:rPr>
                <w:szCs w:val="28"/>
              </w:rPr>
              <w:t xml:space="preserve"> </w:t>
            </w:r>
            <w:r w:rsidR="003D6B4E">
              <w:rPr>
                <w:szCs w:val="28"/>
              </w:rPr>
              <w:t xml:space="preserve">количества </w:t>
            </w:r>
            <w:r>
              <w:rPr>
                <w:szCs w:val="28"/>
              </w:rPr>
              <w:t xml:space="preserve">культурных мероприятий, проводимых муниципальными учреждениями округа до </w:t>
            </w:r>
            <w:r w:rsidR="0006461D">
              <w:rPr>
                <w:szCs w:val="28"/>
              </w:rPr>
              <w:t>4676</w:t>
            </w:r>
            <w:r>
              <w:rPr>
                <w:szCs w:val="28"/>
              </w:rPr>
              <w:t xml:space="preserve"> ед</w:t>
            </w:r>
            <w:r w:rsidR="00A628C6">
              <w:rPr>
                <w:szCs w:val="28"/>
              </w:rPr>
              <w:t>и</w:t>
            </w:r>
            <w:r>
              <w:rPr>
                <w:szCs w:val="28"/>
              </w:rPr>
              <w:t>ниц в 202</w:t>
            </w:r>
            <w:r w:rsidR="0009254F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году;</w:t>
            </w:r>
          </w:p>
          <w:p w:rsidR="00D81F9D" w:rsidRDefault="00F37C85" w:rsidP="009B0ED3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плановых показателей</w:t>
            </w:r>
            <w:r w:rsidR="00BC6F43" w:rsidRPr="00BC6F43">
              <w:rPr>
                <w:szCs w:val="28"/>
              </w:rPr>
              <w:t xml:space="preserve"> </w:t>
            </w:r>
            <w:r w:rsidR="00A4717C">
              <w:rPr>
                <w:szCs w:val="28"/>
              </w:rPr>
              <w:t>среднемесячной номинальной начисленной заработной платы работников муниципальных учреждений культуры и искусства</w:t>
            </w:r>
            <w:r w:rsidR="009B0ED3">
              <w:rPr>
                <w:szCs w:val="28"/>
              </w:rPr>
              <w:t>;</w:t>
            </w:r>
          </w:p>
          <w:p w:rsidR="0006461D" w:rsidRDefault="0006461D" w:rsidP="0006461D">
            <w:pPr>
              <w:ind w:right="-114" w:firstLine="176"/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плановых показателей по доходам от использования объектов недвижимого имущества и земельных участков, находящихся в муниципальной собственности округа и земельных участков государственная собственность на которые не разграничена</w:t>
            </w:r>
            <w:r w:rsidR="003D6B4E">
              <w:rPr>
                <w:szCs w:val="28"/>
              </w:rPr>
              <w:t xml:space="preserve"> до 100 процентов;</w:t>
            </w:r>
          </w:p>
          <w:p w:rsidR="00AC6850" w:rsidRDefault="00D81F9D" w:rsidP="008835DB">
            <w:pPr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7676B">
              <w:rPr>
                <w:szCs w:val="28"/>
              </w:rPr>
              <w:t xml:space="preserve">оля населения Благодарненского </w:t>
            </w:r>
            <w:r>
              <w:rPr>
                <w:szCs w:val="28"/>
              </w:rPr>
              <w:t>муниципального</w:t>
            </w:r>
            <w:r w:rsidR="00BC6F43" w:rsidRPr="00BC6F43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округа систематически занимающегося физической культурой и спортом</w:t>
            </w:r>
            <w:r w:rsidR="0009587F">
              <w:rPr>
                <w:szCs w:val="28"/>
              </w:rPr>
              <w:t xml:space="preserve"> составит </w:t>
            </w:r>
            <w:r w:rsidR="0006461D">
              <w:rPr>
                <w:szCs w:val="28"/>
              </w:rPr>
              <w:t>61,5</w:t>
            </w:r>
            <w:r w:rsidR="0009587F">
              <w:rPr>
                <w:szCs w:val="28"/>
              </w:rPr>
              <w:t xml:space="preserve"> процентов в 202</w:t>
            </w:r>
            <w:r w:rsidR="0009254F">
              <w:rPr>
                <w:szCs w:val="28"/>
              </w:rPr>
              <w:t>7</w:t>
            </w:r>
            <w:r w:rsidR="0009587F">
              <w:rPr>
                <w:szCs w:val="28"/>
              </w:rPr>
              <w:t xml:space="preserve"> году;</w:t>
            </w:r>
          </w:p>
          <w:p w:rsidR="006B512F" w:rsidRPr="004C00B1" w:rsidRDefault="0009587F" w:rsidP="004C00B1">
            <w:pPr>
              <w:ind w:right="-114" w:firstLine="176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и</w:t>
            </w:r>
            <w:r w:rsidRPr="00FD6DAE">
              <w:rPr>
                <w:iCs/>
                <w:szCs w:val="28"/>
              </w:rPr>
              <w:t>ндекс физического объема инвестиций в основной капитал округа (без субъектов малого предприни</w:t>
            </w:r>
            <w:r w:rsidR="004C00B1">
              <w:rPr>
                <w:iCs/>
                <w:szCs w:val="28"/>
              </w:rPr>
              <w:t xml:space="preserve">мательства) </w:t>
            </w:r>
            <w:r w:rsidRPr="00FD6DAE">
              <w:rPr>
                <w:iCs/>
                <w:szCs w:val="28"/>
              </w:rPr>
              <w:t>к уровню прошлого года</w:t>
            </w:r>
            <w:r w:rsidR="008835DB">
              <w:rPr>
                <w:szCs w:val="28"/>
              </w:rPr>
              <w:t xml:space="preserve"> до 103,4 процента в 202</w:t>
            </w:r>
            <w:r w:rsidR="0009254F">
              <w:rPr>
                <w:szCs w:val="28"/>
              </w:rPr>
              <w:t>7</w:t>
            </w:r>
            <w:r w:rsidR="008835DB">
              <w:rPr>
                <w:szCs w:val="28"/>
              </w:rPr>
              <w:t xml:space="preserve"> году;</w:t>
            </w:r>
          </w:p>
          <w:p w:rsidR="005906AF" w:rsidRDefault="005906AF" w:rsidP="008835DB">
            <w:pPr>
              <w:jc w:val="both"/>
              <w:rPr>
                <w:szCs w:val="28"/>
              </w:rPr>
            </w:pPr>
          </w:p>
          <w:p w:rsidR="005906AF" w:rsidRPr="008835DB" w:rsidRDefault="005906AF" w:rsidP="008835DB">
            <w:pPr>
              <w:jc w:val="both"/>
              <w:rPr>
                <w:szCs w:val="28"/>
              </w:rPr>
            </w:pPr>
          </w:p>
        </w:tc>
      </w:tr>
    </w:tbl>
    <w:p w:rsidR="002072C4" w:rsidRPr="00A7676B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 xml:space="preserve">ПРИОРИТЕТЫ И ЦЕЛИ </w:t>
      </w:r>
    </w:p>
    <w:p w:rsidR="002072C4" w:rsidRPr="00A7676B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 xml:space="preserve">реализуемой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 муниципальной политики в соответствующей сфере социально-экономического развития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F71C9C" w:rsidRDefault="00F71C9C" w:rsidP="00796CB5">
      <w:pPr>
        <w:widowControl w:val="0"/>
        <w:autoSpaceDE w:val="0"/>
        <w:autoSpaceDN w:val="0"/>
        <w:adjustRightInd w:val="0"/>
        <w:ind w:firstLine="540"/>
        <w:jc w:val="both"/>
      </w:pPr>
      <w:r>
        <w:t>Приоритеты муниципальной политики в сфере реализации Программы сформированы в соответствии:</w:t>
      </w:r>
    </w:p>
    <w:p w:rsidR="00F71C9C" w:rsidRDefault="00B235DA" w:rsidP="00796C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hyperlink r:id="rId8" w:history="1">
        <w:r w:rsidR="00D36D7F" w:rsidRPr="00A7676B">
          <w:rPr>
            <w:rStyle w:val="a3"/>
            <w:color w:val="auto"/>
            <w:szCs w:val="28"/>
            <w:u w:val="none"/>
          </w:rPr>
          <w:t>Стратегией</w:t>
        </w:r>
      </w:hyperlink>
      <w:r w:rsidR="00D36D7F" w:rsidRPr="00A7676B">
        <w:rPr>
          <w:szCs w:val="28"/>
        </w:rPr>
        <w:t xml:space="preserve"> социально-экономического развития Благодарненского </w:t>
      </w:r>
      <w:r w:rsidR="003D6B4E">
        <w:rPr>
          <w:szCs w:val="28"/>
        </w:rPr>
        <w:t>муниципального</w:t>
      </w:r>
      <w:r w:rsidR="00D36D7F" w:rsidRPr="00A7676B">
        <w:rPr>
          <w:szCs w:val="28"/>
        </w:rPr>
        <w:t xml:space="preserve"> округа Ставропольского края на период до 2035 года (далее</w:t>
      </w:r>
      <w:r w:rsidR="003D6B4E">
        <w:rPr>
          <w:szCs w:val="28"/>
        </w:rPr>
        <w:t xml:space="preserve"> </w:t>
      </w:r>
      <w:r w:rsidR="00A62CAA">
        <w:rPr>
          <w:szCs w:val="28"/>
        </w:rPr>
        <w:t>–</w:t>
      </w:r>
      <w:r w:rsidR="00D36D7F" w:rsidRPr="00A7676B">
        <w:rPr>
          <w:szCs w:val="28"/>
        </w:rPr>
        <w:t xml:space="preserve"> Стратегия), утвержденн</w:t>
      </w:r>
      <w:r w:rsidR="00967980" w:rsidRPr="00A7676B">
        <w:rPr>
          <w:szCs w:val="28"/>
        </w:rPr>
        <w:t>ой</w:t>
      </w:r>
      <w:r w:rsidR="00D36D7F" w:rsidRPr="00A7676B">
        <w:rPr>
          <w:szCs w:val="28"/>
        </w:rPr>
        <w:t xml:space="preserve"> решением Совета депутатов Благодарненского </w:t>
      </w:r>
      <w:r w:rsidR="00420BD3">
        <w:rPr>
          <w:szCs w:val="28"/>
        </w:rPr>
        <w:t>муниципального</w:t>
      </w:r>
      <w:r w:rsidR="00D36D7F" w:rsidRPr="00A7676B">
        <w:rPr>
          <w:szCs w:val="28"/>
        </w:rPr>
        <w:t xml:space="preserve"> округа Ставропольского</w:t>
      </w:r>
      <w:r w:rsidR="00BC6F43" w:rsidRPr="00BC6F43">
        <w:rPr>
          <w:szCs w:val="28"/>
        </w:rPr>
        <w:t xml:space="preserve"> </w:t>
      </w:r>
      <w:r w:rsidR="00D36D7F" w:rsidRPr="00A7676B">
        <w:rPr>
          <w:szCs w:val="28"/>
        </w:rPr>
        <w:t>края от 27 декабря 2019 года № 300</w:t>
      </w:r>
      <w:r w:rsidR="0098319A">
        <w:rPr>
          <w:szCs w:val="28"/>
        </w:rPr>
        <w:t>;</w:t>
      </w:r>
    </w:p>
    <w:p w:rsidR="000E2FCE" w:rsidRDefault="0009587F" w:rsidP="00796C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Федеральным законом </w:t>
      </w:r>
      <w:r w:rsidR="000E2FCE" w:rsidRPr="00A7676B">
        <w:rPr>
          <w:szCs w:val="28"/>
        </w:rPr>
        <w:t xml:space="preserve">от 06 октября 2003 года № 131-ФЗ </w:t>
      </w:r>
      <w:r w:rsidR="00DF08C4">
        <w:rPr>
          <w:szCs w:val="28"/>
        </w:rPr>
        <w:t>«</w:t>
      </w:r>
      <w:r w:rsidR="000E2FCE" w:rsidRPr="00A7676B">
        <w:rPr>
          <w:szCs w:val="28"/>
        </w:rPr>
        <w:t>Об общих принципах организации местного самоуправления в Российской Федерации</w:t>
      </w:r>
      <w:r w:rsidR="00DF08C4">
        <w:rPr>
          <w:szCs w:val="28"/>
        </w:rPr>
        <w:t>»</w:t>
      </w:r>
      <w:r w:rsidR="00E91888">
        <w:rPr>
          <w:szCs w:val="28"/>
        </w:rPr>
        <w:t>;</w:t>
      </w:r>
    </w:p>
    <w:p w:rsidR="00D21C6F" w:rsidRDefault="00E91888" w:rsidP="00D21C6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 xml:space="preserve">Указом Президента </w:t>
      </w:r>
      <w:r>
        <w:t xml:space="preserve">Российской Федерации от 07 мая 2024 года № 309 </w:t>
      </w:r>
      <w:r w:rsidRPr="00365822">
        <w:rPr>
          <w:szCs w:val="28"/>
        </w:rPr>
        <w:t>«</w:t>
      </w:r>
      <w:r w:rsidRPr="00365822">
        <w:rPr>
          <w:rFonts w:eastAsiaTheme="minorHAnsi"/>
          <w:szCs w:val="28"/>
        </w:rPr>
        <w:t xml:space="preserve">О </w:t>
      </w:r>
      <w:r w:rsidR="00365822" w:rsidRPr="00365822">
        <w:rPr>
          <w:rFonts w:eastAsiaTheme="minorHAnsi"/>
          <w:szCs w:val="28"/>
        </w:rPr>
        <w:t>национальных целях развития Российской Федерации на период до 2030 года и на перспективу до 2036 года»</w:t>
      </w:r>
      <w:r w:rsidR="00365822">
        <w:rPr>
          <w:rFonts w:eastAsiaTheme="minorHAnsi"/>
          <w:szCs w:val="28"/>
        </w:rPr>
        <w:t>.</w:t>
      </w:r>
    </w:p>
    <w:p w:rsidR="00984296" w:rsidRDefault="00984296" w:rsidP="00D21C6F">
      <w:pPr>
        <w:widowControl w:val="0"/>
        <w:autoSpaceDE w:val="0"/>
        <w:autoSpaceDN w:val="0"/>
        <w:adjustRightInd w:val="0"/>
        <w:ind w:firstLine="540"/>
        <w:jc w:val="both"/>
      </w:pPr>
      <w:r>
        <w:t>Система целеполагания Программы включает в себя следующие цели:</w:t>
      </w:r>
    </w:p>
    <w:p w:rsidR="00984296" w:rsidRPr="00A7676B" w:rsidRDefault="00984296" w:rsidP="0098429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 xml:space="preserve">создание благоприятных условий для развития малого и среднего предпринимательства, торговли и потребительского рынка Благодарненского </w:t>
      </w:r>
      <w:r>
        <w:rPr>
          <w:sz w:val="28"/>
          <w:szCs w:val="28"/>
        </w:rPr>
        <w:t>муниципального</w:t>
      </w:r>
      <w:r w:rsidRPr="00A7676B">
        <w:rPr>
          <w:sz w:val="28"/>
          <w:szCs w:val="28"/>
        </w:rPr>
        <w:t xml:space="preserve"> округа Ставропольского края;</w:t>
      </w:r>
    </w:p>
    <w:p w:rsidR="00984296" w:rsidRDefault="00984296" w:rsidP="0098429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 xml:space="preserve">формирование системы мониторинга качества и доступности государственных и муниципальных услуг в Благодарненском </w:t>
      </w:r>
      <w:r>
        <w:rPr>
          <w:sz w:val="28"/>
          <w:szCs w:val="28"/>
        </w:rPr>
        <w:t>муниципальном</w:t>
      </w:r>
      <w:r w:rsidRPr="00A7676B">
        <w:rPr>
          <w:sz w:val="28"/>
          <w:szCs w:val="28"/>
        </w:rPr>
        <w:t xml:space="preserve"> округе Ставропольского края;</w:t>
      </w:r>
    </w:p>
    <w:p w:rsidR="00984296" w:rsidRPr="00A7676B" w:rsidRDefault="00984296" w:rsidP="00984296">
      <w:pPr>
        <w:pStyle w:val="ConsPlusCell"/>
        <w:ind w:firstLine="708"/>
        <w:jc w:val="both"/>
      </w:pPr>
      <w:r w:rsidRPr="00A7676B">
        <w:t xml:space="preserve">развитие системы единого культурного пространства на территории Благодарненского </w:t>
      </w:r>
      <w:r>
        <w:t>муниципального</w:t>
      </w:r>
      <w:r w:rsidRPr="00A7676B">
        <w:t xml:space="preserve"> округа Ставропольского края, создание благоприятных условий для этого развития;</w:t>
      </w:r>
    </w:p>
    <w:p w:rsidR="00984296" w:rsidRPr="00A7676B" w:rsidRDefault="00984296" w:rsidP="0098429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 xml:space="preserve">развитие и совершенствование имущественных и земельных отношений в Благодарненском </w:t>
      </w:r>
      <w:r>
        <w:rPr>
          <w:sz w:val="28"/>
          <w:szCs w:val="28"/>
        </w:rPr>
        <w:t>муниципальном</w:t>
      </w:r>
      <w:r w:rsidRPr="00A7676B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>;</w:t>
      </w:r>
    </w:p>
    <w:p w:rsidR="00984296" w:rsidRDefault="00984296" w:rsidP="0098429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 xml:space="preserve">создание условий, обеспечивающих возможность населению Благодарненского </w:t>
      </w:r>
      <w:r>
        <w:rPr>
          <w:sz w:val="28"/>
          <w:szCs w:val="28"/>
        </w:rPr>
        <w:t>муниципального</w:t>
      </w:r>
      <w:r w:rsidRPr="00A7676B">
        <w:rPr>
          <w:sz w:val="28"/>
          <w:szCs w:val="28"/>
        </w:rPr>
        <w:t xml:space="preserve"> округа Ставропольского края систематически заниматься физической культурой и спортом</w:t>
      </w:r>
      <w:r>
        <w:rPr>
          <w:sz w:val="28"/>
          <w:szCs w:val="28"/>
        </w:rPr>
        <w:t>;</w:t>
      </w:r>
    </w:p>
    <w:p w:rsidR="00984296" w:rsidRPr="00A7676B" w:rsidRDefault="00984296" w:rsidP="0098429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повышение инвестиционной привлекательности.</w:t>
      </w:r>
    </w:p>
    <w:p w:rsidR="00984296" w:rsidRPr="00A7676B" w:rsidRDefault="00984296" w:rsidP="00984296">
      <w:pPr>
        <w:pStyle w:val="a9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7676B">
        <w:rPr>
          <w:iCs/>
          <w:sz w:val="28"/>
          <w:szCs w:val="28"/>
        </w:rPr>
        <w:t>Достижение цели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3866EA" w:rsidRPr="00A7676B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К приоритетным направлениям реализации Программы относят:</w:t>
      </w:r>
    </w:p>
    <w:p w:rsidR="002C01DF" w:rsidRPr="00A7676B" w:rsidRDefault="003866EA" w:rsidP="002C01DF">
      <w:pPr>
        <w:ind w:firstLine="709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 xml:space="preserve">обеспечение устойчивого  социально-экономического развития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 края</w:t>
      </w:r>
      <w:r w:rsidRPr="00A7676B">
        <w:rPr>
          <w:rFonts w:eastAsia="Times New Roman"/>
          <w:szCs w:val="28"/>
          <w:lang w:eastAsia="ru-RU"/>
        </w:rPr>
        <w:t>;</w:t>
      </w:r>
    </w:p>
    <w:p w:rsidR="002C01DF" w:rsidRPr="00A7676B" w:rsidRDefault="002C01DF" w:rsidP="002C01D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 оказание финансовой поддержки субъектам малого и среднего предпринимательства </w:t>
      </w:r>
      <w:r w:rsidR="00674E4B" w:rsidRPr="00A7676B">
        <w:rPr>
          <w:szCs w:val="28"/>
        </w:rPr>
        <w:t xml:space="preserve">Благодарненского </w:t>
      </w:r>
      <w:r w:rsidR="00674E4B">
        <w:rPr>
          <w:szCs w:val="28"/>
        </w:rPr>
        <w:t>муниципального</w:t>
      </w:r>
      <w:r w:rsidR="00674E4B" w:rsidRPr="00A7676B">
        <w:rPr>
          <w:szCs w:val="28"/>
        </w:rPr>
        <w:t xml:space="preserve"> округа Ставропольского  края</w:t>
      </w:r>
      <w:r w:rsidRPr="00A7676B">
        <w:rPr>
          <w:szCs w:val="28"/>
        </w:rPr>
        <w:t xml:space="preserve">, развитие и защита конкуренции на рынке товаров и услуг и обеспечение за счет данных и других мер увеличения числа субъектов  малого и среднего предпринимательства  в </w:t>
      </w:r>
      <w:r w:rsidR="00674E4B">
        <w:rPr>
          <w:szCs w:val="28"/>
        </w:rPr>
        <w:t>округе</w:t>
      </w:r>
      <w:r w:rsidRPr="00A7676B">
        <w:rPr>
          <w:szCs w:val="28"/>
        </w:rPr>
        <w:t>;</w:t>
      </w:r>
    </w:p>
    <w:p w:rsidR="003866EA" w:rsidRPr="00A7676B" w:rsidRDefault="002C01DF" w:rsidP="003866EA">
      <w:pPr>
        <w:ind w:firstLine="709"/>
        <w:jc w:val="both"/>
        <w:rPr>
          <w:rFonts w:eastAsia="Times New Roman"/>
          <w:szCs w:val="28"/>
          <w:lang w:eastAsia="ru-RU"/>
        </w:rPr>
      </w:pPr>
      <w:r w:rsidRPr="00A7676B">
        <w:rPr>
          <w:szCs w:val="28"/>
        </w:rPr>
        <w:t xml:space="preserve">устойчивое развитие потребительского рынка; </w:t>
      </w:r>
    </w:p>
    <w:p w:rsidR="003866EA" w:rsidRPr="00A7676B" w:rsidRDefault="003866EA" w:rsidP="003866EA">
      <w:pPr>
        <w:ind w:firstLine="709"/>
        <w:jc w:val="both"/>
        <w:rPr>
          <w:szCs w:val="28"/>
        </w:rPr>
      </w:pPr>
      <w:r w:rsidRPr="00A7676B">
        <w:rPr>
          <w:szCs w:val="28"/>
        </w:rPr>
        <w:t xml:space="preserve">создание на территории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 Ставропольского края благоприятного инвестиционного климата;</w:t>
      </w:r>
    </w:p>
    <w:p w:rsidR="003866EA" w:rsidRPr="00A7676B" w:rsidRDefault="003866EA" w:rsidP="003866EA">
      <w:pPr>
        <w:ind w:firstLine="709"/>
        <w:jc w:val="both"/>
        <w:rPr>
          <w:szCs w:val="28"/>
        </w:rPr>
      </w:pPr>
      <w:r w:rsidRPr="00A7676B">
        <w:rPr>
          <w:szCs w:val="28"/>
        </w:rPr>
        <w:t xml:space="preserve"> реализация мероприятий, направленных на  снижение административных барьеров, оптимизацию    и повышение качества предоставления государственных и муниципальных услуг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края;</w:t>
      </w:r>
    </w:p>
    <w:p w:rsidR="00F379F0" w:rsidRPr="00A7676B" w:rsidRDefault="00F379F0" w:rsidP="00F379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совершенствование механизмов управления имущественными объектами муниципальной  собственности округа; </w:t>
      </w:r>
    </w:p>
    <w:p w:rsidR="00F379F0" w:rsidRPr="00A7676B" w:rsidRDefault="00F379F0" w:rsidP="00F379F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>рационализация и оптимизация состава и структуры имущественных объектов муниципальной  собственности округа;</w:t>
      </w:r>
    </w:p>
    <w:p w:rsidR="003E470A" w:rsidRPr="00A7676B" w:rsidRDefault="003E470A" w:rsidP="003E470A">
      <w:pPr>
        <w:widowControl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развитие единого культурного пространства на территории </w:t>
      </w:r>
      <w:r w:rsidR="00D707A0" w:rsidRPr="00A7676B">
        <w:rPr>
          <w:szCs w:val="28"/>
        </w:rPr>
        <w:t xml:space="preserve">Благодарненского </w:t>
      </w:r>
      <w:r w:rsidR="00420BD3">
        <w:rPr>
          <w:szCs w:val="28"/>
        </w:rPr>
        <w:t>муниципального</w:t>
      </w:r>
      <w:r w:rsidR="00D707A0" w:rsidRPr="00A7676B">
        <w:rPr>
          <w:szCs w:val="28"/>
        </w:rPr>
        <w:t xml:space="preserve"> округа</w:t>
      </w:r>
      <w:r w:rsidRPr="00A7676B">
        <w:rPr>
          <w:szCs w:val="28"/>
        </w:rPr>
        <w:t xml:space="preserve">, создание условий для обеспечения равного доступа населения </w:t>
      </w:r>
      <w:r w:rsidR="00D707A0" w:rsidRPr="00A7676B">
        <w:rPr>
          <w:szCs w:val="28"/>
        </w:rPr>
        <w:t xml:space="preserve">Благодарненского </w:t>
      </w:r>
      <w:r w:rsidR="00420BD3">
        <w:rPr>
          <w:szCs w:val="28"/>
        </w:rPr>
        <w:t>муниципального</w:t>
      </w:r>
      <w:r w:rsidR="00D707A0" w:rsidRPr="00A7676B">
        <w:rPr>
          <w:szCs w:val="28"/>
        </w:rPr>
        <w:t xml:space="preserve"> округа</w:t>
      </w:r>
      <w:r w:rsidRPr="00A7676B">
        <w:rPr>
          <w:szCs w:val="28"/>
        </w:rPr>
        <w:t xml:space="preserve"> к отечественным </w:t>
      </w:r>
      <w:r w:rsidR="00D707A0" w:rsidRPr="00A7676B">
        <w:rPr>
          <w:szCs w:val="28"/>
        </w:rPr>
        <w:t>и мировым культурным ценностям;</w:t>
      </w:r>
    </w:p>
    <w:p w:rsidR="00D707A0" w:rsidRPr="00A7676B" w:rsidRDefault="007878DA" w:rsidP="003E470A">
      <w:pPr>
        <w:widowControl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развитие на территории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физической культуры и спорта, профилактика работы по пропаганде здорового образа жизни.</w:t>
      </w:r>
    </w:p>
    <w:p w:rsidR="003866EA" w:rsidRPr="00A7676B" w:rsidRDefault="003866EA" w:rsidP="003866EA">
      <w:pPr>
        <w:pStyle w:val="a9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7676B">
        <w:rPr>
          <w:iCs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3866EA" w:rsidRPr="00A7676B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7676B">
        <w:rPr>
          <w:iCs/>
          <w:szCs w:val="28"/>
        </w:rPr>
        <w:t>Перечень основных мероприятий Программы приведен в приложении 2 к Программе.</w:t>
      </w:r>
    </w:p>
    <w:p w:rsidR="003866EA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A7676B">
        <w:rPr>
          <w:iCs/>
          <w:szCs w:val="28"/>
        </w:rPr>
        <w:t>Объемы и источники финансового обеспечения Программы приведены в приложении 3 к Программе.</w:t>
      </w:r>
    </w:p>
    <w:p w:rsidR="003866EA" w:rsidRPr="00A7676B" w:rsidRDefault="003866EA" w:rsidP="003866EA">
      <w:pPr>
        <w:pStyle w:val="ConsPlusNormal"/>
        <w:ind w:firstLine="709"/>
        <w:jc w:val="both"/>
      </w:pPr>
      <w:r w:rsidRPr="00A7676B">
        <w:t>Сведения о весовых коэффициентах, присвоенных целям Программы, задачам подпрограмм Программы</w:t>
      </w:r>
      <w:r w:rsidRPr="00A7676B">
        <w:rPr>
          <w:iCs/>
        </w:rPr>
        <w:t xml:space="preserve"> приведены в приложении 4 к Программе.</w:t>
      </w:r>
    </w:p>
    <w:p w:rsidR="003866EA" w:rsidRPr="00A7676B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Сроки реализации Программы  202</w:t>
      </w:r>
      <w:r w:rsidR="00984296">
        <w:rPr>
          <w:szCs w:val="28"/>
        </w:rPr>
        <w:t>5</w:t>
      </w:r>
      <w:r w:rsidR="00A62CAA">
        <w:rPr>
          <w:szCs w:val="28"/>
        </w:rPr>
        <w:t>–</w:t>
      </w:r>
      <w:r w:rsidRPr="00A7676B">
        <w:rPr>
          <w:szCs w:val="28"/>
        </w:rPr>
        <w:t xml:space="preserve"> 202</w:t>
      </w:r>
      <w:r w:rsidR="00984296">
        <w:rPr>
          <w:szCs w:val="28"/>
        </w:rPr>
        <w:t>7</w:t>
      </w:r>
      <w:r w:rsidRPr="00A7676B">
        <w:rPr>
          <w:szCs w:val="28"/>
        </w:rPr>
        <w:t xml:space="preserve">  годы.</w:t>
      </w:r>
    </w:p>
    <w:p w:rsidR="002072C4" w:rsidRPr="00A7676B" w:rsidRDefault="002072C4" w:rsidP="00F379F0">
      <w:pPr>
        <w:suppressAutoHyphens/>
        <w:ind w:firstLine="720"/>
        <w:jc w:val="both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6A4E8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3" w:name="Par387"/>
      <w:bookmarkEnd w:id="3"/>
    </w:p>
    <w:tbl>
      <w:tblPr>
        <w:tblW w:w="15417" w:type="dxa"/>
        <w:tblLook w:val="04A0" w:firstRow="1" w:lastRow="0" w:firstColumn="1" w:lastColumn="0" w:noHBand="0" w:noVBand="1"/>
      </w:tblPr>
      <w:tblGrid>
        <w:gridCol w:w="6912"/>
        <w:gridCol w:w="8505"/>
      </w:tblGrid>
      <w:tr w:rsidR="0053067A" w:rsidRPr="00A7676B" w:rsidTr="000C5F24">
        <w:tc>
          <w:tcPr>
            <w:tcW w:w="6912" w:type="dxa"/>
          </w:tcPr>
          <w:p w:rsidR="0053067A" w:rsidRPr="00A7676B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8505" w:type="dxa"/>
          </w:tcPr>
          <w:p w:rsidR="0053067A" w:rsidRPr="00A7676B" w:rsidRDefault="0053067A" w:rsidP="000C5F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53067A" w:rsidRPr="00A7676B" w:rsidRDefault="0053067A" w:rsidP="000C5F24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</w:t>
            </w:r>
          </w:p>
          <w:p w:rsidR="0053067A" w:rsidRPr="00A7676B" w:rsidRDefault="0053067A" w:rsidP="0075722D">
            <w:pPr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FF40D4" w:rsidRDefault="00FF40D4" w:rsidP="0075722D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7676B">
        <w:rPr>
          <w:szCs w:val="28"/>
        </w:rPr>
        <w:t>СВЕДЕНИЯ</w:t>
      </w:r>
    </w:p>
    <w:p w:rsidR="00DD1D1D" w:rsidRPr="00A7676B" w:rsidRDefault="00DD1D1D" w:rsidP="00DD1D1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7676B">
        <w:rPr>
          <w:szCs w:val="28"/>
        </w:rPr>
        <w:t xml:space="preserve">об индикаторах достижения целей муниципальной программы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  <w:hyperlink r:id="rId10" w:anchor="Par522" w:history="1">
        <w:r w:rsidRPr="00A7676B">
          <w:rPr>
            <w:rStyle w:val="a3"/>
            <w:color w:val="auto"/>
            <w:szCs w:val="28"/>
          </w:rPr>
          <w:t>&lt;*&gt;</w:t>
        </w:r>
      </w:hyperlink>
      <w:r w:rsidRPr="00A7676B">
        <w:rPr>
          <w:szCs w:val="28"/>
        </w:rPr>
        <w:t xml:space="preserve"> и показателях решения задач  подпрограмм Программы и их значениях</w:t>
      </w:r>
    </w:p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4"/>
          <w:szCs w:val="24"/>
        </w:rPr>
      </w:pPr>
      <w:bookmarkStart w:id="4" w:name="Par522"/>
      <w:bookmarkEnd w:id="4"/>
      <w:r w:rsidRPr="00A7676B">
        <w:rPr>
          <w:szCs w:val="28"/>
        </w:rPr>
        <w:t>&lt;*&gt;</w:t>
      </w:r>
      <w:r w:rsidRPr="00A7676B">
        <w:rPr>
          <w:sz w:val="24"/>
          <w:szCs w:val="24"/>
        </w:rPr>
        <w:t>Далее в настоящем Приложении используется сокращение – Программа</w:t>
      </w:r>
    </w:p>
    <w:p w:rsidR="002337B1" w:rsidRPr="00A7676B" w:rsidRDefault="002337B1" w:rsidP="0075722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"/>
        <w:gridCol w:w="7064"/>
        <w:gridCol w:w="24"/>
        <w:gridCol w:w="30"/>
        <w:gridCol w:w="1222"/>
        <w:gridCol w:w="51"/>
        <w:gridCol w:w="114"/>
        <w:gridCol w:w="1019"/>
        <w:gridCol w:w="93"/>
        <w:gridCol w:w="22"/>
        <w:gridCol w:w="993"/>
        <w:gridCol w:w="24"/>
        <w:gridCol w:w="12"/>
        <w:gridCol w:w="83"/>
        <w:gridCol w:w="1010"/>
        <w:gridCol w:w="40"/>
        <w:gridCol w:w="76"/>
        <w:gridCol w:w="1159"/>
        <w:gridCol w:w="1145"/>
      </w:tblGrid>
      <w:tr w:rsidR="00DD1D1D" w:rsidRPr="00A7676B" w:rsidTr="00BA0C83"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№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п/п</w:t>
            </w:r>
          </w:p>
        </w:tc>
        <w:tc>
          <w:tcPr>
            <w:tcW w:w="7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единица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измерения</w:t>
            </w:r>
          </w:p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1D" w:rsidRPr="00A7676B" w:rsidRDefault="00DD1D1D" w:rsidP="00BA0C8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913588" w:rsidRPr="00A7676B" w:rsidTr="00BA0C83">
        <w:trPr>
          <w:trHeight w:val="168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7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88" w:rsidRPr="00A7676B" w:rsidRDefault="00913588" w:rsidP="00BA0C83">
            <w:pPr>
              <w:spacing w:line="240" w:lineRule="exact"/>
              <w:rPr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515F7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15F7B">
              <w:rPr>
                <w:szCs w:val="28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15F7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15F7B">
              <w:rPr>
                <w:szCs w:val="28"/>
              </w:rPr>
              <w:t>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15F7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15F7B">
              <w:rPr>
                <w:szCs w:val="28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15F7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15F7B">
              <w:rPr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15F7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15F7B">
              <w:rPr>
                <w:szCs w:val="28"/>
              </w:rPr>
              <w:t>7</w:t>
            </w:r>
          </w:p>
        </w:tc>
      </w:tr>
      <w:tr w:rsidR="00913588" w:rsidRPr="00A7676B" w:rsidTr="00BA0C83"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8" w:rsidRPr="00A7676B" w:rsidRDefault="00913588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1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благоприятных условий для развития малого и среднего предпринимательства, торговли и потребительского рынка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515F7B" w:rsidRPr="00A7676B" w:rsidTr="00BA0C83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7B" w:rsidRPr="00A7676B" w:rsidRDefault="00515F7B" w:rsidP="00BA0C83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8C425C">
            <w:pPr>
              <w:pStyle w:val="BodyText21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Темп роста оборота розничной торговли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AA7317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121,2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106,0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821E1E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108,0</w:t>
            </w:r>
          </w:p>
        </w:tc>
      </w:tr>
      <w:tr w:rsidR="00515F7B" w:rsidRPr="00A7676B" w:rsidTr="00BA0C83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2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EF521F">
            <w:pPr>
              <w:pStyle w:val="BodyText21"/>
              <w:jc w:val="both"/>
              <w:rPr>
                <w:rFonts w:eastAsia="Courier New"/>
                <w:szCs w:val="28"/>
              </w:rPr>
            </w:pPr>
            <w:r w:rsidRPr="00A7676B">
              <w:rPr>
                <w:rFonts w:eastAsia="Courier New"/>
                <w:szCs w:val="28"/>
              </w:rPr>
              <w:t xml:space="preserve">Количество субъектов малого и среднего предпринимательства в Благодарненском </w:t>
            </w:r>
            <w:r>
              <w:rPr>
                <w:rFonts w:eastAsia="Courier New"/>
                <w:szCs w:val="28"/>
              </w:rPr>
              <w:t>муниципальном</w:t>
            </w:r>
            <w:r w:rsidRPr="00A7676B">
              <w:rPr>
                <w:rFonts w:eastAsia="Courier New"/>
                <w:szCs w:val="28"/>
              </w:rPr>
              <w:t xml:space="preserve"> округе Ставропольского края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0058A2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1443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7957FC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0058A2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1454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0058A2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0058A2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1470</w:t>
            </w:r>
          </w:p>
        </w:tc>
      </w:tr>
      <w:tr w:rsidR="00515F7B" w:rsidRPr="00A7676B" w:rsidTr="00BA0C83">
        <w:trPr>
          <w:cantSplit/>
          <w:trHeight w:val="70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56462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t>3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pStyle w:val="ConsPlusCell"/>
              <w:widowControl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Темп роста повышения налоговых и неналоговых доходов местного бюджета к уровню предыдущего года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AA7317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106,8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5F6C99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102,6</w:t>
            </w:r>
          </w:p>
        </w:tc>
      </w:tr>
      <w:tr w:rsidR="00913588" w:rsidRPr="00A7676B" w:rsidTr="0075722D">
        <w:trPr>
          <w:cantSplit/>
          <w:trHeight w:val="47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584776">
            <w:pPr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Подпрограмма 1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малого и  среднего  предпринимательства, торговли и потребительского рынка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913588" w:rsidRPr="00A7676B" w:rsidTr="00BA0C83">
        <w:trPr>
          <w:cantSplit/>
          <w:trHeight w:val="47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76" w:rsidRDefault="00913588" w:rsidP="00584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1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предпринимательской активности и развитие малого и среднего предпринимательства, торговли и потребительского рынка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</w:t>
            </w:r>
          </w:p>
          <w:p w:rsidR="00913588" w:rsidRPr="00A7676B" w:rsidRDefault="00913588" w:rsidP="005847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515F7B" w:rsidRPr="00A7676B" w:rsidTr="00BA0C83">
        <w:trPr>
          <w:cantSplit/>
          <w:trHeight w:val="109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7B" w:rsidRPr="00A7676B" w:rsidRDefault="00515F7B" w:rsidP="0056462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4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Число субъектов малого и среднего предпринимательства на 10 тыс. человек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515F7B" w:rsidRPr="00A7676B" w:rsidRDefault="00515F7B" w:rsidP="00BA0C83">
            <w:pPr>
              <w:jc w:val="center"/>
              <w:rPr>
                <w:szCs w:val="28"/>
              </w:rPr>
            </w:pPr>
          </w:p>
          <w:p w:rsidR="00515F7B" w:rsidRPr="00A7676B" w:rsidRDefault="00515F7B" w:rsidP="00BA0C83">
            <w:pPr>
              <w:jc w:val="center"/>
              <w:rPr>
                <w:szCs w:val="28"/>
              </w:rPr>
            </w:pPr>
          </w:p>
          <w:p w:rsidR="00515F7B" w:rsidRPr="00A7676B" w:rsidRDefault="00515F7B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723,8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723,9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724,0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724,1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724,6</w:t>
            </w:r>
          </w:p>
        </w:tc>
      </w:tr>
      <w:tr w:rsidR="00515F7B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A7676B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BA763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10,4</w:t>
            </w:r>
          </w:p>
        </w:tc>
      </w:tr>
      <w:tr w:rsidR="00515F7B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AA731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A7317">
              <w:rPr>
                <w:szCs w:val="28"/>
              </w:rPr>
              <w:t>29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</w:t>
            </w:r>
            <w:r w:rsidR="00CE3F34">
              <w:rPr>
                <w:szCs w:val="28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</w:t>
            </w:r>
            <w:r w:rsidR="00CE3F34">
              <w:rPr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BA763C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63</w:t>
            </w:r>
            <w:r w:rsidR="00CE3F34">
              <w:rPr>
                <w:szCs w:val="28"/>
              </w:rPr>
              <w:t>4</w:t>
            </w:r>
          </w:p>
        </w:tc>
      </w:tr>
      <w:tr w:rsidR="00515F7B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Количество ярмарок, проводимых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AA7317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1224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AA731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1230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123</w:t>
            </w:r>
            <w:r w:rsidR="00CE3F34">
              <w:rPr>
                <w:szCs w:val="28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E3F34">
              <w:rPr>
                <w:szCs w:val="28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AA7317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E3F34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</w:tr>
      <w:tr w:rsidR="00515F7B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проведенных рейдовых мероприятий по пре</w:t>
            </w:r>
          </w:p>
          <w:p w:rsidR="00A00032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сечению стихийной торговли на территории Благодар</w:t>
            </w:r>
          </w:p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ненского</w:t>
            </w:r>
            <w:r w:rsidR="00BC6F43" w:rsidRPr="00BC6F43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AA7317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CE3F34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145</w:t>
            </w:r>
          </w:p>
        </w:tc>
      </w:tr>
      <w:tr w:rsidR="00515F7B" w:rsidRPr="00A7676B" w:rsidTr="00BA0C83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BA0C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7B" w:rsidRPr="00A7676B" w:rsidRDefault="00515F7B" w:rsidP="000112A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Cambria"/>
                <w:color w:val="000000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515F7B" w:rsidP="00CE3F3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F7B" w:rsidRPr="00A7676B" w:rsidRDefault="00CE3F34" w:rsidP="00BA0C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13588" w:rsidRPr="00A7676B" w:rsidTr="00BA0C83">
        <w:trPr>
          <w:cantSplit/>
          <w:trHeight w:val="600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88" w:rsidRPr="00A7676B" w:rsidRDefault="00913588" w:rsidP="00716820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 w:rsidR="00716820">
              <w:rPr>
                <w:rFonts w:eastAsia="Times New Roman"/>
                <w:szCs w:val="28"/>
                <w:lang w:eastAsia="ru-RU"/>
              </w:rPr>
              <w:t>2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системы мониторинга качества и доступности государственных и муниципальных услуг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szCs w:val="28"/>
              </w:rPr>
              <w:t>»</w:t>
            </w:r>
          </w:p>
        </w:tc>
      </w:tr>
      <w:tr w:rsidR="00A00032" w:rsidRPr="00A7676B" w:rsidTr="00A00032">
        <w:trPr>
          <w:cantSplit/>
          <w:trHeight w:val="72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32" w:rsidRDefault="00A00032" w:rsidP="00487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32" w:rsidRPr="00C93AE5" w:rsidRDefault="00A00032" w:rsidP="00C93AE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3AE5">
              <w:rPr>
                <w:szCs w:val="28"/>
              </w:rPr>
              <w:t>Доля заявителей, удовлетворенных качеством и доступностью предоставляемых государственных и муниципальных услуг на базе муниципального учреждения «Многофункциональный центр предоставления государственных и муниципальных</w:t>
            </w:r>
            <w:r>
              <w:rPr>
                <w:szCs w:val="28"/>
              </w:rPr>
              <w:t xml:space="preserve"> услуг </w:t>
            </w:r>
            <w:r w:rsidRPr="00C93AE5">
              <w:rPr>
                <w:szCs w:val="28"/>
              </w:rPr>
              <w:t xml:space="preserve">в </w:t>
            </w:r>
            <w:r>
              <w:rPr>
                <w:szCs w:val="28"/>
              </w:rPr>
              <w:t>Благодарненском</w:t>
            </w:r>
            <w:r w:rsidRPr="00C93AE5">
              <w:rPr>
                <w:szCs w:val="28"/>
              </w:rPr>
              <w:t xml:space="preserve"> районе Ставропольского края»,</w:t>
            </w:r>
          </w:p>
          <w:p w:rsidR="00A00032" w:rsidRPr="00C93AE5" w:rsidRDefault="00A00032" w:rsidP="006A4E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5" w:name="_Hlk493164640"/>
            <w:r w:rsidRPr="00C93AE5">
              <w:rPr>
                <w:szCs w:val="28"/>
              </w:rPr>
              <w:t xml:space="preserve">услуг </w:t>
            </w:r>
            <w:bookmarkEnd w:id="5"/>
            <w:r w:rsidRPr="00C93AE5">
              <w:rPr>
                <w:szCs w:val="28"/>
              </w:rPr>
              <w:t>от общего числа опрошенных заявителей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jc w:val="right"/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</w:tc>
      </w:tr>
      <w:tr w:rsidR="00A00032" w:rsidRPr="00A7676B" w:rsidTr="00A00032">
        <w:trPr>
          <w:cantSplit/>
          <w:trHeight w:val="140"/>
        </w:trPr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87A4A">
            <w:pPr>
              <w:jc w:val="center"/>
              <w:rPr>
                <w:szCs w:val="28"/>
              </w:rPr>
            </w:pPr>
          </w:p>
        </w:tc>
        <w:tc>
          <w:tcPr>
            <w:tcW w:w="7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C93AE5" w:rsidRDefault="00A00032" w:rsidP="006A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95,0</w:t>
            </w: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96,0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96,5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960D7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96,5</w:t>
            </w:r>
          </w:p>
        </w:tc>
      </w:tr>
      <w:tr w:rsidR="00A00032" w:rsidRPr="00A7676B" w:rsidTr="00BA0C83">
        <w:trPr>
          <w:cantSplit/>
          <w:trHeight w:val="113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7168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t xml:space="preserve">Подпрограмма  </w:t>
            </w:r>
            <w:r>
              <w:t>2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A7676B">
              <w:t xml:space="preserve">Благодарненском </w:t>
            </w:r>
            <w:r>
              <w:t>муниципальном</w:t>
            </w:r>
            <w:r w:rsidRPr="00A7676B"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t>»</w:t>
            </w:r>
          </w:p>
        </w:tc>
      </w:tr>
      <w:tr w:rsidR="00A00032" w:rsidRPr="00A7676B" w:rsidTr="00BA0C83">
        <w:trPr>
          <w:cantSplit/>
          <w:trHeight w:val="918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2" w:rsidRPr="00A7676B" w:rsidRDefault="00A00032" w:rsidP="00716820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</w:t>
            </w:r>
            <w:r w:rsidR="0098319A">
              <w:rPr>
                <w:rFonts w:eastAsia="Times New Roman"/>
                <w:szCs w:val="28"/>
                <w:lang w:eastAsia="ru-RU"/>
              </w:rPr>
              <w:t>«</w:t>
            </w:r>
            <w:r w:rsidR="0098319A" w:rsidRPr="00A7676B">
              <w:rPr>
                <w:rFonts w:eastAsia="Times New Roman"/>
                <w:szCs w:val="28"/>
                <w:lang w:eastAsia="ru-RU"/>
              </w:rPr>
              <w:t xml:space="preserve">Повышение доступности и качества предоставления государственных и муниципальных услуг в Благодарненском </w:t>
            </w:r>
            <w:r w:rsidR="0098319A"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="0098319A"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края, в том числе в многофункциональном центре </w:t>
            </w:r>
            <w:r w:rsidR="0098319A">
              <w:rPr>
                <w:rFonts w:eastAsia="Times New Roman"/>
                <w:szCs w:val="28"/>
                <w:lang w:eastAsia="ru-RU"/>
              </w:rPr>
              <w:t>предоставление государственных и муниципальных услуг»</w:t>
            </w:r>
          </w:p>
        </w:tc>
      </w:tr>
      <w:tr w:rsidR="00A00032" w:rsidRPr="00A7676B" w:rsidTr="0097636F">
        <w:trPr>
          <w:cantSplit/>
          <w:trHeight w:val="2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71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Благодарненского муниципального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управлениями и отделами администрации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округа Ставропольского</w:t>
            </w:r>
            <w:r w:rsidR="00BC6F43" w:rsidRPr="00BC6F43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C2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F27A5">
            <w:pPr>
              <w:jc w:val="right"/>
            </w:pPr>
            <w:r>
              <w:t>40,0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2458B">
            <w:pPr>
              <w:jc w:val="right"/>
            </w:pPr>
            <w:r>
              <w:t>40,0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FF27A5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00032" w:rsidRDefault="00A00032" w:rsidP="00FF27A5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00032" w:rsidRDefault="00A00032" w:rsidP="00FF27A5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00032" w:rsidRDefault="00A00032" w:rsidP="00FF27A5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</w:p>
          <w:p w:rsidR="00A00032" w:rsidRPr="00A7676B" w:rsidRDefault="00A00032" w:rsidP="005831E3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40,0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5831E3">
            <w:pPr>
              <w:jc w:val="right"/>
            </w:pPr>
            <w:r>
              <w:t>40,0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right"/>
            </w:pPr>
            <w:r>
              <w:t>40,0</w:t>
            </w:r>
          </w:p>
        </w:tc>
      </w:tr>
      <w:tr w:rsidR="00A00032" w:rsidRPr="00A7676B" w:rsidTr="0097636F">
        <w:trPr>
          <w:cantSplit/>
          <w:trHeight w:val="128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32" w:rsidRPr="00A7676B" w:rsidRDefault="00A00032" w:rsidP="007168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032" w:rsidRPr="00A7676B" w:rsidRDefault="00A00032" w:rsidP="007951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="00BC6F43" w:rsidRPr="00BC6F4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A6210">
              <w:rPr>
                <w:rFonts w:eastAsia="Times New Roman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Благодарненского района Ставропольского края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C22D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</w:pPr>
            <w:r>
              <w:t>54,0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851A27">
            <w:pPr>
              <w:jc w:val="right"/>
            </w:pPr>
            <w:r>
              <w:t>53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696F44">
            <w:pPr>
              <w:tabs>
                <w:tab w:val="left" w:pos="37"/>
              </w:tabs>
              <w:ind w:right="30"/>
              <w:jc w:val="right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94473">
            <w:pPr>
              <w:jc w:val="right"/>
            </w:pPr>
            <w: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94473">
            <w:pPr>
              <w:jc w:val="right"/>
            </w:pPr>
            <w:r>
              <w:t>53</w:t>
            </w:r>
          </w:p>
        </w:tc>
      </w:tr>
      <w:tr w:rsidR="00A00032" w:rsidRPr="00A7676B" w:rsidTr="00BA0C83">
        <w:trPr>
          <w:cantSplit/>
          <w:trHeight w:val="669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3«</w:t>
            </w:r>
            <w:r w:rsidRPr="00A7676B">
              <w:rPr>
                <w:szCs w:val="28"/>
              </w:rPr>
              <w:t xml:space="preserve">Развитие системы единого культурного пространства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создание благоприятных условий для этого развития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8B7E78">
        <w:trPr>
          <w:cantSplit/>
          <w:trHeight w:val="9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культурных мероприятий, проводимых муниципальными учреждениями округа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F5C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Pr="00A7676B" w:rsidRDefault="00A00032" w:rsidP="00EF5CB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D7DF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4611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4621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4676</w:t>
            </w:r>
          </w:p>
        </w:tc>
      </w:tr>
      <w:tr w:rsidR="00A00032" w:rsidRPr="00A7676B" w:rsidTr="008B7E78">
        <w:trPr>
          <w:cantSplit/>
          <w:trHeight w:val="9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A7B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A7BF6">
            <w:pPr>
              <w:spacing w:line="276" w:lineRule="auto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7B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3,2</w:t>
            </w:r>
          </w:p>
        </w:tc>
      </w:tr>
      <w:tr w:rsidR="00A00032" w:rsidRPr="00A7676B" w:rsidTr="008B7E78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75AA5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E3F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AC30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рублей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BA75FE" w:rsidRDefault="00A00032" w:rsidP="008B7E78">
            <w:pPr>
              <w:ind w:hanging="108"/>
              <w:jc w:val="right"/>
              <w:rPr>
                <w:szCs w:val="28"/>
              </w:rPr>
            </w:pPr>
            <w:r>
              <w:rPr>
                <w:szCs w:val="28"/>
              </w:rPr>
              <w:t>35492,7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BA75FE" w:rsidRDefault="00A00032" w:rsidP="00ED7DFF">
            <w:pPr>
              <w:jc w:val="right"/>
              <w:rPr>
                <w:szCs w:val="28"/>
              </w:rPr>
            </w:pPr>
            <w:r w:rsidRPr="00A5029D">
              <w:rPr>
                <w:szCs w:val="28"/>
              </w:rPr>
              <w:t>34757,7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BA75FE" w:rsidRDefault="0098319A" w:rsidP="00A5029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39288,0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BA75FE" w:rsidRDefault="0098319A" w:rsidP="00A5029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39288,0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BA75FE" w:rsidRDefault="0098319A" w:rsidP="00A5029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39288,0</w:t>
            </w:r>
          </w:p>
        </w:tc>
      </w:tr>
      <w:tr w:rsidR="00A00032" w:rsidRPr="00A7676B" w:rsidTr="00BA0C83">
        <w:trPr>
          <w:cantSplit/>
          <w:trHeight w:val="417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center"/>
              <w:rPr>
                <w:szCs w:val="28"/>
              </w:rPr>
            </w:pPr>
            <w:r w:rsidRPr="00A7676B">
              <w:rPr>
                <w:bCs/>
                <w:iCs/>
                <w:szCs w:val="28"/>
              </w:rPr>
              <w:t xml:space="preserve">Подпрограмма </w:t>
            </w:r>
            <w:r>
              <w:rPr>
                <w:bCs/>
                <w:iCs/>
                <w:szCs w:val="28"/>
              </w:rPr>
              <w:t>3«</w:t>
            </w:r>
            <w:r w:rsidRPr="00A7676B">
              <w:rPr>
                <w:bCs/>
                <w:iCs/>
                <w:szCs w:val="28"/>
              </w:rPr>
              <w:t>Сохранение и развитие культуры</w:t>
            </w:r>
            <w:r>
              <w:rPr>
                <w:bCs/>
                <w:iCs/>
                <w:szCs w:val="28"/>
              </w:rPr>
              <w:t>»</w:t>
            </w:r>
          </w:p>
        </w:tc>
      </w:tr>
      <w:tr w:rsidR="00A00032" w:rsidRPr="00A7676B" w:rsidTr="00BA0C83">
        <w:trPr>
          <w:cantSplit/>
          <w:trHeight w:val="704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center"/>
              <w:rPr>
                <w:iCs/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1 подпрограммы </w:t>
            </w:r>
            <w:r>
              <w:rPr>
                <w:iCs/>
                <w:szCs w:val="28"/>
              </w:rPr>
              <w:t>3«</w:t>
            </w:r>
            <w:r w:rsidRPr="00A7676B">
              <w:rPr>
                <w:iCs/>
                <w:szCs w:val="28"/>
              </w:rPr>
              <w:t xml:space="preserve"> Обеспечение роста посещаемости МУК </w:t>
            </w:r>
            <w:r>
              <w:rPr>
                <w:iCs/>
                <w:szCs w:val="28"/>
              </w:rPr>
              <w:t>«</w:t>
            </w:r>
            <w:r w:rsidRPr="00A7676B">
              <w:rPr>
                <w:iCs/>
                <w:szCs w:val="28"/>
              </w:rPr>
              <w:t>БРИКМ</w:t>
            </w:r>
            <w:r>
              <w:rPr>
                <w:iCs/>
                <w:szCs w:val="28"/>
              </w:rPr>
              <w:t>»</w:t>
            </w:r>
            <w:r w:rsidRPr="00A7676B">
              <w:rPr>
                <w:iCs/>
                <w:szCs w:val="28"/>
              </w:rPr>
              <w:t xml:space="preserve">  за  счет внедрения инновационных форм работы</w:t>
            </w:r>
          </w:p>
        </w:tc>
      </w:tr>
      <w:tr w:rsidR="00A00032" w:rsidRPr="00A7676B" w:rsidTr="00BA0C83">
        <w:trPr>
          <w:cantSplit/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75A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81214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посещений</w:t>
            </w:r>
            <w:r w:rsidRPr="00A7676B">
              <w:rPr>
                <w:szCs w:val="28"/>
              </w:rPr>
              <w:t xml:space="preserve"> МУК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Pr="0018123B" w:rsidRDefault="00A00032" w:rsidP="00BA0C83">
            <w:pPr>
              <w:jc w:val="center"/>
              <w:rPr>
                <w:szCs w:val="28"/>
              </w:rPr>
            </w:pPr>
            <w:r w:rsidRPr="0018123B">
              <w:rPr>
                <w:szCs w:val="28"/>
              </w:rPr>
              <w:t>чел</w:t>
            </w:r>
            <w:r>
              <w:rPr>
                <w:szCs w:val="28"/>
              </w:rPr>
              <w:t>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18123B" w:rsidRDefault="00A00032" w:rsidP="00B91D6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21541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18123B" w:rsidRDefault="00A00032" w:rsidP="0069220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23692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18123B" w:rsidRDefault="00A00032" w:rsidP="0069220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26061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18123B" w:rsidRDefault="00A00032" w:rsidP="0069220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28430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18123B" w:rsidRDefault="00A00032" w:rsidP="0069220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28640</w:t>
            </w:r>
          </w:p>
        </w:tc>
      </w:tr>
      <w:tr w:rsidR="00A00032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564626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2 подпрограммы </w:t>
            </w:r>
            <w:r>
              <w:rPr>
                <w:iCs/>
                <w:szCs w:val="28"/>
              </w:rPr>
              <w:t>3«</w:t>
            </w:r>
            <w:r w:rsidRPr="00A7676B">
              <w:rPr>
                <w:iCs/>
                <w:szCs w:val="28"/>
              </w:rPr>
              <w:t>Создание  в  библиотеках  комфортной  среды   для духовного,     культурного,     интеллектуального развития населения</w:t>
            </w:r>
            <w:r>
              <w:rPr>
                <w:iCs/>
                <w:szCs w:val="28"/>
              </w:rPr>
              <w:t>»</w:t>
            </w:r>
          </w:p>
        </w:tc>
      </w:tr>
      <w:tr w:rsidR="00A00032" w:rsidRPr="00A7676B" w:rsidTr="00EF5CB7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75A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rPr>
                <w:szCs w:val="28"/>
              </w:rPr>
            </w:pPr>
            <w:r w:rsidRPr="00A7676B">
              <w:rPr>
                <w:szCs w:val="28"/>
              </w:rPr>
              <w:t xml:space="preserve">Показатель решения задачи 2:  количество </w:t>
            </w:r>
            <w:r>
              <w:rPr>
                <w:szCs w:val="28"/>
              </w:rPr>
              <w:t>посещений</w:t>
            </w:r>
            <w:r w:rsidRPr="00A7676B">
              <w:rPr>
                <w:szCs w:val="28"/>
              </w:rPr>
              <w:t xml:space="preserve">  МУК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БЦБС</w:t>
            </w:r>
            <w:r>
              <w:rPr>
                <w:szCs w:val="28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F5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174852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4930B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185664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198660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212566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213423</w:t>
            </w:r>
          </w:p>
        </w:tc>
      </w:tr>
      <w:tr w:rsidR="00A00032" w:rsidRPr="00A7676B" w:rsidTr="00EF5CB7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 w:rsidP="00475A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166328" w:rsidRDefault="00A00032" w:rsidP="00BA0C83">
            <w:pPr>
              <w:rPr>
                <w:szCs w:val="28"/>
              </w:rPr>
            </w:pPr>
            <w:r w:rsidRPr="00166328">
              <w:rPr>
                <w:color w:val="000000" w:themeColor="text1"/>
                <w:szCs w:val="28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EF5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4930B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00032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 w:rsidP="00564626">
            <w:pPr>
              <w:jc w:val="center"/>
              <w:rPr>
                <w:iCs/>
                <w:szCs w:val="28"/>
              </w:rPr>
            </w:pPr>
            <w:r w:rsidRPr="00A7676B">
              <w:rPr>
                <w:iCs/>
                <w:szCs w:val="28"/>
              </w:rPr>
              <w:t xml:space="preserve">Задача 3 подпрограммы </w:t>
            </w:r>
            <w:r>
              <w:rPr>
                <w:iCs/>
                <w:szCs w:val="28"/>
              </w:rPr>
              <w:t>3«</w:t>
            </w:r>
            <w:r w:rsidRPr="00A7676B">
              <w:rPr>
                <w:iCs/>
                <w:szCs w:val="28"/>
              </w:rPr>
              <w:t>Обеспечение доступности культурных благ для</w:t>
            </w:r>
            <w:r w:rsidRPr="00A7676B">
              <w:rPr>
                <w:iCs/>
                <w:szCs w:val="28"/>
              </w:rPr>
              <w:softHyphen/>
              <w:t xml:space="preserve"> населения </w:t>
            </w:r>
          </w:p>
          <w:p w:rsidR="00A00032" w:rsidRPr="00A7676B" w:rsidRDefault="00A00032" w:rsidP="00564626">
            <w:pPr>
              <w:jc w:val="center"/>
              <w:rPr>
                <w:szCs w:val="28"/>
              </w:rPr>
            </w:pPr>
            <w:r w:rsidRPr="00A7676B">
              <w:rPr>
                <w:iCs/>
                <w:szCs w:val="28"/>
              </w:rPr>
              <w:t xml:space="preserve">Благодарненского </w:t>
            </w:r>
            <w:r>
              <w:rPr>
                <w:iCs/>
                <w:szCs w:val="28"/>
              </w:rPr>
              <w:t>муниципального</w:t>
            </w:r>
            <w:r w:rsidRPr="00A7676B">
              <w:rPr>
                <w:iCs/>
                <w:szCs w:val="28"/>
              </w:rPr>
              <w:t xml:space="preserve"> округа</w:t>
            </w:r>
            <w:r>
              <w:rPr>
                <w:iCs/>
                <w:szCs w:val="28"/>
              </w:rPr>
              <w:t xml:space="preserve"> Ставропольского края»</w:t>
            </w:r>
          </w:p>
        </w:tc>
      </w:tr>
      <w:tr w:rsidR="00A00032" w:rsidRPr="00A7676B" w:rsidTr="00EF5CB7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75AA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192ACF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участников </w:t>
            </w:r>
            <w:r>
              <w:rPr>
                <w:szCs w:val="28"/>
              </w:rPr>
              <w:t xml:space="preserve">клубных </w:t>
            </w:r>
            <w:r w:rsidRPr="00A7676B">
              <w:rPr>
                <w:szCs w:val="28"/>
              </w:rPr>
              <w:t xml:space="preserve">формирований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F5CB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424FD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4015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C31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C315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4031</w:t>
            </w:r>
          </w:p>
        </w:tc>
      </w:tr>
      <w:tr w:rsidR="00A00032" w:rsidRPr="00A7676B" w:rsidTr="00EF5CB7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322051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 посещений культурно-массовых  мероприятий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F5CB7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2C79FB" w:rsidRDefault="00A00032" w:rsidP="00487A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308437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2C79F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308724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2C79F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308958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2C79F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309170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2C79FB" w:rsidRDefault="00A00032" w:rsidP="00487A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309240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75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93630">
            <w:pPr>
              <w:spacing w:line="276" w:lineRule="auto"/>
              <w:rPr>
                <w:szCs w:val="28"/>
              </w:rPr>
            </w:pPr>
            <w:r w:rsidRPr="00A7676B">
              <w:rPr>
                <w:szCs w:val="28"/>
              </w:rPr>
              <w:t>Охват населения услугами автоклуб</w:t>
            </w:r>
            <w:r>
              <w:rPr>
                <w:szCs w:val="28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человек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14187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15059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15147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15210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15301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 w:rsidP="00410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322051">
            <w:pPr>
              <w:spacing w:line="276" w:lineRule="auto"/>
              <w:jc w:val="both"/>
              <w:rPr>
                <w:szCs w:val="28"/>
              </w:rPr>
            </w:pPr>
            <w:r>
              <w:rPr>
                <w:color w:val="000000" w:themeColor="text1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A502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Default="00A00032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00032" w:rsidRPr="00A7676B" w:rsidTr="003373A7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A00032">
            <w:pPr>
              <w:jc w:val="center"/>
              <w:rPr>
                <w:szCs w:val="28"/>
              </w:rPr>
            </w:pPr>
            <w:r w:rsidRPr="00A7676B">
              <w:t xml:space="preserve">Цель </w:t>
            </w:r>
            <w:r>
              <w:t>4«</w:t>
            </w:r>
            <w:r w:rsidRPr="00A7676B">
              <w:t xml:space="preserve">Развитие и совершенствование имущественных и земельных отношений в Благодарненском </w:t>
            </w:r>
            <w:r>
              <w:t>муниципальном</w:t>
            </w:r>
            <w:r w:rsidRPr="00A7676B">
              <w:t xml:space="preserve"> округе Ставропольского края</w:t>
            </w:r>
            <w:r>
              <w:t>»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Выполнение плановых показателей по доходам от использования объектов недвижимого имущества и земельных участков, находящихся в муниципальной собственности округа и земельных участков государственная собственность на которые не разграничена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5379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F03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111,3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9D029B">
            <w:pPr>
              <w:ind w:hanging="86"/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F03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F03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F03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A00032" w:rsidRPr="00A7676B" w:rsidTr="003373A7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4«</w:t>
            </w:r>
            <w:r w:rsidRPr="00A7676B">
              <w:rPr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4«</w:t>
            </w:r>
            <w:r w:rsidRPr="00A7676B">
              <w:rPr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за счет использования имущественного потенциала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Доля объектов недвижимости и земельных участков, на которые зарегистрировано право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недвижимости, подлежащих регистрации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Доля объектов, учтенных в реестре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имущества, находящихся в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подлежащих учету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100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объектов муниципального имущества в </w:t>
            </w:r>
            <w:r w:rsidRPr="00A7676B">
              <w:t xml:space="preserve">Перечне муниципального имущества Благодарненского </w:t>
            </w:r>
            <w:r>
              <w:t>муниципального</w:t>
            </w:r>
            <w:r w:rsidRPr="00A7676B">
      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83E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0427CF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6B7F9B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5«</w:t>
            </w:r>
            <w:r w:rsidRPr="00A7676B">
              <w:rPr>
                <w:szCs w:val="28"/>
              </w:rPr>
              <w:t xml:space="preserve">Создание условий, обеспечивающих возможность населению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систематически заниматься физической культурой и спортом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4106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 xml:space="preserve">Доля населения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округа, систематически занимающегося физической культурой и спортом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процент 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E3F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397D2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61,5</w:t>
            </w:r>
          </w:p>
        </w:tc>
      </w:tr>
      <w:tr w:rsidR="00A00032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9D2B2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564626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532013">
            <w:pPr>
              <w:jc w:val="both"/>
              <w:rPr>
                <w:szCs w:val="28"/>
              </w:rPr>
            </w:pPr>
            <w:r w:rsidRPr="007E1569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5 «</w:t>
            </w:r>
            <w:r w:rsidRPr="00A7676B">
              <w:rPr>
                <w:szCs w:val="28"/>
              </w:rPr>
              <w:t xml:space="preserve">Повышение качества оказываемых муниципальных услуг (выполняемых работ) в области физической культуры и спорта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849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8493D">
              <w:rPr>
                <w:szCs w:val="28"/>
              </w:rPr>
              <w:t>8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Default="00A00032" w:rsidP="00BA0C83">
            <w:pPr>
              <w:jc w:val="center"/>
              <w:rPr>
                <w:szCs w:val="28"/>
              </w:rPr>
            </w:pPr>
          </w:p>
          <w:p w:rsidR="00A00032" w:rsidRDefault="00A00032" w:rsidP="00BA0C83">
            <w:pPr>
              <w:jc w:val="center"/>
              <w:rPr>
                <w:szCs w:val="28"/>
              </w:rPr>
            </w:pPr>
          </w:p>
          <w:p w:rsidR="00A00032" w:rsidRPr="00A7676B" w:rsidRDefault="00A00032" w:rsidP="00BA0C8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AA7317">
            <w:pPr>
              <w:jc w:val="right"/>
            </w:pPr>
            <w:r>
              <w:t>98,5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5B176E">
            <w:pPr>
              <w:jc w:val="right"/>
            </w:pPr>
            <w:r>
              <w:t>98,7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9447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98,8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5B176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EE3945">
            <w:pPr>
              <w:jc w:val="right"/>
            </w:pPr>
            <w:r w:rsidRPr="00A7676B">
              <w:t>9</w:t>
            </w:r>
            <w:r>
              <w:t>9</w:t>
            </w:r>
            <w:r w:rsidRPr="00A7676B">
              <w:t>,</w:t>
            </w:r>
            <w:r>
              <w:t>5</w:t>
            </w:r>
          </w:p>
        </w:tc>
      </w:tr>
      <w:tr w:rsidR="00A00032" w:rsidRPr="00A7676B" w:rsidTr="005B176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C8493D" w:rsidP="00506E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Среднемесячная номинальная начисленная заработная плата муниципальных учреждений физической культуры и спорта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2" w:rsidRDefault="00A00032" w:rsidP="002118FF">
            <w:pPr>
              <w:jc w:val="center"/>
              <w:rPr>
                <w:szCs w:val="28"/>
              </w:rPr>
            </w:pPr>
          </w:p>
          <w:p w:rsidR="00A00032" w:rsidRDefault="00A00032" w:rsidP="002118FF">
            <w:pPr>
              <w:jc w:val="center"/>
              <w:rPr>
                <w:szCs w:val="28"/>
              </w:rPr>
            </w:pPr>
          </w:p>
          <w:p w:rsidR="00A00032" w:rsidRPr="00A7676B" w:rsidRDefault="00A00032" w:rsidP="002118FF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рубл</w:t>
            </w:r>
            <w:r>
              <w:rPr>
                <w:szCs w:val="28"/>
              </w:rPr>
              <w:t>ь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jc w:val="center"/>
              <w:rPr>
                <w:sz w:val="24"/>
                <w:szCs w:val="24"/>
              </w:rPr>
            </w:pPr>
            <w:r>
              <w:t>38493,1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>
            <w:pPr>
              <w:jc w:val="center"/>
            </w:pPr>
          </w:p>
          <w:p w:rsidR="00A00032" w:rsidRDefault="00A00032">
            <w:pPr>
              <w:jc w:val="center"/>
            </w:pPr>
          </w:p>
          <w:p w:rsidR="00A00032" w:rsidRDefault="00A00032" w:rsidP="00D634B0">
            <w:pPr>
              <w:jc w:val="center"/>
              <w:rPr>
                <w:sz w:val="24"/>
                <w:szCs w:val="24"/>
              </w:rPr>
            </w:pPr>
            <w:r>
              <w:t>39840,4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>
            <w:pPr>
              <w:jc w:val="center"/>
            </w:pPr>
          </w:p>
          <w:p w:rsidR="00A00032" w:rsidRDefault="00A00032">
            <w:pPr>
              <w:jc w:val="center"/>
            </w:pPr>
          </w:p>
          <w:p w:rsidR="00A00032" w:rsidRDefault="00A00032" w:rsidP="00AA7317">
            <w:pPr>
              <w:jc w:val="center"/>
              <w:rPr>
                <w:sz w:val="24"/>
                <w:szCs w:val="24"/>
              </w:rPr>
            </w:pPr>
            <w:r>
              <w:t>42265,7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>
            <w:pPr>
              <w:jc w:val="center"/>
            </w:pPr>
          </w:p>
          <w:p w:rsidR="00A00032" w:rsidRDefault="00A00032">
            <w:pPr>
              <w:jc w:val="center"/>
            </w:pPr>
          </w:p>
          <w:p w:rsidR="00A00032" w:rsidRDefault="00A00032" w:rsidP="008E3EF8">
            <w:pPr>
              <w:jc w:val="center"/>
              <w:rPr>
                <w:sz w:val="24"/>
                <w:szCs w:val="24"/>
              </w:rPr>
            </w:pPr>
            <w:r>
              <w:t>42408,1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 w:rsidP="005B176E">
            <w:pPr>
              <w:jc w:val="center"/>
            </w:pPr>
          </w:p>
          <w:p w:rsidR="00A00032" w:rsidRDefault="00A00032" w:rsidP="005B176E">
            <w:pPr>
              <w:jc w:val="center"/>
            </w:pPr>
          </w:p>
          <w:p w:rsidR="00A00032" w:rsidRDefault="00A00032" w:rsidP="009D34F9">
            <w:pPr>
              <w:jc w:val="center"/>
              <w:rPr>
                <w:sz w:val="24"/>
                <w:szCs w:val="24"/>
              </w:rPr>
            </w:pPr>
            <w:r>
              <w:t>42550,9</w:t>
            </w:r>
          </w:p>
        </w:tc>
      </w:tr>
      <w:tr w:rsidR="00A00032" w:rsidRPr="00A7676B" w:rsidTr="00BA0C8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C8493D" w:rsidP="006B6951">
            <w:pPr>
              <w:jc w:val="center"/>
            </w:pPr>
            <w:r>
              <w:rPr>
                <w:szCs w:val="28"/>
              </w:rPr>
              <w:t>30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autoSpaceDE w:val="0"/>
              <w:autoSpaceDN w:val="0"/>
              <w:adjustRightInd w:val="0"/>
              <w:jc w:val="both"/>
              <w:rPr>
                <w:szCs w:val="28"/>
                <w:u w:val="single"/>
              </w:rPr>
            </w:pPr>
            <w:r w:rsidRPr="00A7676B">
              <w:rPr>
                <w:szCs w:val="28"/>
              </w:rPr>
              <w:t>Удовлетворенность населения качеством предоставляемых бюджетных услуг в области  физической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A00032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Default="00A00032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Pr="00A7676B" w:rsidRDefault="00A00032" w:rsidP="00BA0C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64909">
            <w:pPr>
              <w:jc w:val="right"/>
            </w:pPr>
            <w:r>
              <w:t>65,0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4D23EE">
            <w:pPr>
              <w:jc w:val="right"/>
            </w:pPr>
            <w:r w:rsidRPr="00A7676B">
              <w:t>6</w:t>
            </w:r>
            <w:r>
              <w:t>6</w:t>
            </w:r>
            <w:r w:rsidRPr="00A7676B">
              <w:t>,0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4D23EE">
            <w:pPr>
              <w:jc w:val="right"/>
            </w:pPr>
            <w:r w:rsidRPr="00A7676B">
              <w:t>6</w:t>
            </w:r>
            <w:r>
              <w:t>7</w:t>
            </w:r>
            <w:r w:rsidRPr="00A7676B">
              <w:t>,</w:t>
            </w:r>
            <w: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4D23E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68,</w:t>
            </w:r>
            <w:r w:rsidRPr="00A7676B">
              <w:rPr>
                <w:szCs w:val="2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6490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70,0</w:t>
            </w:r>
          </w:p>
        </w:tc>
      </w:tr>
      <w:tr w:rsidR="00A00032" w:rsidRPr="00A7676B" w:rsidTr="00FC22D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8493D">
            <w:pPr>
              <w:jc w:val="center"/>
            </w:pPr>
            <w:r>
              <w:rPr>
                <w:szCs w:val="28"/>
              </w:rPr>
              <w:t>3</w:t>
            </w:r>
            <w:r w:rsidR="00C8493D">
              <w:rPr>
                <w:szCs w:val="28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BA0C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жителей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принявших участие в выполнении нормативов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– ГТО)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FC22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Pr="00A7676B" w:rsidRDefault="00A00032" w:rsidP="00FC22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Default="00A00032" w:rsidP="00FC22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00032" w:rsidRPr="00A7676B" w:rsidRDefault="00A00032" w:rsidP="00FC22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6F56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DE2728" w:rsidP="009E03B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DE2728" w:rsidP="009E03B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DE2728" w:rsidP="006F56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DE2728" w:rsidP="006F56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</w:tr>
      <w:tr w:rsidR="00A00032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6B7F9B">
            <w:pPr>
              <w:jc w:val="center"/>
              <w:rPr>
                <w:szCs w:val="28"/>
              </w:rPr>
            </w:pPr>
            <w:r w:rsidRPr="00FD6DAE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FD6DAE">
              <w:rPr>
                <w:rFonts w:eastAsia="Times New Roman"/>
                <w:szCs w:val="28"/>
                <w:lang w:eastAsia="ru-RU"/>
              </w:rPr>
              <w:t xml:space="preserve">  «Повышение инвестиционной привлекательности»</w:t>
            </w:r>
          </w:p>
        </w:tc>
      </w:tr>
      <w:tr w:rsidR="00A00032" w:rsidRPr="00A7676B" w:rsidTr="00FC22D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8493D">
            <w:pPr>
              <w:pStyle w:val="ConsPlusCel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8493D">
              <w:rPr>
                <w:lang w:eastAsia="en-US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716820">
            <w:pPr>
              <w:pStyle w:val="BodyText21"/>
              <w:jc w:val="both"/>
              <w:rPr>
                <w:szCs w:val="28"/>
              </w:rPr>
            </w:pPr>
            <w:r w:rsidRPr="00FD6DAE">
              <w:rPr>
                <w:rFonts w:eastAsia="Calibri"/>
                <w:iCs/>
                <w:szCs w:val="28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FC22D3">
            <w:pPr>
              <w:pStyle w:val="ConsPlusNormal"/>
              <w:widowControl/>
              <w:spacing w:line="280" w:lineRule="exact"/>
              <w:jc w:val="center"/>
              <w:outlineLvl w:val="0"/>
            </w:pPr>
            <w:r w:rsidRPr="00FD6DAE">
              <w:t>процент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71682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100,2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100,4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716820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101,2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716820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102,4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A4DE1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10</w:t>
            </w:r>
            <w:r>
              <w:rPr>
                <w:szCs w:val="28"/>
              </w:rPr>
              <w:t>3</w:t>
            </w:r>
            <w:r w:rsidRPr="00A7676B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</w:p>
        </w:tc>
      </w:tr>
      <w:tr w:rsidR="00A00032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B235DA" w:rsidP="009D2B23">
            <w:pPr>
              <w:jc w:val="center"/>
              <w:rPr>
                <w:szCs w:val="28"/>
              </w:rPr>
            </w:pPr>
            <w:hyperlink r:id="rId11" w:anchor="Par1168" w:history="1">
              <w:r w:rsidR="00A00032" w:rsidRPr="00FD6DAE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A00032" w:rsidRPr="00FD6DAE">
              <w:t xml:space="preserve">  7 «Формирование благоприятного инвестиционного климата в Благодарненском </w:t>
            </w:r>
            <w:r w:rsidR="00A00032">
              <w:t>муниципальном</w:t>
            </w:r>
            <w:r w:rsidR="00A00032" w:rsidRPr="00FD6DAE">
              <w:t xml:space="preserve"> округе Ставропольского края»</w:t>
            </w:r>
          </w:p>
        </w:tc>
      </w:tr>
      <w:tr w:rsidR="00A00032" w:rsidRPr="00A7676B" w:rsidTr="00FD6DAE">
        <w:trPr>
          <w:cantSplit/>
          <w:trHeight w:val="331"/>
        </w:trPr>
        <w:tc>
          <w:tcPr>
            <w:tcW w:w="153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7168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6DAE">
              <w:rPr>
                <w:szCs w:val="28"/>
              </w:rPr>
              <w:t xml:space="preserve">Задача 1 подпрограммы 7 Программы </w:t>
            </w:r>
            <w:r w:rsidRPr="00FD6DAE">
              <w:t>«Создание благоприятных условий для привлечения инвестиций в</w:t>
            </w:r>
          </w:p>
          <w:p w:rsidR="00A00032" w:rsidRPr="00FD6DAE" w:rsidRDefault="00A00032" w:rsidP="00716820">
            <w:pPr>
              <w:jc w:val="center"/>
              <w:rPr>
                <w:szCs w:val="28"/>
              </w:rPr>
            </w:pPr>
            <w:r w:rsidRPr="00FD6DAE">
              <w:t xml:space="preserve">Благодарненском </w:t>
            </w:r>
            <w:r>
              <w:t>муниципальном</w:t>
            </w:r>
            <w:r w:rsidRPr="00FD6DAE">
              <w:t xml:space="preserve">  округе Ставропольского края»</w:t>
            </w:r>
          </w:p>
        </w:tc>
      </w:tr>
      <w:tr w:rsidR="00A00032" w:rsidRPr="00A7676B" w:rsidTr="00FD6D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849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8493D">
              <w:rPr>
                <w:szCs w:val="28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7168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FD6DAE">
              <w:rPr>
                <w:szCs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7168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млн</w:t>
            </w:r>
            <w:r w:rsidRPr="00FD6DAE">
              <w:rPr>
                <w:szCs w:val="28"/>
              </w:rPr>
              <w:t>.</w:t>
            </w:r>
          </w:p>
          <w:p w:rsidR="00A00032" w:rsidRPr="00FD6DAE" w:rsidRDefault="00A00032" w:rsidP="0071682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рублей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C46F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5637,1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C46F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6087,20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A7676B" w:rsidRDefault="00A00032" w:rsidP="00C46F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6695,93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C46FD1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7365,52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13221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7800,0</w:t>
            </w:r>
          </w:p>
        </w:tc>
      </w:tr>
      <w:tr w:rsidR="00A00032" w:rsidRPr="00A7676B" w:rsidTr="00FD6DAE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Pr="00A7676B" w:rsidRDefault="00A00032" w:rsidP="00C8493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8493D">
              <w:rPr>
                <w:szCs w:val="28"/>
              </w:rPr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32" w:rsidRPr="00FD6DAE" w:rsidRDefault="00A00032" w:rsidP="00716820">
            <w:pPr>
              <w:pStyle w:val="ConsPlusCell"/>
              <w:widowControl/>
              <w:jc w:val="both"/>
              <w:rPr>
                <w:lang w:eastAsia="en-US"/>
              </w:rPr>
            </w:pPr>
            <w:r w:rsidRPr="00FD6DAE"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716820">
            <w:pPr>
              <w:jc w:val="center"/>
              <w:rPr>
                <w:szCs w:val="28"/>
              </w:rPr>
            </w:pPr>
            <w:r w:rsidRPr="00FD6DAE">
              <w:rPr>
                <w:szCs w:val="28"/>
              </w:rPr>
              <w:t>тыс. рублей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71682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10,71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2E2C38" w:rsidP="0013221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032" w:rsidRPr="00FD6DAE" w:rsidRDefault="00A00032" w:rsidP="00A22257">
            <w:pPr>
              <w:jc w:val="right"/>
              <w:rPr>
                <w:szCs w:val="28"/>
              </w:rPr>
            </w:pPr>
            <w:r w:rsidRPr="00FD6DAE">
              <w:rPr>
                <w:szCs w:val="28"/>
              </w:rPr>
              <w:t>11,</w:t>
            </w:r>
            <w:r>
              <w:rPr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71682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32" w:rsidRPr="00A7676B" w:rsidRDefault="00A00032" w:rsidP="00716820">
            <w:pPr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12,</w:t>
            </w:r>
            <w:r>
              <w:rPr>
                <w:szCs w:val="28"/>
              </w:rPr>
              <w:t>2</w:t>
            </w:r>
          </w:p>
        </w:tc>
      </w:tr>
    </w:tbl>
    <w:p w:rsidR="00DD1D1D" w:rsidRPr="00A7676B" w:rsidRDefault="00DD1D1D" w:rsidP="00DD1D1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C4AFE" w:rsidRDefault="00DC4AF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C4AFE" w:rsidRDefault="00DC4AF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C4AFE" w:rsidRDefault="00DC4AF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C4AFE" w:rsidRDefault="00DC4AFE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00032" w:rsidRPr="00A7676B" w:rsidRDefault="00A00032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8157"/>
      </w:tblGrid>
      <w:tr w:rsidR="00A6652C" w:rsidRPr="00A7676B" w:rsidTr="00A00032">
        <w:tc>
          <w:tcPr>
            <w:tcW w:w="6629" w:type="dxa"/>
          </w:tcPr>
          <w:p w:rsidR="00A6652C" w:rsidRPr="00A7676B" w:rsidRDefault="00A6652C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8157" w:type="dxa"/>
          </w:tcPr>
          <w:p w:rsidR="00A6652C" w:rsidRPr="00A7676B" w:rsidRDefault="00A6652C" w:rsidP="00A6652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2</w:t>
            </w:r>
          </w:p>
          <w:p w:rsidR="00A6652C" w:rsidRPr="00A7676B" w:rsidRDefault="00A6652C" w:rsidP="00A665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ПЕРЕЧЕНЬ</w:t>
      </w:r>
    </w:p>
    <w:p w:rsidR="000C5F24" w:rsidRPr="00A7676B" w:rsidRDefault="000C5F24" w:rsidP="000C5F2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A7676B">
        <w:rPr>
          <w:bCs/>
          <w:szCs w:val="28"/>
        </w:rPr>
        <w:t>основных мероприятий подпрограмм</w:t>
      </w:r>
      <w:r w:rsidR="00BC6F43" w:rsidRPr="00BC6F43">
        <w:rPr>
          <w:bCs/>
          <w:szCs w:val="28"/>
        </w:rPr>
        <w:t xml:space="preserve"> </w:t>
      </w:r>
      <w:r w:rsidRPr="00A7676B">
        <w:rPr>
          <w:szCs w:val="28"/>
        </w:rPr>
        <w:t xml:space="preserve">муниципальной программы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  <w:hyperlink r:id="rId12" w:anchor="Par2088" w:history="1">
        <w:r w:rsidRPr="00A7676B">
          <w:rPr>
            <w:rStyle w:val="a3"/>
            <w:b/>
            <w:bCs/>
            <w:color w:val="auto"/>
            <w:szCs w:val="28"/>
            <w:u w:val="none"/>
          </w:rPr>
          <w:t>&lt;*&gt;</w:t>
        </w:r>
      </w:hyperlink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6" w:name="Par2088"/>
      <w:bookmarkEnd w:id="6"/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0C5F24" w:rsidRPr="00A7676B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5359"/>
        <w:gridCol w:w="20"/>
        <w:gridCol w:w="14"/>
        <w:gridCol w:w="129"/>
        <w:gridCol w:w="6"/>
        <w:gridCol w:w="1737"/>
        <w:gridCol w:w="282"/>
        <w:gridCol w:w="1903"/>
        <w:gridCol w:w="45"/>
        <w:gridCol w:w="28"/>
        <w:gridCol w:w="10"/>
        <w:gridCol w:w="142"/>
        <w:gridCol w:w="705"/>
        <w:gridCol w:w="78"/>
        <w:gridCol w:w="68"/>
        <w:gridCol w:w="688"/>
        <w:gridCol w:w="16"/>
        <w:gridCol w:w="86"/>
        <w:gridCol w:w="28"/>
        <w:gridCol w:w="3148"/>
      </w:tblGrid>
      <w:tr w:rsidR="00CB24D3" w:rsidRPr="00A7676B" w:rsidTr="00B960D7">
        <w:trPr>
          <w:cantSplit/>
          <w:trHeight w:val="160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</w:t>
            </w:r>
            <w:r w:rsidRPr="00A7676B">
              <w:rPr>
                <w:rFonts w:eastAsia="Times New Roman"/>
                <w:szCs w:val="28"/>
                <w:lang w:eastAsia="ru-RU"/>
              </w:rPr>
              <w:br/>
              <w:t>п/п</w:t>
            </w:r>
          </w:p>
        </w:tc>
        <w:tc>
          <w:tcPr>
            <w:tcW w:w="55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0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FA5C8F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both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тип основного мероприятия</w:t>
            </w:r>
            <w:r w:rsidRPr="00A7676B">
              <w:rPr>
                <w:rFonts w:eastAsia="Times New Roman"/>
                <w:spacing w:val="-2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37B1" w:rsidRPr="00A7676B" w:rsidRDefault="00DC324F" w:rsidP="002337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ответственный исполнитель </w:t>
            </w:r>
            <w:r w:rsidR="000C5F24" w:rsidRPr="00A7676B">
              <w:rPr>
                <w:rFonts w:eastAsia="Times New Roman"/>
                <w:szCs w:val="28"/>
                <w:lang w:eastAsia="ru-RU"/>
              </w:rPr>
              <w:t>(соисполнитель,участник) под</w:t>
            </w:r>
          </w:p>
          <w:p w:rsidR="000C5F24" w:rsidRPr="00A7676B" w:rsidRDefault="000C5F24" w:rsidP="00DC32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программы Программы, основного мероприятия подпрограммы Программы</w:t>
            </w:r>
          </w:p>
        </w:tc>
        <w:tc>
          <w:tcPr>
            <w:tcW w:w="1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срок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4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B24D3" w:rsidRPr="00A7676B" w:rsidTr="00B960D7">
        <w:trPr>
          <w:cantSplit/>
          <w:trHeight w:val="1134"/>
        </w:trPr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02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12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начала</w:t>
            </w:r>
          </w:p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реализации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1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A7676B" w:rsidRDefault="000C5F24" w:rsidP="000C5F24">
            <w:pPr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</w:tr>
      <w:tr w:rsidR="00CB24D3" w:rsidRPr="00A7676B" w:rsidTr="00B960D7">
        <w:trPr>
          <w:cantSplit/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A7676B" w:rsidRDefault="005016D8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A7676B" w:rsidRDefault="00BF2E8A" w:rsidP="00BF2E8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szCs w:val="28"/>
              </w:rPr>
              <w:t xml:space="preserve">Цель 1 Программы  </w:t>
            </w:r>
            <w:r w:rsidR="00DF08C4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Создание благоприятных условий для развития малого и среднего предпринимательства , торговли и потребительского рынка Благодарненского </w:t>
            </w:r>
            <w:r w:rsidR="00420BD3"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</w:tr>
      <w:tr w:rsidR="00CB24D3" w:rsidRPr="00A7676B" w:rsidTr="00B960D7">
        <w:trPr>
          <w:cantSplit/>
          <w:trHeight w:val="148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A7676B" w:rsidRDefault="00BF2E8A" w:rsidP="00DB487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bCs/>
                <w:szCs w:val="28"/>
              </w:rPr>
              <w:t xml:space="preserve">Подпрограмма 1 </w:t>
            </w:r>
            <w:r w:rsidR="00564626"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 среднего    предпринимательства, торговли и потребительского рынка Благодарненского </w:t>
            </w:r>
            <w:r w:rsidR="00420BD3"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F24" w:rsidRPr="00A7676B" w:rsidRDefault="000C5F24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F24" w:rsidRPr="00A7676B" w:rsidRDefault="00220972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="000C5F24" w:rsidRPr="00A7676B">
              <w:rPr>
                <w:szCs w:val="28"/>
              </w:rPr>
              <w:t xml:space="preserve"> СК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F24" w:rsidRPr="00A7676B" w:rsidRDefault="000C5F24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F24" w:rsidRPr="00A7676B" w:rsidRDefault="000C5F24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F24" w:rsidRPr="00A7676B" w:rsidRDefault="00564626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пункты1-3</w:t>
            </w:r>
            <w:r w:rsidR="003B405B" w:rsidRPr="00A7676B">
              <w:rPr>
                <w:szCs w:val="28"/>
              </w:rPr>
              <w:t xml:space="preserve"> приложения 1 к Программе</w:t>
            </w:r>
          </w:p>
        </w:tc>
      </w:tr>
      <w:tr w:rsidR="00CB24D3" w:rsidRPr="00A7676B" w:rsidTr="00B960D7">
        <w:trPr>
          <w:cantSplit/>
          <w:trHeight w:val="4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52" w:rsidRPr="00A7676B" w:rsidRDefault="00BF2E8A" w:rsidP="00BF2E8A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1 Программы: Повышение предпринимательской активности и развитие малого и среднего предпринимательства, торговли и потребительского рынка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</w:t>
            </w:r>
          </w:p>
          <w:p w:rsidR="000C5F24" w:rsidRPr="00A7676B" w:rsidRDefault="00BF2E8A" w:rsidP="00BF2E8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 Ставропольского края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1.1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8D24EB" w:rsidP="007E20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</w:t>
            </w:r>
            <w:r w:rsidR="00BC6F43" w:rsidRPr="00BC6F43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под</w:t>
            </w:r>
            <w:r w:rsidR="00A00032">
              <w:rPr>
                <w:szCs w:val="28"/>
              </w:rPr>
              <w:t>де</w:t>
            </w:r>
          </w:p>
          <w:p w:rsidR="00A00032" w:rsidRDefault="008D24EB" w:rsidP="007E20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ржка субъектов малого и среднего</w:t>
            </w:r>
            <w:r w:rsidR="00BC6F43" w:rsidRPr="00BC6F43">
              <w:rPr>
                <w:szCs w:val="28"/>
              </w:rPr>
              <w:t xml:space="preserve"> </w:t>
            </w:r>
            <w:r w:rsidR="007E20C2" w:rsidRPr="00A7676B">
              <w:rPr>
                <w:szCs w:val="28"/>
              </w:rPr>
              <w:t>предпри</w:t>
            </w:r>
          </w:p>
          <w:p w:rsidR="00A00032" w:rsidRDefault="007E20C2" w:rsidP="007E20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нимательства в Благодарненском </w:t>
            </w:r>
            <w:r>
              <w:rPr>
                <w:szCs w:val="28"/>
              </w:rPr>
              <w:t>муници</w:t>
            </w:r>
          </w:p>
          <w:p w:rsidR="008D24EB" w:rsidRPr="00A7676B" w:rsidRDefault="007E20C2" w:rsidP="007E20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применение</w:t>
            </w:r>
          </w:p>
          <w:p w:rsidR="008D24E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мер муници</w:t>
            </w:r>
          </w:p>
          <w:p w:rsidR="007E20C2" w:rsidRPr="00A7676B" w:rsidRDefault="007E20C2" w:rsidP="00DC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пальногорегулирования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220972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="008D24EB" w:rsidRPr="00A7676B">
              <w:rPr>
                <w:szCs w:val="28"/>
              </w:rPr>
              <w:t xml:space="preserve"> СК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564626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8D24EB" w:rsidRPr="00A7676B">
              <w:rPr>
                <w:szCs w:val="28"/>
              </w:rPr>
              <w:t>4</w:t>
            </w:r>
            <w:r>
              <w:rPr>
                <w:szCs w:val="28"/>
              </w:rPr>
              <w:t>, 5, 9</w:t>
            </w:r>
            <w:r w:rsidR="0098319A">
              <w:rPr>
                <w:szCs w:val="28"/>
              </w:rPr>
              <w:t xml:space="preserve"> </w:t>
            </w:r>
            <w:r w:rsidR="008D24EB" w:rsidRPr="00A7676B">
              <w:rPr>
                <w:szCs w:val="28"/>
              </w:rPr>
              <w:t>приложения1 к</w:t>
            </w:r>
            <w:r w:rsidR="007E20C2" w:rsidRPr="00A7676B">
              <w:rPr>
                <w:szCs w:val="28"/>
              </w:rPr>
              <w:t>Программе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1.2.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DB487C">
            <w:pPr>
              <w:ind w:left="-5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8D24EB" w:rsidRPr="00A7676B" w:rsidRDefault="008D24EB" w:rsidP="00DB487C">
            <w:pPr>
              <w:tabs>
                <w:tab w:val="left" w:pos="1010"/>
              </w:tabs>
              <w:jc w:val="both"/>
              <w:rPr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7C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при</w:t>
            </w: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менение мер муници</w:t>
            </w:r>
          </w:p>
          <w:p w:rsidR="008D24EB" w:rsidRPr="00A7676B" w:rsidRDefault="008D24EB" w:rsidP="008A23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пального регулирования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220972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="008D24EB" w:rsidRPr="00A7676B">
              <w:rPr>
                <w:szCs w:val="28"/>
              </w:rPr>
              <w:t xml:space="preserve"> СК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564626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6-8</w:t>
            </w:r>
            <w:r w:rsidR="008D24EB" w:rsidRPr="00A7676B">
              <w:rPr>
                <w:szCs w:val="28"/>
              </w:rPr>
              <w:t>приложения1 к Программе</w:t>
            </w:r>
          </w:p>
        </w:tc>
      </w:tr>
      <w:tr w:rsidR="00564626" w:rsidRPr="00A7676B" w:rsidTr="00564626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26" w:rsidRPr="00A7676B" w:rsidRDefault="00564626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 </w:t>
            </w:r>
            <w:r>
              <w:rPr>
                <w:rFonts w:eastAsia="Times New Roman"/>
                <w:szCs w:val="28"/>
                <w:lang w:eastAsia="ru-RU"/>
              </w:rPr>
              <w:t xml:space="preserve"> 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Формирование системы мониторинга качества и доступности государственных и муниципальных услуг в Благодарненском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B960D7">
        <w:trPr>
          <w:cantSplit/>
          <w:trHeight w:val="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2" w:rsidRDefault="008D24EB" w:rsidP="008D24EB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Снижение админист</w:t>
            </w:r>
            <w:r w:rsidR="00A00032">
              <w:rPr>
                <w:szCs w:val="28"/>
              </w:rPr>
              <w:t>рати</w:t>
            </w:r>
          </w:p>
          <w:p w:rsidR="00A00032" w:rsidRDefault="008D24EB" w:rsidP="008D24EB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вных барьеров, оптимизация    и  повыше</w:t>
            </w:r>
          </w:p>
          <w:p w:rsidR="00A00032" w:rsidRDefault="008D24EB" w:rsidP="008D24EB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ние качества предоставления государствен</w:t>
            </w:r>
          </w:p>
          <w:p w:rsidR="00A00032" w:rsidRDefault="008D24EB" w:rsidP="008D24EB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</w:pPr>
            <w:r w:rsidRPr="00A7676B">
              <w:rPr>
                <w:szCs w:val="28"/>
              </w:rPr>
              <w:t xml:space="preserve">ных и муниципальных    услуг в </w:t>
            </w:r>
            <w:r w:rsidRPr="00A7676B">
              <w:t>Благодар</w:t>
            </w:r>
            <w:r w:rsidR="00A00032">
              <w:t>не</w:t>
            </w:r>
          </w:p>
          <w:p w:rsidR="00A00032" w:rsidRDefault="008D24EB" w:rsidP="00A00032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</w:pPr>
            <w:r w:rsidRPr="00A7676B">
              <w:t>нском</w:t>
            </w:r>
            <w:r w:rsidR="00BC6F43" w:rsidRPr="003D6B4E">
              <w:t xml:space="preserve"> </w:t>
            </w:r>
            <w:r w:rsidR="00420BD3">
              <w:t>муниципальном</w:t>
            </w:r>
            <w:r w:rsidRPr="00A7676B">
              <w:t xml:space="preserve"> округе  Ставрополь</w:t>
            </w:r>
          </w:p>
          <w:p w:rsidR="00A00032" w:rsidRDefault="008D24EB" w:rsidP="00A00032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</w:pPr>
            <w:r w:rsidRPr="00A7676B">
              <w:t>ского края, в том числе в многофункцио</w:t>
            </w:r>
          </w:p>
          <w:p w:rsidR="008D24EB" w:rsidRPr="00A00032" w:rsidRDefault="008D24EB" w:rsidP="00A00032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</w:pPr>
            <w:r w:rsidRPr="00A7676B">
              <w:t>нальном  центре предоставления государственных и муниципальных услуг</w:t>
            </w:r>
            <w: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220972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="008D24EB" w:rsidRPr="00A7676B">
              <w:rPr>
                <w:szCs w:val="28"/>
              </w:rPr>
              <w:t xml:space="preserve"> СК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3B" w:rsidRDefault="00B83B3B" w:rsidP="007F25C2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564626">
              <w:t xml:space="preserve">ункт </w:t>
            </w:r>
            <w:r>
              <w:t>10</w:t>
            </w: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t>приложения 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EB" w:rsidRPr="00A7676B" w:rsidRDefault="008D24EB" w:rsidP="0042556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Задача1подпрограммы </w:t>
            </w: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Повышение доступности и качества предоставления государственных и муниципальных услуг в Благодарненском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края, в том числе в многофункциональном центре </w:t>
            </w:r>
            <w:r w:rsidR="000731BE">
              <w:rPr>
                <w:rFonts w:eastAsia="Times New Roman"/>
                <w:szCs w:val="28"/>
                <w:lang w:eastAsia="ru-RU"/>
              </w:rPr>
              <w:t>предоставление государственных и муниципальных услуг»</w:t>
            </w:r>
          </w:p>
        </w:tc>
      </w:tr>
      <w:tr w:rsidR="008D24EB" w:rsidRPr="00A7676B" w:rsidTr="00B960D7">
        <w:trPr>
          <w:cantSplit/>
          <w:trHeight w:val="5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2.1</w:t>
            </w:r>
          </w:p>
          <w:p w:rsidR="008D24E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одного окна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в</w:t>
            </w:r>
          </w:p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многофункциональных центрах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4EB" w:rsidRPr="00A7676B" w:rsidRDefault="008A234D" w:rsidP="00A87A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>выполнение функций органами местного самоуправления округа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C2" w:rsidRDefault="007F25C2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D24EB" w:rsidRPr="00A7676B" w:rsidRDefault="00220972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АБМО</w:t>
            </w:r>
            <w:r w:rsidR="008D24EB" w:rsidRPr="00A7676B">
              <w:rPr>
                <w:szCs w:val="28"/>
              </w:rPr>
              <w:t xml:space="preserve"> СК</w:t>
            </w: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4EB" w:rsidRPr="00A7676B" w:rsidRDefault="008D24EB" w:rsidP="009919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99192A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4EB" w:rsidRPr="00A7676B" w:rsidRDefault="00B83B3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пункты 11,12</w:t>
            </w:r>
            <w:r w:rsidR="008D24EB" w:rsidRPr="00A7676B">
              <w:rPr>
                <w:szCs w:val="28"/>
              </w:rPr>
              <w:t xml:space="preserve"> приложения1 к Программе</w:t>
            </w:r>
          </w:p>
        </w:tc>
      </w:tr>
      <w:tr w:rsidR="008D24EB" w:rsidRPr="00A7676B" w:rsidTr="00B960D7">
        <w:trPr>
          <w:cantSplit/>
          <w:trHeight w:val="56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3«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Развитие системы единого культурного пространства на территории 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создание благоприятных условий для этого развития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bCs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 xml:space="preserve"> Программы </w:t>
            </w: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Сохранение и развитие культуры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B83B3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пункты 13-15</w:t>
            </w:r>
            <w:r w:rsidR="008D24EB" w:rsidRPr="00A7676B">
              <w:rPr>
                <w:szCs w:val="28"/>
              </w:rPr>
              <w:t xml:space="preserve"> приложения1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Программы: Обеспечение роста посещаемости МУК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БРИКМ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 за  счет внедрения инновационных форм работы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B83B3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пункт 16 </w:t>
            </w:r>
            <w:r w:rsidR="008D24EB" w:rsidRPr="00A7676B">
              <w:rPr>
                <w:szCs w:val="28"/>
              </w:rPr>
              <w:t>приложения1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50F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2 подпрограммы </w:t>
            </w:r>
            <w:r w:rsidR="00850FD4"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: 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Создание  в  библиотеках  комфортной  среды   для духовного,     культурного,     интеллектуального развития населения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3B" w:rsidRDefault="00B83B3B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17</w:t>
            </w:r>
            <w:r w:rsidR="009137BB">
              <w:rPr>
                <w:szCs w:val="28"/>
              </w:rPr>
              <w:t>,18</w:t>
            </w: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8D24E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3 подпрограммы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: Обеспечение доступности культурных благ для</w:t>
            </w:r>
            <w:r w:rsidRPr="00A7676B">
              <w:rPr>
                <w:rFonts w:eastAsia="Times New Roman"/>
                <w:szCs w:val="28"/>
                <w:lang w:eastAsia="ru-RU"/>
              </w:rPr>
              <w:softHyphen/>
              <w:t xml:space="preserve"> населения 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</w:t>
            </w:r>
            <w:r w:rsidR="00185275">
              <w:rPr>
                <w:rFonts w:eastAsia="Times New Roman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Основное мероприятие: Организация и проведение   культурно-массовых мероприятий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B3B" w:rsidRDefault="00B83B3B" w:rsidP="007F25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</w:t>
            </w:r>
            <w:r w:rsidR="009137BB">
              <w:rPr>
                <w:szCs w:val="28"/>
              </w:rPr>
              <w:t>19</w:t>
            </w:r>
            <w:r w:rsidR="0098319A">
              <w:rPr>
                <w:szCs w:val="28"/>
              </w:rPr>
              <w:t>,21,22</w:t>
            </w:r>
          </w:p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1 к Программ</w:t>
            </w:r>
            <w:r w:rsidR="00850FD4">
              <w:t>е</w:t>
            </w:r>
          </w:p>
        </w:tc>
      </w:tr>
      <w:tr w:rsidR="002A5EB4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4" w:rsidRPr="002A5EB4" w:rsidRDefault="002A5EB4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  <w:r>
              <w:rPr>
                <w:rFonts w:eastAsia="Times New Roman"/>
                <w:szCs w:val="28"/>
                <w:lang w:val="en-US" w:eastAsia="ru-RU"/>
              </w:rPr>
              <w:t>R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B4" w:rsidRPr="00A7676B" w:rsidRDefault="002A5EB4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0C5E11">
              <w:rPr>
                <w:rFonts w:cs="Calibri"/>
                <w:szCs w:val="2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EB4" w:rsidRPr="00A7676B" w:rsidRDefault="002A5EB4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EB4" w:rsidRPr="00A7676B" w:rsidRDefault="002A5EB4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EB4" w:rsidRPr="00A7676B" w:rsidRDefault="002A5EB4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EB4" w:rsidRPr="00A7676B" w:rsidRDefault="002A5EB4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F8" w:rsidRDefault="009D52F8" w:rsidP="009D52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20</w:t>
            </w:r>
          </w:p>
          <w:p w:rsidR="002A5EB4" w:rsidRDefault="009D52F8" w:rsidP="009D52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8D24EB" w:rsidRPr="00A7676B" w:rsidTr="008D24EB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Программы</w:t>
            </w:r>
            <w:r w:rsidR="00BC6F43" w:rsidRPr="00BC6F43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и совершенствование имущественных и земельных отношений в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Благодарненском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D24EB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EB" w:rsidRPr="00A7676B" w:rsidRDefault="008D24EB" w:rsidP="008D24E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4«</w:t>
            </w:r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08692E" w:rsidP="007F25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="00220972">
              <w:rPr>
                <w:szCs w:val="28"/>
              </w:rPr>
              <w:t>АБМО</w:t>
            </w:r>
            <w:r w:rsidR="008D24EB"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4EB" w:rsidRPr="00A7676B" w:rsidRDefault="008D24E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B" w:rsidRDefault="00CB544B" w:rsidP="00B83B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 2</w:t>
            </w:r>
            <w:r w:rsidR="0098319A">
              <w:rPr>
                <w:szCs w:val="28"/>
              </w:rPr>
              <w:t>3</w:t>
            </w:r>
          </w:p>
          <w:p w:rsidR="008D24EB" w:rsidRPr="00A7676B" w:rsidRDefault="008D24EB" w:rsidP="00A738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8A234D" w:rsidRPr="00A7676B" w:rsidTr="00CE3F34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D" w:rsidRDefault="008A234D" w:rsidP="00B83B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>
              <w:rPr>
                <w:szCs w:val="28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Программы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за счет использования имущественного потенциала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</w:tr>
      <w:tr w:rsidR="008A234D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D" w:rsidRDefault="00523953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D" w:rsidRPr="00A7676B" w:rsidRDefault="008A234D" w:rsidP="00E83B6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 находящиеся в  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предназначенного для предоставления во владение и (или) в 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4D" w:rsidRPr="00A7676B" w:rsidRDefault="00E83B6F" w:rsidP="00E83B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 xml:space="preserve">выполнение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4D" w:rsidRPr="00A7676B" w:rsidRDefault="008A234D" w:rsidP="00CE3F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4D" w:rsidRPr="00A7676B" w:rsidRDefault="008A234D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4D" w:rsidRPr="00A7676B" w:rsidRDefault="008A234D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4D" w:rsidRPr="00A7676B" w:rsidRDefault="008A234D" w:rsidP="00CE3F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83B6F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F" w:rsidRDefault="00E83B6F" w:rsidP="008D24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6F" w:rsidRPr="00A7676B" w:rsidRDefault="00E83B6F" w:rsidP="008D24E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пользование субъектам малого и среднего предпринима</w:t>
            </w:r>
            <w:r>
              <w:rPr>
                <w:szCs w:val="28"/>
              </w:rPr>
              <w:t>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B6F" w:rsidRPr="00A7676B" w:rsidRDefault="00E83B6F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>функций органами местного самоуправления округа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B6F" w:rsidRPr="00A7676B" w:rsidRDefault="00E83B6F" w:rsidP="003D6B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У</w:t>
            </w:r>
            <w:r>
              <w:rPr>
                <w:szCs w:val="28"/>
              </w:rPr>
              <w:t>АГИЗОАБМО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B6F" w:rsidRPr="00A7676B" w:rsidRDefault="00E83B6F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B6F" w:rsidRPr="00A7676B" w:rsidRDefault="00E83B6F" w:rsidP="003D6B4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B6F" w:rsidRDefault="00E83B6F" w:rsidP="003D6B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пункты 2</w:t>
            </w:r>
            <w:r w:rsidR="0098319A">
              <w:rPr>
                <w:szCs w:val="28"/>
              </w:rPr>
              <w:t>4</w:t>
            </w:r>
          </w:p>
          <w:p w:rsidR="00E83B6F" w:rsidRPr="00A7676B" w:rsidRDefault="00E83B6F" w:rsidP="003D6B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приложения 1 к Программе</w:t>
            </w:r>
          </w:p>
        </w:tc>
      </w:tr>
      <w:tr w:rsidR="0085706C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6C" w:rsidRDefault="0085706C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6C" w:rsidRPr="00512211" w:rsidRDefault="0085706C" w:rsidP="00CE3F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8E0A91">
              <w:rPr>
                <w:rFonts w:cs="Arial"/>
              </w:rPr>
              <w:t xml:space="preserve">Основное мероприятие </w:t>
            </w:r>
            <w:r>
              <w:rPr>
                <w:rFonts w:cs="Arial"/>
              </w:rPr>
              <w:t>«</w:t>
            </w:r>
            <w:r w:rsidRPr="00124F53">
              <w:rPr>
                <w:bCs/>
                <w:szCs w:val="28"/>
              </w:rPr>
              <w:t>Э</w:t>
            </w:r>
            <w:r w:rsidRPr="00124F53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  <w:r>
              <w:rPr>
                <w:szCs w:val="28"/>
              </w:rPr>
              <w:t>»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06C" w:rsidRPr="00AF284B" w:rsidRDefault="0085706C" w:rsidP="00CE3F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>выполнение функций органами местного самоуправления округа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06C" w:rsidRPr="00512211" w:rsidRDefault="0085706C" w:rsidP="00DB487C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УАГИЗО АБМО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06C" w:rsidRPr="00A7676B" w:rsidRDefault="0085706C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06C" w:rsidRPr="00A7676B" w:rsidRDefault="0085706C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06C" w:rsidRDefault="0085706C" w:rsidP="00CE3F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  <w:r w:rsidR="009137BB">
              <w:rPr>
                <w:szCs w:val="28"/>
              </w:rPr>
              <w:t>2</w:t>
            </w:r>
            <w:r w:rsidR="0098319A">
              <w:rPr>
                <w:szCs w:val="28"/>
              </w:rPr>
              <w:t>5,26</w:t>
            </w:r>
          </w:p>
          <w:p w:rsidR="0085706C" w:rsidRPr="00512211" w:rsidRDefault="0085706C" w:rsidP="00CE3F34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7676B">
              <w:rPr>
                <w:szCs w:val="28"/>
              </w:rPr>
              <w:t>приложения</w:t>
            </w:r>
            <w:r w:rsidRPr="00A7676B">
              <w:t xml:space="preserve"> 1 к Программ</w:t>
            </w:r>
            <w:r>
              <w:t>е</w:t>
            </w:r>
          </w:p>
        </w:tc>
      </w:tr>
      <w:tr w:rsidR="0085189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szCs w:val="28"/>
                <w:lang w:eastAsia="ru-RU"/>
              </w:rPr>
              <w:t>5«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Создание условий, обеспечивающих возможность населению 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 систематически заниматься физической культурой и спортом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85189B" w:rsidRPr="00A7676B" w:rsidTr="00BC6F43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BC6F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>
              <w:rPr>
                <w:rFonts w:eastAsia="Times New Roman"/>
                <w:szCs w:val="28"/>
                <w:lang w:eastAsia="ru-RU"/>
              </w:rPr>
              <w:t>5П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рограммы: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 физической культуры  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3" w:rsidRPr="003D6B4E" w:rsidRDefault="00BC6F43" w:rsidP="00BC6F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BC6F43" w:rsidRPr="003D6B4E" w:rsidRDefault="00BC6F43" w:rsidP="00BC6F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5189B" w:rsidRPr="00A7676B" w:rsidRDefault="0085189B" w:rsidP="00BC6F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BC6F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УФКиС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523953">
              <w:rPr>
                <w:szCs w:val="28"/>
              </w:rPr>
              <w:t>27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85189B" w:rsidRPr="00A7676B" w:rsidTr="00A3489F">
        <w:trPr>
          <w:cantSplit/>
          <w:trHeight w:val="160"/>
        </w:trPr>
        <w:tc>
          <w:tcPr>
            <w:tcW w:w="151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Задача 1 подпрограммы 5 Программы: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Повышение качества оказываемых муниципальных услуг (выполняемых работ) в области физической культуры и спорта в Благодарненском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</w:p>
        </w:tc>
      </w:tr>
      <w:tr w:rsidR="0085189B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Основное мероприятие: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250F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8F5A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УФКиС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85189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523953">
              <w:rPr>
                <w:szCs w:val="28"/>
              </w:rPr>
              <w:t>28</w:t>
            </w:r>
            <w:r w:rsidR="00CB544B">
              <w:rPr>
                <w:szCs w:val="28"/>
              </w:rPr>
              <w:t xml:space="preserve">, </w:t>
            </w:r>
            <w:r w:rsidR="00523953">
              <w:rPr>
                <w:szCs w:val="28"/>
              </w:rPr>
              <w:t>29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85189B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Pr="00A7676B" w:rsidRDefault="0085189B" w:rsidP="008518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F96B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F96B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89B" w:rsidRPr="00A7676B" w:rsidRDefault="0085189B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B" w:rsidRDefault="00CB544B" w:rsidP="0085189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9137BB">
              <w:rPr>
                <w:szCs w:val="28"/>
              </w:rPr>
              <w:t>3</w:t>
            </w:r>
            <w:r w:rsidR="00523953">
              <w:rPr>
                <w:szCs w:val="28"/>
              </w:rPr>
              <w:t>0</w:t>
            </w:r>
            <w:r>
              <w:rPr>
                <w:szCs w:val="28"/>
              </w:rPr>
              <w:t>, 3</w:t>
            </w:r>
            <w:r w:rsidR="00523953">
              <w:rPr>
                <w:szCs w:val="28"/>
              </w:rPr>
              <w:t>1</w:t>
            </w:r>
          </w:p>
          <w:p w:rsidR="0085189B" w:rsidRPr="00A7676B" w:rsidRDefault="0085189B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приложения1 к Программе</w:t>
            </w:r>
          </w:p>
        </w:tc>
      </w:tr>
      <w:tr w:rsidR="00B960D7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B960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B960D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7676B" w:rsidRDefault="00B960D7" w:rsidP="00F96B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СКсо</w:t>
            </w:r>
          </w:p>
          <w:p w:rsid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исполнитель </w:t>
            </w:r>
            <w:r>
              <w:rPr>
                <w:szCs w:val="28"/>
              </w:rPr>
              <w:t>УАГИЗО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  <w:r>
              <w:rPr>
                <w:szCs w:val="28"/>
              </w:rPr>
              <w:t>,</w:t>
            </w:r>
          </w:p>
          <w:p w:rsid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УК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  <w:r>
              <w:rPr>
                <w:szCs w:val="28"/>
              </w:rPr>
              <w:t xml:space="preserve">, </w:t>
            </w:r>
            <w:r w:rsidRPr="00A7676B">
              <w:rPr>
                <w:szCs w:val="28"/>
              </w:rPr>
              <w:t>УФКи</w:t>
            </w:r>
            <w:r w:rsidR="00876505">
              <w:rPr>
                <w:szCs w:val="28"/>
              </w:rPr>
              <w:t>С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</w:p>
          <w:p w:rsidR="00B960D7" w:rsidRPr="00A7676B" w:rsidRDefault="00B960D7" w:rsidP="00B960D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УПДТ АБМО СК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B960D7">
              <w:rPr>
                <w:rFonts w:eastAsia="Times New Roman"/>
                <w:szCs w:val="28"/>
                <w:lang w:eastAsia="ru-RU"/>
              </w:rPr>
              <w:t>2025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B960D7">
              <w:rPr>
                <w:rFonts w:eastAsia="Times New Roman"/>
                <w:szCs w:val="28"/>
                <w:lang w:eastAsia="ru-RU"/>
              </w:rPr>
              <w:t>2027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B960D7" w:rsidRDefault="00B960D7" w:rsidP="00B960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B960D7">
              <w:rPr>
                <w:rFonts w:eastAsia="Times New Roman"/>
                <w:szCs w:val="28"/>
                <w:lang w:eastAsia="ru-RU"/>
              </w:rPr>
              <w:t>Х</w:t>
            </w:r>
          </w:p>
        </w:tc>
      </w:tr>
      <w:tr w:rsidR="00B960D7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6658F7" w:rsidRDefault="00B960D7" w:rsidP="00CE3F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BA48A5">
              <w:rPr>
                <w:rFonts w:eastAsia="Times New Roman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7676B" w:rsidRDefault="00B960D7" w:rsidP="00CE3F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505" w:rsidRDefault="00876505" w:rsidP="008765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СКсо</w:t>
            </w:r>
          </w:p>
          <w:p w:rsidR="00876505" w:rsidRDefault="00876505" w:rsidP="008765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исполнитель </w:t>
            </w:r>
            <w:r>
              <w:rPr>
                <w:szCs w:val="28"/>
              </w:rPr>
              <w:t>УАГИЗО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  <w:r>
              <w:rPr>
                <w:szCs w:val="28"/>
              </w:rPr>
              <w:t>,</w:t>
            </w:r>
          </w:p>
          <w:p w:rsidR="00876505" w:rsidRDefault="00876505" w:rsidP="008765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УК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  <w:r>
              <w:rPr>
                <w:szCs w:val="28"/>
              </w:rPr>
              <w:t xml:space="preserve">, </w:t>
            </w:r>
            <w:r w:rsidRPr="00A7676B">
              <w:rPr>
                <w:szCs w:val="28"/>
              </w:rPr>
              <w:t>УФКи</w:t>
            </w:r>
            <w:r>
              <w:rPr>
                <w:szCs w:val="28"/>
              </w:rPr>
              <w:t>С</w:t>
            </w:r>
            <w:r w:rsidR="008F5A9A">
              <w:rPr>
                <w:szCs w:val="28"/>
              </w:rPr>
              <w:t xml:space="preserve"> АБМО</w:t>
            </w:r>
            <w:r w:rsidR="008F5A9A" w:rsidRPr="007A1E54">
              <w:rPr>
                <w:szCs w:val="28"/>
              </w:rPr>
              <w:t xml:space="preserve"> СК</w:t>
            </w:r>
          </w:p>
          <w:p w:rsidR="00B960D7" w:rsidRDefault="00876505" w:rsidP="0087650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УПДТ АБМО СК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7676B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7676B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Default="00B960D7" w:rsidP="00CE3F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реализация основного мероприятий позволит достигнуть значений всех индикаторов достижения целей Программы»</w:t>
            </w:r>
          </w:p>
        </w:tc>
      </w:tr>
      <w:tr w:rsidR="00B960D7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7A1E54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>Цель 6 Программы «Повышение инвестиционной привлекательности»</w:t>
            </w:r>
          </w:p>
        </w:tc>
      </w:tr>
      <w:tr w:rsidR="00B960D7" w:rsidRPr="00A7676B" w:rsidTr="008F5A9A">
        <w:trPr>
          <w:cantSplit/>
          <w:trHeight w:val="11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A543A" w:rsidRDefault="00B960D7" w:rsidP="0085189B">
            <w:pPr>
              <w:autoSpaceDE w:val="0"/>
              <w:autoSpaceDN w:val="0"/>
              <w:adjustRightInd w:val="0"/>
              <w:jc w:val="both"/>
            </w:pPr>
            <w:r w:rsidRPr="007A1E54">
              <w:rPr>
                <w:szCs w:val="28"/>
              </w:rPr>
              <w:t xml:space="preserve">Подпрограмма 7 </w:t>
            </w:r>
            <w:r w:rsidRPr="007A1E54">
              <w:t xml:space="preserve">«Формирование благоприятного инвестиционного климата в Благодарненском </w:t>
            </w:r>
            <w:r>
              <w:t>муниципальном</w:t>
            </w:r>
            <w:r w:rsidRPr="007A1E54">
              <w:t xml:space="preserve"> округе Ставропольского края»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F96B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х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F96B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Pr="007A1E54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Default="00B960D7" w:rsidP="00F96B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 </w:t>
            </w:r>
            <w:r w:rsidR="00523953">
              <w:rPr>
                <w:szCs w:val="28"/>
              </w:rPr>
              <w:t>32</w:t>
            </w:r>
          </w:p>
          <w:p w:rsidR="00B960D7" w:rsidRPr="007A1E54" w:rsidRDefault="00B960D7" w:rsidP="00F96B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приложения 1 к Программе</w:t>
            </w:r>
          </w:p>
        </w:tc>
      </w:tr>
      <w:tr w:rsidR="00B960D7" w:rsidRPr="00A7676B" w:rsidTr="00B960D7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7A1E54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szCs w:val="28"/>
              </w:rPr>
              <w:t xml:space="preserve">Задача 1 подпрограммы 7 Программы </w:t>
            </w:r>
            <w:r w:rsidRPr="007A1E54">
              <w:t xml:space="preserve">«Создание благоприятных условий для привлечения инвестиций в Благодарненском </w:t>
            </w:r>
            <w:r>
              <w:t>муниципальном</w:t>
            </w:r>
            <w:r w:rsidRPr="007A1E54">
              <w:t xml:space="preserve"> округе Ставропольского края»</w:t>
            </w:r>
          </w:p>
        </w:tc>
      </w:tr>
      <w:tr w:rsidR="00B960D7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7676B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7A1E54" w:rsidRDefault="00B960D7" w:rsidP="0085189B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Основное мероприятие «</w:t>
            </w:r>
            <w:r w:rsidRPr="007A1E54">
              <w:rPr>
                <w:rFonts w:eastAsia="Cambria"/>
                <w:szCs w:val="28"/>
                <w:lang w:eastAsia="ar-SA"/>
              </w:rPr>
              <w:t xml:space="preserve">Формирование инвестиционной привлекательности </w:t>
            </w:r>
            <w:r w:rsidRPr="007A1E54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A1E54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края»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7A1E54" w:rsidRDefault="00B960D7" w:rsidP="0085189B">
            <w:pPr>
              <w:snapToGrid w:val="0"/>
              <w:jc w:val="center"/>
              <w:rPr>
                <w:rFonts w:eastAsia="Cambria"/>
                <w:szCs w:val="28"/>
                <w:lang w:eastAsia="ar-SA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>выполнение функций органами местного самоуправления округа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АБМО</w:t>
            </w:r>
            <w:r w:rsidRPr="007A1E54">
              <w:rPr>
                <w:szCs w:val="28"/>
              </w:rPr>
              <w:t xml:space="preserve">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7A1E54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7A1E54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Default="00B960D7" w:rsidP="00F96B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пункты </w:t>
            </w:r>
            <w:r w:rsidR="00523953">
              <w:rPr>
                <w:szCs w:val="28"/>
              </w:rPr>
              <w:t>33</w:t>
            </w:r>
          </w:p>
          <w:p w:rsidR="00B960D7" w:rsidRPr="007A1E54" w:rsidRDefault="00B960D7" w:rsidP="00F96B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A1E54">
              <w:rPr>
                <w:szCs w:val="28"/>
              </w:rPr>
              <w:t>приложения1 к Программе</w:t>
            </w:r>
          </w:p>
        </w:tc>
      </w:tr>
      <w:tr w:rsidR="00B960D7" w:rsidRPr="00A7676B" w:rsidTr="008F5A9A">
        <w:trPr>
          <w:cantSplit/>
          <w:trHeight w:val="1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Default="00B960D7" w:rsidP="00851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7" w:rsidRPr="00AF284B" w:rsidRDefault="00B960D7" w:rsidP="00CE3F34">
            <w:pPr>
              <w:jc w:val="both"/>
              <w:rPr>
                <w:color w:val="030303"/>
                <w:szCs w:val="28"/>
              </w:rPr>
            </w:pPr>
            <w:r w:rsidRPr="00AF284B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  <w:p w:rsidR="00B960D7" w:rsidRPr="00AF284B" w:rsidRDefault="00B960D7" w:rsidP="00CE3F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F284B" w:rsidRDefault="00B960D7" w:rsidP="00CE3F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rFonts w:eastAsia="Times New Roman"/>
                <w:color w:val="030303"/>
                <w:szCs w:val="28"/>
              </w:rPr>
              <w:t>выполнение функций органами местного самоуправления округа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F284B" w:rsidRDefault="00B960D7" w:rsidP="00DB48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284B">
              <w:rPr>
                <w:szCs w:val="28"/>
              </w:rPr>
              <w:t>АБМО СК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F284B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F284B" w:rsidRDefault="00B960D7" w:rsidP="00015F8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7" w:rsidRPr="00AF284B" w:rsidRDefault="00B960D7" w:rsidP="00CE3F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F284B">
              <w:rPr>
                <w:szCs w:val="28"/>
              </w:rPr>
              <w:t xml:space="preserve">пункт </w:t>
            </w:r>
            <w:r>
              <w:rPr>
                <w:szCs w:val="28"/>
              </w:rPr>
              <w:t>3</w:t>
            </w:r>
            <w:r w:rsidR="00523953">
              <w:rPr>
                <w:szCs w:val="28"/>
              </w:rPr>
              <w:t>4</w:t>
            </w:r>
          </w:p>
          <w:p w:rsidR="00B960D7" w:rsidRPr="00AF284B" w:rsidRDefault="00B960D7" w:rsidP="00CE3F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F284B">
              <w:rPr>
                <w:szCs w:val="28"/>
              </w:rPr>
              <w:t>приложения 1 к Программе</w:t>
            </w:r>
          </w:p>
        </w:tc>
      </w:tr>
    </w:tbl>
    <w:p w:rsidR="00533887" w:rsidRDefault="00533887" w:rsidP="000C5F24">
      <w:pPr>
        <w:rPr>
          <w:szCs w:val="28"/>
        </w:rPr>
      </w:pPr>
    </w:p>
    <w:p w:rsidR="00876505" w:rsidRDefault="00876505" w:rsidP="000C5F24">
      <w:pPr>
        <w:rPr>
          <w:szCs w:val="28"/>
        </w:rPr>
      </w:pPr>
    </w:p>
    <w:p w:rsidR="00876505" w:rsidRPr="00A7676B" w:rsidRDefault="00876505" w:rsidP="000C5F24">
      <w:pPr>
        <w:rPr>
          <w:szCs w:val="28"/>
        </w:rPr>
      </w:pPr>
    </w:p>
    <w:p w:rsidR="000C5F24" w:rsidRPr="00A7676B" w:rsidRDefault="000C5F24" w:rsidP="000C5F24">
      <w:pPr>
        <w:rPr>
          <w:szCs w:val="28"/>
        </w:rPr>
      </w:pPr>
      <w:r w:rsidRPr="00A7676B">
        <w:rPr>
          <w:szCs w:val="28"/>
        </w:rPr>
        <w:t>Используемые сокращения: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2186"/>
      </w:tblGrid>
      <w:tr w:rsidR="00CB24D3" w:rsidRPr="00A7676B" w:rsidTr="001A5FD9">
        <w:tc>
          <w:tcPr>
            <w:tcW w:w="2600" w:type="dxa"/>
            <w:hideMark/>
          </w:tcPr>
          <w:p w:rsidR="000C5F24" w:rsidRPr="00A7676B" w:rsidRDefault="00220972" w:rsidP="000C5F24">
            <w:pPr>
              <w:autoSpaceDE w:val="0"/>
              <w:autoSpaceDN w:val="0"/>
              <w:adjustRightInd w:val="0"/>
              <w:outlineLvl w:val="2"/>
              <w:rPr>
                <w:caps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АБМО</w:t>
            </w:r>
            <w:r w:rsidR="000C5F24" w:rsidRPr="00A7676B">
              <w:rPr>
                <w:szCs w:val="28"/>
                <w:lang w:eastAsia="ru-RU"/>
              </w:rPr>
              <w:t xml:space="preserve"> СК</w:t>
            </w:r>
          </w:p>
        </w:tc>
        <w:tc>
          <w:tcPr>
            <w:tcW w:w="12186" w:type="dxa"/>
            <w:hideMark/>
          </w:tcPr>
          <w:p w:rsidR="000C5F24" w:rsidRPr="00A7676B" w:rsidRDefault="000C5F24" w:rsidP="000C5F24">
            <w:pPr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>администрация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="00BC6F43" w:rsidRPr="00BC6F43">
              <w:rPr>
                <w:szCs w:val="28"/>
                <w:lang w:eastAsia="ru-RU"/>
              </w:rPr>
              <w:t xml:space="preserve"> </w:t>
            </w:r>
            <w:r w:rsidR="00420BD3">
              <w:rPr>
                <w:szCs w:val="28"/>
                <w:lang w:eastAsia="ru-RU"/>
              </w:rPr>
              <w:t>муниципального</w:t>
            </w:r>
            <w:r w:rsidRPr="00A7676B">
              <w:rPr>
                <w:szCs w:val="28"/>
                <w:lang w:eastAsia="ru-RU"/>
              </w:rPr>
              <w:t xml:space="preserve">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CB24D3" w:rsidRPr="00A7676B" w:rsidTr="001A5FD9">
        <w:tc>
          <w:tcPr>
            <w:tcW w:w="2600" w:type="dxa"/>
            <w:hideMark/>
          </w:tcPr>
          <w:p w:rsidR="000C5F24" w:rsidRPr="00A7676B" w:rsidRDefault="0008692E" w:rsidP="000C5F24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УАГИЗО</w:t>
            </w:r>
            <w:r w:rsidR="00220972">
              <w:rPr>
                <w:szCs w:val="28"/>
                <w:lang w:eastAsia="ru-RU"/>
              </w:rPr>
              <w:t>АБМО</w:t>
            </w:r>
            <w:r w:rsidR="000C5F24" w:rsidRPr="00A7676B">
              <w:rPr>
                <w:szCs w:val="28"/>
                <w:lang w:eastAsia="ru-RU"/>
              </w:rPr>
              <w:t xml:space="preserve"> СК</w:t>
            </w:r>
          </w:p>
        </w:tc>
        <w:tc>
          <w:tcPr>
            <w:tcW w:w="12186" w:type="dxa"/>
            <w:hideMark/>
          </w:tcPr>
          <w:p w:rsidR="000C5F24" w:rsidRPr="00A7676B" w:rsidRDefault="000C5F24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7676B">
              <w:rPr>
                <w:szCs w:val="28"/>
                <w:lang w:eastAsia="ru-RU"/>
              </w:rPr>
              <w:t xml:space="preserve">управление </w:t>
            </w:r>
            <w:r w:rsidR="0008692E">
              <w:rPr>
                <w:szCs w:val="28"/>
                <w:lang w:eastAsia="ru-RU"/>
              </w:rPr>
              <w:t xml:space="preserve">архитектура, градостроительства, </w:t>
            </w:r>
            <w:r w:rsidRPr="00A7676B">
              <w:rPr>
                <w:szCs w:val="28"/>
                <w:lang w:eastAsia="ru-RU"/>
              </w:rPr>
              <w:t>имущественных и земельных отношений администрации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="00BC6F43" w:rsidRPr="00BC6F43">
              <w:rPr>
                <w:szCs w:val="28"/>
                <w:lang w:eastAsia="ru-RU"/>
              </w:rPr>
              <w:t xml:space="preserve"> </w:t>
            </w:r>
            <w:r w:rsidR="00420BD3">
              <w:rPr>
                <w:szCs w:val="28"/>
                <w:lang w:eastAsia="ru-RU"/>
              </w:rPr>
              <w:t>муниципального</w:t>
            </w:r>
            <w:r w:rsidRPr="00A7676B">
              <w:rPr>
                <w:szCs w:val="28"/>
                <w:lang w:eastAsia="ru-RU"/>
              </w:rPr>
              <w:t xml:space="preserve">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CB24D3" w:rsidRPr="00A7676B" w:rsidTr="001A5FD9">
        <w:tc>
          <w:tcPr>
            <w:tcW w:w="2600" w:type="dxa"/>
          </w:tcPr>
          <w:p w:rsidR="00F90EFB" w:rsidRPr="00A7676B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12186" w:type="dxa"/>
          </w:tcPr>
          <w:p w:rsidR="00F90EFB" w:rsidRPr="00A7676B" w:rsidRDefault="00DB487C" w:rsidP="0032197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</w:t>
            </w:r>
            <w:r w:rsidR="00926D72" w:rsidRPr="00A7676B">
              <w:rPr>
                <w:szCs w:val="28"/>
                <w:lang w:eastAsia="ru-RU"/>
              </w:rPr>
              <w:t>правление культуры администраци</w:t>
            </w:r>
            <w:r w:rsidR="00321979">
              <w:rPr>
                <w:szCs w:val="28"/>
                <w:lang w:eastAsia="ru-RU"/>
              </w:rPr>
              <w:t>и</w:t>
            </w:r>
            <w:r w:rsidR="00926D72" w:rsidRPr="00A7676B">
              <w:rPr>
                <w:caps/>
                <w:szCs w:val="28"/>
                <w:lang w:eastAsia="ru-RU"/>
              </w:rPr>
              <w:t xml:space="preserve"> Б</w:t>
            </w:r>
            <w:r w:rsidR="00926D72" w:rsidRPr="00A7676B">
              <w:rPr>
                <w:szCs w:val="28"/>
                <w:lang w:eastAsia="ru-RU"/>
              </w:rPr>
              <w:t>лагодарненского</w:t>
            </w:r>
            <w:r w:rsidR="00BC6F43" w:rsidRPr="00BC6F43">
              <w:rPr>
                <w:szCs w:val="28"/>
                <w:lang w:eastAsia="ru-RU"/>
              </w:rPr>
              <w:t xml:space="preserve"> </w:t>
            </w:r>
            <w:r w:rsidR="00420BD3">
              <w:rPr>
                <w:szCs w:val="28"/>
                <w:lang w:eastAsia="ru-RU"/>
              </w:rPr>
              <w:t>муниципального</w:t>
            </w:r>
            <w:r w:rsidR="00926D72" w:rsidRPr="00A7676B">
              <w:rPr>
                <w:szCs w:val="28"/>
                <w:lang w:eastAsia="ru-RU"/>
              </w:rPr>
              <w:t xml:space="preserve"> округа </w:t>
            </w:r>
            <w:r w:rsidR="00926D72" w:rsidRPr="00A7676B">
              <w:rPr>
                <w:caps/>
                <w:szCs w:val="28"/>
                <w:lang w:eastAsia="ru-RU"/>
              </w:rPr>
              <w:t>С</w:t>
            </w:r>
            <w:r w:rsidR="00926D72" w:rsidRPr="00A7676B">
              <w:rPr>
                <w:szCs w:val="28"/>
                <w:lang w:eastAsia="ru-RU"/>
              </w:rPr>
              <w:t>тавропольского края</w:t>
            </w:r>
          </w:p>
        </w:tc>
      </w:tr>
      <w:tr w:rsidR="00926D72" w:rsidRPr="00A7676B" w:rsidTr="001A5FD9">
        <w:tc>
          <w:tcPr>
            <w:tcW w:w="2600" w:type="dxa"/>
          </w:tcPr>
          <w:p w:rsidR="00926D72" w:rsidRPr="00A7676B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УФК и С</w:t>
            </w:r>
            <w:r w:rsidR="00220972">
              <w:rPr>
                <w:szCs w:val="28"/>
              </w:rPr>
              <w:t>АБМО</w:t>
            </w:r>
            <w:r w:rsidRPr="00A7676B">
              <w:rPr>
                <w:szCs w:val="28"/>
              </w:rPr>
              <w:t xml:space="preserve"> СК</w:t>
            </w:r>
          </w:p>
        </w:tc>
        <w:tc>
          <w:tcPr>
            <w:tcW w:w="12186" w:type="dxa"/>
          </w:tcPr>
          <w:p w:rsidR="00926D72" w:rsidRPr="00A7676B" w:rsidRDefault="00716455" w:rsidP="00321979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</w:t>
            </w:r>
            <w:r w:rsidR="00926D72" w:rsidRPr="00A7676B">
              <w:rPr>
                <w:szCs w:val="28"/>
                <w:lang w:eastAsia="ru-RU"/>
              </w:rPr>
              <w:t>правление физической культуры и спорта администраци</w:t>
            </w:r>
            <w:r w:rsidR="00321979">
              <w:rPr>
                <w:szCs w:val="28"/>
                <w:lang w:eastAsia="ru-RU"/>
              </w:rPr>
              <w:t>и</w:t>
            </w:r>
            <w:r w:rsidR="00926D72" w:rsidRPr="00A7676B">
              <w:rPr>
                <w:caps/>
                <w:szCs w:val="28"/>
                <w:lang w:eastAsia="ru-RU"/>
              </w:rPr>
              <w:t xml:space="preserve"> Б</w:t>
            </w:r>
            <w:r w:rsidR="00926D72" w:rsidRPr="00A7676B">
              <w:rPr>
                <w:szCs w:val="28"/>
                <w:lang w:eastAsia="ru-RU"/>
              </w:rPr>
              <w:t>лагодарненского</w:t>
            </w:r>
            <w:r w:rsidR="00BC6F43" w:rsidRPr="00BC6F43">
              <w:rPr>
                <w:szCs w:val="28"/>
                <w:lang w:eastAsia="ru-RU"/>
              </w:rPr>
              <w:t xml:space="preserve"> </w:t>
            </w:r>
            <w:r w:rsidR="00420BD3">
              <w:rPr>
                <w:szCs w:val="28"/>
                <w:lang w:eastAsia="ru-RU"/>
              </w:rPr>
              <w:t>муниципального</w:t>
            </w:r>
            <w:r w:rsidR="00926D72" w:rsidRPr="00A7676B">
              <w:rPr>
                <w:szCs w:val="28"/>
                <w:lang w:eastAsia="ru-RU"/>
              </w:rPr>
              <w:t xml:space="preserve"> округа </w:t>
            </w:r>
            <w:r w:rsidR="00926D72" w:rsidRPr="00A7676B">
              <w:rPr>
                <w:caps/>
                <w:szCs w:val="28"/>
                <w:lang w:eastAsia="ru-RU"/>
              </w:rPr>
              <w:t>С</w:t>
            </w:r>
            <w:r w:rsidR="00926D72" w:rsidRPr="00A7676B">
              <w:rPr>
                <w:szCs w:val="28"/>
                <w:lang w:eastAsia="ru-RU"/>
              </w:rPr>
              <w:t>тавропольского края</w:t>
            </w:r>
            <w:r w:rsidR="003373A7">
              <w:rPr>
                <w:szCs w:val="28"/>
                <w:lang w:eastAsia="ru-RU"/>
              </w:rPr>
              <w:t>;</w:t>
            </w:r>
          </w:p>
        </w:tc>
      </w:tr>
      <w:tr w:rsidR="001718A1" w:rsidRPr="00A7676B" w:rsidTr="001A5FD9">
        <w:tc>
          <w:tcPr>
            <w:tcW w:w="2600" w:type="dxa"/>
          </w:tcPr>
          <w:p w:rsidR="001718A1" w:rsidRDefault="001718A1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 xml:space="preserve">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 w:rsidR="00DF08C4">
              <w:rPr>
                <w:szCs w:val="28"/>
              </w:rPr>
              <w:t>»</w:t>
            </w:r>
          </w:p>
          <w:p w:rsidR="00321979" w:rsidRDefault="00321979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  <w:p w:rsidR="00321979" w:rsidRPr="00A7676B" w:rsidRDefault="00321979" w:rsidP="00CC44EA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УПДТ </w:t>
            </w:r>
            <w:r w:rsidR="00220972">
              <w:rPr>
                <w:szCs w:val="28"/>
              </w:rPr>
              <w:t>АБМО</w:t>
            </w:r>
            <w:r>
              <w:rPr>
                <w:szCs w:val="28"/>
              </w:rPr>
              <w:t xml:space="preserve"> СК</w:t>
            </w:r>
          </w:p>
        </w:tc>
        <w:tc>
          <w:tcPr>
            <w:tcW w:w="12186" w:type="dxa"/>
          </w:tcPr>
          <w:p w:rsidR="001718A1" w:rsidRDefault="001718A1" w:rsidP="000C5F2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Благодарненский районный историко-краеведческий музей и</w:t>
            </w:r>
            <w:r w:rsidR="00D9463F" w:rsidRPr="00A7676B">
              <w:rPr>
                <w:szCs w:val="28"/>
              </w:rPr>
              <w:t>мени Петра Федоровича Грибцова</w:t>
            </w:r>
            <w:r w:rsidR="00DF08C4">
              <w:rPr>
                <w:szCs w:val="28"/>
              </w:rPr>
              <w:t>»</w:t>
            </w:r>
            <w:r w:rsidR="003373A7">
              <w:rPr>
                <w:szCs w:val="28"/>
              </w:rPr>
              <w:t>;</w:t>
            </w:r>
          </w:p>
          <w:p w:rsidR="00321979" w:rsidRPr="00A7676B" w:rsidRDefault="00321979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по делам территорий  </w:t>
            </w:r>
            <w:r w:rsidRPr="00A7676B">
              <w:rPr>
                <w:szCs w:val="28"/>
                <w:lang w:eastAsia="ru-RU"/>
              </w:rPr>
              <w:t>администраци</w:t>
            </w:r>
            <w:r>
              <w:rPr>
                <w:szCs w:val="28"/>
                <w:lang w:eastAsia="ru-RU"/>
              </w:rPr>
              <w:t>и</w:t>
            </w:r>
            <w:r w:rsidRPr="00A7676B">
              <w:rPr>
                <w:caps/>
                <w:szCs w:val="28"/>
                <w:lang w:eastAsia="ru-RU"/>
              </w:rPr>
              <w:t xml:space="preserve"> Б</w:t>
            </w:r>
            <w:r w:rsidRPr="00A7676B">
              <w:rPr>
                <w:szCs w:val="28"/>
                <w:lang w:eastAsia="ru-RU"/>
              </w:rPr>
              <w:t>лагодарненского</w:t>
            </w:r>
            <w:r w:rsidR="00BC6F43" w:rsidRPr="00BC6F43">
              <w:rPr>
                <w:szCs w:val="28"/>
                <w:lang w:eastAsia="ru-RU"/>
              </w:rPr>
              <w:t xml:space="preserve"> </w:t>
            </w:r>
            <w:r w:rsidR="00420BD3">
              <w:rPr>
                <w:szCs w:val="28"/>
                <w:lang w:eastAsia="ru-RU"/>
              </w:rPr>
              <w:t>муниципального</w:t>
            </w:r>
            <w:r w:rsidRPr="00A7676B">
              <w:rPr>
                <w:szCs w:val="28"/>
                <w:lang w:eastAsia="ru-RU"/>
              </w:rPr>
              <w:t xml:space="preserve"> округа </w:t>
            </w:r>
            <w:r w:rsidRPr="00A7676B">
              <w:rPr>
                <w:caps/>
                <w:szCs w:val="28"/>
                <w:lang w:eastAsia="ru-RU"/>
              </w:rPr>
              <w:t>С</w:t>
            </w:r>
            <w:r w:rsidRPr="00A7676B">
              <w:rPr>
                <w:szCs w:val="28"/>
                <w:lang w:eastAsia="ru-RU"/>
              </w:rPr>
              <w:t>тавропольского края</w:t>
            </w:r>
            <w:r w:rsidR="003373A7">
              <w:rPr>
                <w:szCs w:val="28"/>
                <w:lang w:eastAsia="ru-RU"/>
              </w:rPr>
              <w:t>.</w:t>
            </w:r>
          </w:p>
        </w:tc>
      </w:tr>
    </w:tbl>
    <w:p w:rsidR="000C5F24" w:rsidRPr="003D6B4E" w:rsidRDefault="000C5F24" w:rsidP="000C5F24"/>
    <w:p w:rsidR="00BC6F43" w:rsidRPr="003D6B4E" w:rsidRDefault="00BC6F43" w:rsidP="000C5F24"/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CB24D3" w:rsidRPr="00A7676B" w:rsidTr="007A668F">
        <w:tc>
          <w:tcPr>
            <w:tcW w:w="8613" w:type="dxa"/>
            <w:shd w:val="clear" w:color="auto" w:fill="auto"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DB0A89" w:rsidRPr="00A7676B" w:rsidRDefault="00DB0A89" w:rsidP="0053796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3373A7" w:rsidRPr="00A7676B" w:rsidRDefault="003373A7" w:rsidP="003373A7">
      <w:pPr>
        <w:pBdr>
          <w:bottom w:val="single" w:sz="6" w:space="1" w:color="auto"/>
        </w:pBd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hyperlink r:id="rId13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3373A7" w:rsidRPr="00A7676B" w:rsidTr="003373A7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3373A7" w:rsidRPr="00A7676B" w:rsidTr="003373A7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015F8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015F8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015F8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015F8E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FA2FFD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FD" w:rsidRPr="00A7676B" w:rsidRDefault="00FA2FF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2FFD" w:rsidRPr="00A7676B" w:rsidRDefault="00FA2FF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FFD" w:rsidRPr="00A7676B" w:rsidRDefault="00FA2FF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FD" w:rsidRPr="0025270B" w:rsidRDefault="000C6494" w:rsidP="0030367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322033,67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FD" w:rsidRPr="0025270B" w:rsidRDefault="000C6494" w:rsidP="00303540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285918,34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FFD" w:rsidRPr="0025270B" w:rsidRDefault="000C6494" w:rsidP="00F6600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288311,77</w:t>
            </w:r>
          </w:p>
        </w:tc>
      </w:tr>
      <w:tr w:rsidR="000C64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494" w:rsidRPr="00A7676B" w:rsidRDefault="000C64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494" w:rsidRPr="00A7676B" w:rsidRDefault="000C64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94" w:rsidRPr="00A7676B" w:rsidRDefault="000C64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25270B" w:rsidRDefault="000C6494" w:rsidP="000C6494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322033,67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25270B" w:rsidRDefault="000C6494" w:rsidP="000C6494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285918,34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25270B" w:rsidRDefault="000C6494" w:rsidP="000C6494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288311,77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6D3928" w:rsidP="006D3928">
            <w:pPr>
              <w:jc w:val="right"/>
            </w:pPr>
            <w:r>
              <w:t>15288,44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6D3928" w:rsidP="007D35D7">
            <w:pPr>
              <w:jc w:val="right"/>
            </w:pPr>
            <w:r>
              <w:t>284,24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6D3928" w:rsidP="003373A7">
            <w:pPr>
              <w:jc w:val="right"/>
            </w:pPr>
            <w:r>
              <w:t>1544,23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zCs w:val="28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A628C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A628C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A628C6">
            <w:pPr>
              <w:jc w:val="right"/>
            </w:pPr>
          </w:p>
        </w:tc>
      </w:tr>
      <w:tr w:rsidR="005E5F08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Pr="00A7676B" w:rsidRDefault="005E5F08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</w:pPr>
            <w:r>
              <w:t>15288,44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</w:pPr>
            <w:r>
              <w:t>284,24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</w:pPr>
            <w:r>
              <w:t>1544,23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УФКиС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2B6A87" w:rsidP="00A628C6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A628C6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A628C6">
            <w:pPr>
              <w:jc w:val="right"/>
            </w:pPr>
            <w: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672C96" w:rsidRDefault="005E5F08" w:rsidP="0030367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306745,23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285634,10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286767,54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DC6CF5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</w:t>
            </w:r>
            <w:r w:rsidR="00876505">
              <w:rPr>
                <w:rFonts w:eastAsia="Times New Roman"/>
                <w:szCs w:val="28"/>
                <w:lang w:eastAsia="ru-RU"/>
              </w:rPr>
              <w:t xml:space="preserve">нителю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94" w:rsidRPr="00DC6CF5" w:rsidRDefault="000C6494" w:rsidP="002C30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16326,12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94" w:rsidRPr="00DC6CF5" w:rsidRDefault="000C6494" w:rsidP="002C30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394" w:rsidRPr="00DC6CF5" w:rsidRDefault="000C6494" w:rsidP="002C30B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16387,76</w:t>
            </w:r>
          </w:p>
        </w:tc>
      </w:tr>
      <w:tr w:rsidR="000C6494" w:rsidRPr="00A7676B" w:rsidTr="00EB234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94" w:rsidRPr="00A7676B" w:rsidRDefault="000C64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494" w:rsidRPr="00A7676B" w:rsidRDefault="000C64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94" w:rsidRPr="00A7676B" w:rsidRDefault="000C64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DC6CF5" w:rsidRDefault="000C6494" w:rsidP="000C64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16326,12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DC6CF5" w:rsidRDefault="000C6494" w:rsidP="000C64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16356,04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494" w:rsidRPr="00DC6CF5" w:rsidRDefault="000C6494" w:rsidP="000C649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16387,76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0C6494" w:rsidP="00303671">
            <w:pPr>
              <w:jc w:val="right"/>
            </w:pPr>
            <w:r>
              <w:t>290707,55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0C6494" w:rsidP="003373A7">
            <w:pPr>
              <w:jc w:val="right"/>
            </w:pPr>
            <w:r>
              <w:t>269562,30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0C6494" w:rsidP="003373A7">
            <w:pPr>
              <w:jc w:val="right"/>
            </w:pPr>
            <w:r>
              <w:t>270669,46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373A7">
            <w:pPr>
              <w:jc w:val="right"/>
            </w:pPr>
            <w:r w:rsidRPr="00DC6CF5">
              <w:t>18585,90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373A7">
            <w:pPr>
              <w:jc w:val="right"/>
            </w:pPr>
            <w:r w:rsidRPr="00DC6CF5">
              <w:t>18585,90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373A7">
            <w:pPr>
              <w:jc w:val="right"/>
            </w:pPr>
            <w:r w:rsidRPr="00DC6CF5">
              <w:t>18585,90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5E5F08" w:rsidP="003373A7">
            <w:pPr>
              <w:jc w:val="right"/>
            </w:pPr>
            <w:r>
              <w:t>138709,96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5E5F08" w:rsidP="005E5F0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117079,39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5E5F08" w:rsidP="003373A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117685,29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03671">
            <w:pPr>
              <w:jc w:val="right"/>
              <w:rPr>
                <w:bCs/>
                <w:szCs w:val="28"/>
              </w:rPr>
            </w:pPr>
            <w:r w:rsidRPr="00DC6CF5">
              <w:rPr>
                <w:bCs/>
                <w:szCs w:val="28"/>
              </w:rPr>
              <w:t>26473,67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373A7">
            <w:pPr>
              <w:jc w:val="right"/>
              <w:rPr>
                <w:bCs/>
                <w:szCs w:val="28"/>
              </w:rPr>
            </w:pPr>
            <w:r w:rsidRPr="00DC6CF5">
              <w:rPr>
                <w:bCs/>
                <w:szCs w:val="28"/>
              </w:rPr>
              <w:t>26544,53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DC6CF5" w:rsidRDefault="00DC6CF5" w:rsidP="003373A7">
            <w:pPr>
              <w:jc w:val="right"/>
              <w:rPr>
                <w:bCs/>
                <w:szCs w:val="28"/>
              </w:rPr>
            </w:pPr>
            <w:r w:rsidRPr="00DC6CF5">
              <w:rPr>
                <w:bCs/>
                <w:szCs w:val="28"/>
              </w:rPr>
              <w:t>26618,14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DC6CF5" w:rsidP="00983FF5">
            <w:pPr>
              <w:jc w:val="right"/>
            </w:pPr>
            <w:r w:rsidRPr="00DC6CF5">
              <w:t>106649,58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DC6CF5" w:rsidP="003373A7">
            <w:pPr>
              <w:jc w:val="right"/>
            </w:pPr>
            <w:r w:rsidRPr="00DC6CF5">
              <w:t>107068,24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DC6CF5" w:rsidP="003373A7">
            <w:pPr>
              <w:jc w:val="right"/>
            </w:pPr>
            <w:r w:rsidRPr="00DC6CF5">
              <w:t>107490,45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среднего    предпринимательства, торговли и потребительского рынка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A543A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Финансовая поддержка субъектов малого и среднего предпринимательства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981A43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Благодарненском </w:t>
            </w:r>
            <w:r>
              <w:rPr>
                <w:szCs w:val="28"/>
              </w:rPr>
              <w:t>муниципальном</w:t>
            </w:r>
            <w:r w:rsidR="0075364D" w:rsidRPr="0075364D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округе Ставропольского края</w:t>
            </w:r>
            <w:r>
              <w:rPr>
                <w:szCs w:val="28"/>
              </w:rPr>
              <w:t>»</w:t>
            </w:r>
          </w:p>
          <w:p w:rsidR="00E24394" w:rsidRPr="00A7676B" w:rsidRDefault="00E24394" w:rsidP="003373A7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</w:tr>
      <w:tr w:rsidR="00E24394" w:rsidRPr="00A7676B" w:rsidTr="003373A7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center"/>
            </w:pPr>
          </w:p>
        </w:tc>
      </w:tr>
      <w:tr w:rsidR="00E24394" w:rsidRPr="00A7676B" w:rsidTr="003373A7">
        <w:trPr>
          <w:trHeight w:val="36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876505">
        <w:trPr>
          <w:trHeight w:val="22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="000C649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Снижение административных барьеров,    оптимизация    и  повышение качества предоставления государственных  и  муниципаль</w:t>
            </w:r>
          </w:p>
          <w:p w:rsidR="00E24394" w:rsidRPr="00A7676B" w:rsidRDefault="00E24394" w:rsidP="00C82CAD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ных  услуг 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F66008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F66008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03540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</w:p>
        </w:tc>
      </w:tr>
      <w:tr w:rsidR="00E24394" w:rsidRPr="00A7676B" w:rsidTr="003373A7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rPr>
          <w:trHeight w:val="1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jc w:val="right"/>
              <w:rPr>
                <w:szCs w:val="28"/>
              </w:rPr>
            </w:pPr>
            <w:r w:rsidRPr="00DC6CF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jc w:val="right"/>
              <w:rPr>
                <w:szCs w:val="28"/>
              </w:rPr>
            </w:pPr>
            <w:r w:rsidRPr="00DC6CF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jc w:val="right"/>
              <w:rPr>
                <w:szCs w:val="28"/>
              </w:rPr>
            </w:pPr>
            <w:r w:rsidRPr="00DC6CF5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Default="00E24394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16236,12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16266,04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DC6CF5" w:rsidRDefault="00E24394" w:rsidP="0009196B">
            <w:pPr>
              <w:jc w:val="right"/>
            </w:pPr>
            <w:r w:rsidRPr="00DC6CF5">
              <w:t>16297,76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jc w:val="right"/>
              <w:rPr>
                <w:szCs w:val="28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DE272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148962,67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FF4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112327,90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FF40D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114193,79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CA7BF6">
            <w:pPr>
              <w:ind w:left="-108" w:right="-104"/>
              <w:jc w:val="right"/>
            </w:pPr>
            <w:r>
              <w:t>15288,44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5E5F08" w:rsidP="00CA7BF6">
            <w:pPr>
              <w:ind w:left="-108" w:right="33"/>
              <w:jc w:val="right"/>
            </w:pPr>
            <w:r>
              <w:t>284,24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5E5F08" w:rsidP="00CA7BF6">
            <w:pPr>
              <w:ind w:left="-108" w:right="33"/>
              <w:jc w:val="right"/>
            </w:pPr>
            <w:r>
              <w:t>1544,23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E24394" w:rsidRPr="00A7676B" w:rsidTr="00D85BE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D85BE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D85BE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D85BE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D85BE7">
            <w:pPr>
              <w:ind w:left="-108" w:right="-10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85BE7">
            <w:pPr>
              <w:ind w:left="-108" w:right="33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85BE7">
            <w:pPr>
              <w:ind w:left="-108" w:right="33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DE272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133674,23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09196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112043,66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5E5F08" w:rsidP="0009196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112649,56</w:t>
            </w:r>
          </w:p>
        </w:tc>
      </w:tr>
      <w:tr w:rsidR="00E24394" w:rsidRPr="00A7676B" w:rsidTr="003373A7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3373A7">
            <w:pPr>
              <w:jc w:val="right"/>
            </w:pPr>
          </w:p>
        </w:tc>
      </w:tr>
      <w:tr w:rsidR="005E5F08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Pr="00A7676B" w:rsidRDefault="005E5F08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133674,23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112043,66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25270B" w:rsidRDefault="005E5F08" w:rsidP="00ED6A4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112649,56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CA7BF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CA7BF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CA7BF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3704,96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3704,96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3704,96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3680,75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3692,50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09196B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3704,96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0C5E11" w:rsidP="00F66008">
            <w:pPr>
              <w:ind w:right="-104"/>
              <w:jc w:val="right"/>
            </w:pPr>
            <w:r>
              <w:t>23278,59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0C5E11" w:rsidP="00F66008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23328,01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0C5E11" w:rsidP="00F66008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23390,83</w:t>
            </w:r>
          </w:p>
        </w:tc>
      </w:tr>
      <w:tr w:rsidR="005E5F08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Pr="00A7676B" w:rsidRDefault="005E5F08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ind w:right="-104"/>
              <w:jc w:val="right"/>
            </w:pPr>
            <w:r>
              <w:t>23278,59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23328,01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23390,83</w:t>
            </w:r>
          </w:p>
        </w:tc>
      </w:tr>
      <w:tr w:rsidR="00E24394" w:rsidRPr="00A7676B" w:rsidTr="00CA7BF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5E5F08" w:rsidP="00CA7BF6">
            <w:pPr>
              <w:ind w:left="-108" w:right="-104"/>
              <w:jc w:val="right"/>
            </w:pPr>
            <w:r>
              <w:t>288,44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5E5F08" w:rsidP="00CA7BF6">
            <w:pPr>
              <w:ind w:left="-108" w:right="33"/>
              <w:jc w:val="right"/>
            </w:pPr>
            <w:r>
              <w:t>284,24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5E5F08" w:rsidP="00CA7BF6">
            <w:pPr>
              <w:ind w:left="-108" w:right="33"/>
              <w:jc w:val="right"/>
            </w:pPr>
            <w:r>
              <w:t>289,68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</w:tr>
      <w:tr w:rsidR="005E5F08" w:rsidRPr="00A7676B" w:rsidTr="00876505">
        <w:trPr>
          <w:trHeight w:val="41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Pr="00A7676B" w:rsidRDefault="005E5F08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ind w:left="-108" w:right="-104"/>
              <w:jc w:val="right"/>
            </w:pPr>
            <w:r>
              <w:t>288,44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ind w:left="-108" w:right="33"/>
              <w:jc w:val="right"/>
            </w:pPr>
            <w:r>
              <w:t>284,24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ind w:left="-108" w:right="33"/>
              <w:jc w:val="right"/>
            </w:pPr>
            <w:r>
              <w:t>289,68</w:t>
            </w:r>
          </w:p>
        </w:tc>
      </w:tr>
      <w:tr w:rsidR="000C5E11" w:rsidRPr="00A7676B" w:rsidTr="00876505">
        <w:trPr>
          <w:trHeight w:val="187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11" w:rsidRPr="00A7676B" w:rsidRDefault="000C5E1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11" w:rsidRPr="00A7676B" w:rsidRDefault="000C5E1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1" w:rsidRPr="00A7676B" w:rsidRDefault="000C5E11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776036" w:rsidRDefault="005E5F08" w:rsidP="003D6B4E">
            <w:pPr>
              <w:ind w:right="-104"/>
              <w:jc w:val="right"/>
            </w:pPr>
            <w:r>
              <w:t>22990,15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776036" w:rsidRDefault="005E5F08" w:rsidP="003D6B4E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23043,77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776036" w:rsidRDefault="005E5F08" w:rsidP="003D6B4E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23101,15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5E5F08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F08" w:rsidRPr="00A7676B" w:rsidRDefault="005E5F08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Pr="00A7676B" w:rsidRDefault="005E5F08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ind w:right="-104"/>
              <w:jc w:val="right"/>
            </w:pPr>
            <w:r>
              <w:t>22990,15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23043,77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F08" w:rsidRPr="00776036" w:rsidRDefault="005E5F08" w:rsidP="00ED6A40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23101,15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</w:tr>
      <w:tr w:rsidR="00E24394" w:rsidRPr="00A7676B" w:rsidTr="00876505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Default="00E24394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E24394" w:rsidRPr="00A7676B" w:rsidRDefault="00E24394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87650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E272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E272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E272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DC6CF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122003,33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DC6CF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85307,39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0C5E11" w:rsidP="00DC6CF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85777,43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15000</w:t>
            </w:r>
            <w:r w:rsidRPr="0025270B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15000</w:t>
            </w:r>
            <w:r w:rsidRPr="0025270B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2E2E01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1" w:rsidRPr="00A7676B" w:rsidRDefault="002E2E01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25270B" w:rsidRDefault="000C5E11" w:rsidP="00CA7BF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107003,33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25270B" w:rsidRDefault="000C5E11" w:rsidP="00B960D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85307,39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25270B" w:rsidRDefault="000C5E11" w:rsidP="00B960D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85777,43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C5E11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11" w:rsidRPr="00A7676B" w:rsidRDefault="000C5E1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11" w:rsidRPr="00A7676B" w:rsidRDefault="000C5E1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11" w:rsidRPr="00A7676B" w:rsidRDefault="000C5E11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25270B" w:rsidRDefault="000C5E11" w:rsidP="003D6B4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107003,33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25270B" w:rsidRDefault="000C5E11" w:rsidP="003D6B4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85307,39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11" w:rsidRPr="0025270B" w:rsidRDefault="000C5E11" w:rsidP="003D6B4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85777,43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B11395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395" w:rsidRPr="000C5E11" w:rsidRDefault="00B11395" w:rsidP="003373A7">
            <w:pPr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  <w:r>
              <w:rPr>
                <w:rFonts w:eastAsia="Times New Roman"/>
                <w:szCs w:val="28"/>
                <w:lang w:val="en-US" w:eastAsia="ru-RU"/>
              </w:rPr>
              <w:t>R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395" w:rsidRPr="000C5E11" w:rsidRDefault="00B11395" w:rsidP="000C5E11">
            <w:pPr>
              <w:jc w:val="both"/>
              <w:rPr>
                <w:bCs/>
                <w:szCs w:val="28"/>
              </w:rPr>
            </w:pPr>
            <w:r w:rsidRPr="000C5E11">
              <w:rPr>
                <w:rFonts w:cs="Calibri"/>
                <w:szCs w:val="28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1320,57</w:t>
            </w: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1320,57</w:t>
            </w: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1254,55</w:t>
            </w: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1254,55</w:t>
            </w: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66,02</w:t>
            </w: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</w:p>
        </w:tc>
      </w:tr>
      <w:tr w:rsidR="00B11395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Default="00B11395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395" w:rsidRPr="00A7676B" w:rsidRDefault="00B11395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95" w:rsidRPr="00A7676B" w:rsidRDefault="00B11395" w:rsidP="003D6B4E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3D6B4E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95" w:rsidRDefault="00B11395" w:rsidP="00DC6CF5">
            <w:pPr>
              <w:jc w:val="right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66,02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E24394" w:rsidRPr="00A7676B" w:rsidRDefault="00E24394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5563B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5563B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5563B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5563BC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>
              <w:rPr>
                <w:spacing w:val="-4"/>
                <w:szCs w:val="28"/>
              </w:rPr>
              <w:t>1200,00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 w:rsidRPr="0025270B">
              <w:t>0,00</w:t>
            </w:r>
          </w:p>
        </w:tc>
      </w:tr>
      <w:tr w:rsidR="00E24394" w:rsidRPr="00A7676B" w:rsidTr="007457F7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24394" w:rsidRPr="00903C12" w:rsidRDefault="00E24394" w:rsidP="007457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4936E0" w:rsidRDefault="00E24394" w:rsidP="007457F7">
            <w:pPr>
              <w:rPr>
                <w:rFonts w:cs="Arial"/>
                <w:highlight w:val="yellow"/>
              </w:rPr>
            </w:pPr>
            <w:r w:rsidRPr="00E63396">
              <w:rPr>
                <w:rFonts w:cs="Arial"/>
              </w:rPr>
              <w:t>Основное мероприятие «</w:t>
            </w:r>
            <w:r w:rsidRPr="00E63396">
              <w:rPr>
                <w:bCs/>
                <w:szCs w:val="28"/>
              </w:rPr>
              <w:t>Э</w:t>
            </w:r>
            <w:r w:rsidRPr="00E63396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7457F7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E24394" w:rsidRPr="00903C12" w:rsidRDefault="00E24394" w:rsidP="007457F7">
            <w:pPr>
              <w:jc w:val="center"/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3373A7">
            <w:pPr>
              <w:jc w:val="right"/>
            </w:pPr>
            <w:r>
              <w:t>-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7519CE" w:rsidP="00DC6CF5">
            <w:pPr>
              <w:jc w:val="right"/>
            </w:pPr>
            <w:r>
              <w:t>22947,54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7519CE" w:rsidP="00DC6CF5">
            <w:pPr>
              <w:jc w:val="right"/>
            </w:pPr>
            <w:r>
              <w:t>23018,40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7519CE" w:rsidP="00DE2728">
            <w:pPr>
              <w:jc w:val="right"/>
            </w:pPr>
            <w:r>
              <w:t>23092,01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t>22947,54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t>23018,40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E2728">
            <w:pPr>
              <w:jc w:val="right"/>
            </w:pPr>
            <w:r>
              <w:t>230</w:t>
            </w:r>
            <w:r w:rsidR="00DE2728">
              <w:t>9</w:t>
            </w:r>
            <w:r>
              <w:t>2,01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887F1E" w:rsidRDefault="00E24394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УФК и С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887F1E" w:rsidRDefault="00E24394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t>22947,54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t>23018,40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E2728">
            <w:pPr>
              <w:jc w:val="right"/>
            </w:pPr>
            <w:r>
              <w:t>230</w:t>
            </w:r>
            <w:r w:rsidR="00DE2728">
              <w:t>9</w:t>
            </w:r>
            <w:r>
              <w:t>2,01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ind w:left="-108" w:right="-250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="0075364D" w:rsidRPr="0075364D"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F12E83">
            <w:pPr>
              <w:jc w:val="right"/>
            </w:pPr>
            <w:r>
              <w:t>22947,54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F12E83">
            <w:pPr>
              <w:jc w:val="right"/>
            </w:pPr>
            <w:r>
              <w:t>23018,40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E2728">
            <w:pPr>
              <w:jc w:val="right"/>
            </w:pPr>
            <w:r>
              <w:t>230</w:t>
            </w:r>
            <w:r w:rsidR="00DE2728">
              <w:t>9</w:t>
            </w:r>
            <w:r>
              <w:t>2,01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DC6CF5">
            <w:pPr>
              <w:jc w:val="right"/>
            </w:pPr>
            <w:r>
              <w:t>19629,54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2E2E01" w:rsidP="00DC6CF5">
            <w:pPr>
              <w:jc w:val="right"/>
            </w:pPr>
            <w:r>
              <w:t>19700,40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2E2E01" w:rsidP="00DC6CF5">
            <w:pPr>
              <w:jc w:val="right"/>
            </w:pPr>
            <w:r>
              <w:t>19774,01</w:t>
            </w:r>
          </w:p>
        </w:tc>
      </w:tr>
      <w:tr w:rsidR="002E2E01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1" w:rsidRPr="00A7676B" w:rsidRDefault="002E2E01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DC6CF5">
            <w:pPr>
              <w:jc w:val="right"/>
            </w:pPr>
            <w:r>
              <w:t>19629,54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19774,01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3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 w:right="34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="0075364D" w:rsidRPr="0075364D"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ind w:left="-108"/>
              <w:jc w:val="right"/>
            </w:pPr>
            <w:r w:rsidRPr="00776036">
              <w:t>0,00</w:t>
            </w:r>
          </w:p>
        </w:tc>
      </w:tr>
      <w:tr w:rsidR="002E2E01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1" w:rsidRPr="00A7676B" w:rsidRDefault="002E2E01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19629,54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19774,01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3373A7">
            <w:pPr>
              <w:jc w:val="right"/>
            </w:pPr>
          </w:p>
        </w:tc>
      </w:tr>
      <w:tr w:rsidR="002E2E01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E01" w:rsidRPr="00A7676B" w:rsidRDefault="002E2E01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1" w:rsidRPr="00A7676B" w:rsidRDefault="002E2E01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УФКиС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19629,54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19700,40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01" w:rsidRPr="00776036" w:rsidRDefault="002E2E01" w:rsidP="00B960D7">
            <w:pPr>
              <w:jc w:val="right"/>
            </w:pPr>
            <w:r>
              <w:t>19774,01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981A43" w:rsidRDefault="00E24394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DC6CF5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DC6CF5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DC6CF5">
            <w:pPr>
              <w:jc w:val="right"/>
            </w:pPr>
            <w:r w:rsidRPr="00FC1C44">
              <w:t>3318,00</w:t>
            </w:r>
          </w:p>
        </w:tc>
      </w:tr>
      <w:tr w:rsidR="00E24394" w:rsidRPr="00A7676B" w:rsidTr="00E53D7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E53D7F">
            <w:pPr>
              <w:jc w:val="right"/>
            </w:pPr>
            <w:r w:rsidRPr="00FC1C44">
              <w:t>3318,00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776036" w:rsidRDefault="00E24394" w:rsidP="003373A7">
            <w:pPr>
              <w:jc w:val="right"/>
            </w:pPr>
          </w:p>
        </w:tc>
      </w:tr>
      <w:tr w:rsidR="00E24394" w:rsidRPr="00A7676B" w:rsidTr="00E53D7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УФКиС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2E2E01">
            <w:pPr>
              <w:jc w:val="right"/>
            </w:pPr>
            <w:r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2E2E01">
            <w:pPr>
              <w:jc w:val="right"/>
            </w:pPr>
            <w:r w:rsidRPr="002474D3">
              <w:t>3318,00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2E2E01">
            <w:pPr>
              <w:jc w:val="right"/>
            </w:pPr>
            <w:r w:rsidRPr="002474D3">
              <w:t>3318,00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24415B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24415B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776036" w:rsidRDefault="00E24394" w:rsidP="0024415B">
            <w:pPr>
              <w:jc w:val="right"/>
            </w:pPr>
            <w:r w:rsidRPr="00776036">
              <w:t>0,00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CA7BF6">
            <w:pPr>
              <w:jc w:val="right"/>
            </w:pPr>
            <w:r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CA7BF6">
            <w:pPr>
              <w:jc w:val="right"/>
            </w:pPr>
            <w:r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CA7BF6">
            <w:pPr>
              <w:jc w:val="right"/>
            </w:pPr>
            <w:r>
              <w:t>133438,21</w:t>
            </w:r>
          </w:p>
        </w:tc>
      </w:tr>
      <w:tr w:rsidR="00E24394" w:rsidRPr="00A7676B" w:rsidTr="00CA7BF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 w:right="-250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F66008">
            <w:pPr>
              <w:ind w:left="-108"/>
              <w:jc w:val="right"/>
            </w:pPr>
            <w: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DC6CF5">
            <w:pPr>
              <w:jc w:val="right"/>
            </w:pPr>
            <w:r w:rsidRPr="002E2E01"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DC6CF5">
            <w:pPr>
              <w:jc w:val="right"/>
            </w:pPr>
            <w:r w:rsidRPr="002E2E01"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DC6CF5">
            <w:pPr>
              <w:jc w:val="right"/>
            </w:pPr>
            <w:r w:rsidRPr="002E2E01"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F66008">
            <w:pPr>
              <w:jc w:val="right"/>
            </w:pPr>
            <w:r w:rsidRPr="002E2E01">
              <w:t>17385,90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F66008">
            <w:pPr>
              <w:jc w:val="right"/>
            </w:pPr>
            <w:r w:rsidRPr="002E2E01">
              <w:t>17385,90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F66008">
            <w:pPr>
              <w:jc w:val="right"/>
            </w:pPr>
            <w:r w:rsidRPr="002E2E01">
              <w:t>17385,90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F66008">
            <w:pPr>
              <w:jc w:val="right"/>
            </w:pPr>
            <w:r w:rsidRPr="002E2E01">
              <w:t>5035,73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E95C39">
            <w:pPr>
              <w:jc w:val="right"/>
            </w:pPr>
            <w:r w:rsidRPr="002E2E01">
              <w:t>5035,73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E95C39">
            <w:pPr>
              <w:jc w:val="right"/>
            </w:pPr>
            <w:r w:rsidRPr="002E2E01">
              <w:t>5035,73</w:t>
            </w:r>
          </w:p>
        </w:tc>
      </w:tr>
      <w:tr w:rsidR="00E24394" w:rsidRPr="00A7676B" w:rsidTr="00AC30B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УФКиС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C0CA5">
            <w:pPr>
              <w:jc w:val="right"/>
            </w:pPr>
            <w:r w:rsidRPr="002E2E01">
              <w:t>3526,13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C0CA5">
            <w:pPr>
              <w:jc w:val="right"/>
            </w:pPr>
            <w:r w:rsidRPr="002E2E01">
              <w:t>3526,13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C0CA5">
            <w:pPr>
              <w:jc w:val="right"/>
            </w:pPr>
            <w:r w:rsidRPr="002E2E01">
              <w:t>3526,13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DC6CF5">
            <w:pPr>
              <w:jc w:val="right"/>
            </w:pPr>
            <w:r w:rsidRPr="002E2E01">
              <w:t>106649,58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DC6CF5">
            <w:pPr>
              <w:jc w:val="right"/>
            </w:pPr>
            <w:r w:rsidRPr="002E2E01">
              <w:t>107068,24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DC6CF5">
            <w:pPr>
              <w:jc w:val="right"/>
            </w:pPr>
            <w:r>
              <w:t>107490,45</w:t>
            </w:r>
          </w:p>
        </w:tc>
      </w:tr>
      <w:tr w:rsidR="00E24394" w:rsidRPr="00A7676B" w:rsidTr="003373A7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DC6CF5">
            <w:pPr>
              <w:jc w:val="right"/>
            </w:pPr>
            <w:r w:rsidRPr="002E2E01"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DC6CF5">
            <w:pPr>
              <w:jc w:val="right"/>
            </w:pPr>
            <w:r w:rsidRPr="002E2E01"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133438,21</w:t>
            </w:r>
          </w:p>
        </w:tc>
      </w:tr>
      <w:tr w:rsidR="00E24394" w:rsidRPr="00A7676B" w:rsidTr="00E53D7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E53D7F">
            <w:pPr>
              <w:jc w:val="center"/>
            </w:pPr>
            <w:r w:rsidRPr="002E2E01"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E53D7F">
            <w:pPr>
              <w:jc w:val="center"/>
            </w:pPr>
            <w:r w:rsidRPr="002E2E01"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E53D7F">
            <w:pPr>
              <w:jc w:val="center"/>
            </w:pPr>
            <w:r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DC6CF5">
            <w:pPr>
              <w:jc w:val="right"/>
            </w:pPr>
            <w:r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 т.ч.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 w:right="-250"/>
              <w:jc w:val="right"/>
            </w:pP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ind w:left="-108"/>
              <w:jc w:val="right"/>
            </w:pPr>
            <w:r>
              <w:t>0,00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FF40D4">
            <w:pPr>
              <w:jc w:val="right"/>
            </w:pPr>
            <w:r>
              <w:t>132597,34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FF40D4">
            <w:pPr>
              <w:jc w:val="right"/>
            </w:pPr>
            <w:r>
              <w:t>133016,00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5270B" w:rsidRDefault="00E24394" w:rsidP="00FF40D4">
            <w:pPr>
              <w:jc w:val="right"/>
            </w:pPr>
            <w:r>
              <w:t>133438,21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A5029D">
            <w:pPr>
              <w:jc w:val="right"/>
            </w:pPr>
            <w:r w:rsidRPr="002E2E01">
              <w:t>17385,90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A5029D">
            <w:pPr>
              <w:jc w:val="right"/>
            </w:pPr>
            <w:r w:rsidRPr="002E2E01">
              <w:t>17385,90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A5029D">
            <w:pPr>
              <w:jc w:val="right"/>
            </w:pPr>
            <w:r w:rsidRPr="002E2E01">
              <w:t>17385,90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457F7">
            <w:pPr>
              <w:jc w:val="right"/>
            </w:pPr>
            <w:r w:rsidRPr="002E2E01">
              <w:t>5035,73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457F7">
            <w:pPr>
              <w:jc w:val="right"/>
            </w:pPr>
            <w:r w:rsidRPr="002E2E01">
              <w:t>5035,73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457F7">
            <w:pPr>
              <w:jc w:val="right"/>
            </w:pPr>
            <w:r w:rsidRPr="002E2E01">
              <w:t>5035,73</w:t>
            </w:r>
          </w:p>
        </w:tc>
      </w:tr>
      <w:tr w:rsidR="00E24394" w:rsidRPr="00A7676B" w:rsidTr="00AC30B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Default="00E24394" w:rsidP="00431CC2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УФКиС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FF40D4">
            <w:pPr>
              <w:jc w:val="right"/>
            </w:pPr>
            <w:r w:rsidRPr="002E2E01">
              <w:t>3526,13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C0CA5">
            <w:pPr>
              <w:jc w:val="right"/>
            </w:pPr>
            <w:r w:rsidRPr="002E2E01">
              <w:t>3526,13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2E2E01" w:rsidRDefault="00E24394" w:rsidP="007C0CA5">
            <w:pPr>
              <w:jc w:val="right"/>
            </w:pPr>
            <w:r w:rsidRPr="002E2E01">
              <w:t>3526,13</w:t>
            </w:r>
          </w:p>
        </w:tc>
      </w:tr>
      <w:tr w:rsidR="00E24394" w:rsidRPr="00A7676B" w:rsidTr="003373A7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94" w:rsidRPr="00A7676B" w:rsidRDefault="00E24394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106649,58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107068,24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107490,45</w:t>
            </w:r>
          </w:p>
        </w:tc>
      </w:tr>
      <w:tr w:rsidR="00E24394" w:rsidRPr="00A7676B" w:rsidTr="006B2796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A7676B" w:rsidRDefault="00E24394" w:rsidP="006B279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E2E01" w:rsidRDefault="00E24394" w:rsidP="007457F7">
            <w:pPr>
              <w:jc w:val="right"/>
            </w:pPr>
            <w:r w:rsidRPr="002E2E01">
              <w:t>-</w:t>
            </w:r>
          </w:p>
        </w:tc>
      </w:tr>
      <w:tr w:rsidR="00E24394" w:rsidRPr="00A7676B" w:rsidTr="006B2796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E24394" w:rsidRPr="00A7676B" w:rsidRDefault="00E24394" w:rsidP="00431C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инвестиционной привлекательности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A7676B" w:rsidRDefault="00E24394" w:rsidP="006B279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25270B" w:rsidRDefault="00E24394" w:rsidP="00431CC2">
            <w:pPr>
              <w:jc w:val="center"/>
            </w:pPr>
            <w:r>
              <w:t>-</w:t>
            </w:r>
          </w:p>
        </w:tc>
      </w:tr>
      <w:tr w:rsidR="00E24394" w:rsidRPr="00A7676B" w:rsidTr="00432551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94" w:rsidRPr="00903C12" w:rsidRDefault="00E24394" w:rsidP="007457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4" w:rsidRPr="004936E0" w:rsidRDefault="00E24394" w:rsidP="007457F7">
            <w:pPr>
              <w:jc w:val="both"/>
              <w:rPr>
                <w:rFonts w:cs="Arial"/>
                <w:highlight w:val="yellow"/>
              </w:rPr>
            </w:pPr>
            <w:r w:rsidRPr="00E63396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Pr="00903C12" w:rsidRDefault="00E24394" w:rsidP="00432551">
            <w:pPr>
              <w:jc w:val="center"/>
              <w:rPr>
                <w:rFonts w:cs="Arial"/>
                <w:spacing w:val="-2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394" w:rsidRDefault="00E24394" w:rsidP="00431CC2">
            <w:pPr>
              <w:jc w:val="center"/>
            </w:pPr>
            <w:r>
              <w:t>-</w:t>
            </w:r>
          </w:p>
        </w:tc>
      </w:tr>
    </w:tbl>
    <w:p w:rsidR="003373A7" w:rsidRDefault="003373A7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9B1D05" w:rsidRPr="00A7676B" w:rsidRDefault="009B1D05" w:rsidP="00FD3FB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9B1D05" w:rsidRPr="00A7676B" w:rsidSect="006A4E89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9180"/>
        <w:gridCol w:w="6237"/>
      </w:tblGrid>
      <w:tr w:rsidR="00C115DA" w:rsidRPr="00A7676B" w:rsidTr="00B848C5">
        <w:tc>
          <w:tcPr>
            <w:tcW w:w="9180" w:type="dxa"/>
          </w:tcPr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Pr="00A7676B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Pr="00A7676B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6237" w:type="dxa"/>
            <w:hideMark/>
          </w:tcPr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Приложение 4</w:t>
            </w:r>
          </w:p>
          <w:p w:rsidR="00C115DA" w:rsidRPr="00A7676B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115DA" w:rsidRPr="00A7676B" w:rsidRDefault="00C115DA" w:rsidP="00C115DA">
      <w:pPr>
        <w:spacing w:line="240" w:lineRule="exact"/>
      </w:pPr>
    </w:p>
    <w:p w:rsidR="00C115DA" w:rsidRPr="00A7676B" w:rsidRDefault="00C115DA" w:rsidP="00C115DA">
      <w:pPr>
        <w:pStyle w:val="ConsPlusNormal"/>
        <w:spacing w:line="240" w:lineRule="exact"/>
        <w:jc w:val="center"/>
      </w:pPr>
    </w:p>
    <w:p w:rsidR="00C115DA" w:rsidRPr="00A7676B" w:rsidRDefault="00C115DA" w:rsidP="00C115DA">
      <w:pPr>
        <w:pStyle w:val="ConsPlusNormal"/>
        <w:spacing w:line="240" w:lineRule="exact"/>
        <w:jc w:val="center"/>
      </w:pPr>
      <w:r w:rsidRPr="00A7676B">
        <w:t>СВЕДЕНИЯ</w:t>
      </w:r>
    </w:p>
    <w:p w:rsidR="00C115DA" w:rsidRPr="00A7676B" w:rsidRDefault="00C115DA" w:rsidP="00C115DA">
      <w:pPr>
        <w:pStyle w:val="ConsPlusNormal"/>
        <w:spacing w:line="240" w:lineRule="exact"/>
        <w:jc w:val="center"/>
      </w:pPr>
      <w:r w:rsidRPr="00A7676B">
        <w:t>о весовых коэффициентах, присвоенных целям Программы, задачам подпрограмм Программы</w:t>
      </w:r>
    </w:p>
    <w:p w:rsidR="00C115DA" w:rsidRPr="00A7676B" w:rsidRDefault="00C115DA" w:rsidP="00C115DA">
      <w:pPr>
        <w:pStyle w:val="ConsPlusNormal"/>
        <w:spacing w:line="240" w:lineRule="exact"/>
        <w:jc w:val="center"/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11202"/>
        <w:gridCol w:w="1275"/>
        <w:gridCol w:w="1134"/>
        <w:gridCol w:w="1134"/>
      </w:tblGrid>
      <w:tr w:rsidR="00CB24D3" w:rsidRPr="00A7676B" w:rsidTr="00C92C89">
        <w:tc>
          <w:tcPr>
            <w:tcW w:w="672" w:type="dxa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№</w:t>
            </w:r>
          </w:p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п/п</w:t>
            </w:r>
          </w:p>
        </w:tc>
        <w:tc>
          <w:tcPr>
            <w:tcW w:w="11202" w:type="dxa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3543" w:type="dxa"/>
            <w:gridSpan w:val="3"/>
          </w:tcPr>
          <w:p w:rsidR="00C115DA" w:rsidRPr="00A7676B" w:rsidRDefault="00C115DA" w:rsidP="00FD3FBF">
            <w:pPr>
              <w:pStyle w:val="ConsPlusNormal"/>
              <w:spacing w:line="240" w:lineRule="exact"/>
              <w:jc w:val="center"/>
            </w:pPr>
            <w:r w:rsidRPr="00A7676B">
              <w:rPr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AD2E60" w:rsidRPr="00A7676B" w:rsidTr="00C92C89">
        <w:tc>
          <w:tcPr>
            <w:tcW w:w="672" w:type="dxa"/>
            <w:vAlign w:val="center"/>
          </w:tcPr>
          <w:p w:rsidR="00AD2E60" w:rsidRPr="00A7676B" w:rsidRDefault="00AD2E60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AD2E60" w:rsidRPr="00A7676B" w:rsidRDefault="00AD2E60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1275" w:type="dxa"/>
          </w:tcPr>
          <w:p w:rsidR="00AD2E60" w:rsidRPr="00A7676B" w:rsidRDefault="00AD2E60" w:rsidP="005E5F08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E5F08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AD2E60" w:rsidRPr="00A7676B" w:rsidRDefault="00AD2E60" w:rsidP="005E5F08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E5F08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AD2E60" w:rsidRPr="00A7676B" w:rsidRDefault="00F353AF" w:rsidP="005E5F08">
            <w:pPr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5E5F08">
              <w:rPr>
                <w:szCs w:val="28"/>
              </w:rPr>
              <w:t>7</w:t>
            </w:r>
          </w:p>
        </w:tc>
      </w:tr>
      <w:tr w:rsidR="007A1E54" w:rsidRPr="00A7676B" w:rsidTr="00A3489F">
        <w:tc>
          <w:tcPr>
            <w:tcW w:w="11874" w:type="dxa"/>
            <w:gridSpan w:val="2"/>
          </w:tcPr>
          <w:p w:rsidR="007A1E54" w:rsidRPr="00A7676B" w:rsidRDefault="007A1E54" w:rsidP="00C115DA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Цель 1 </w:t>
            </w:r>
            <w:r>
              <w:t>«</w:t>
            </w:r>
            <w:r w:rsidRPr="00A7676B">
              <w:t xml:space="preserve">Создание благоприятных условий для развития малого и среднего предпринимательства, торговли и потребительского рынка Благодарненского </w:t>
            </w:r>
            <w:r w:rsidR="00420BD3">
              <w:t>муниципального</w:t>
            </w:r>
            <w:r w:rsidRPr="00A7676B">
              <w:t xml:space="preserve"> округа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FD6B5B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t xml:space="preserve">Подпрограмма 1 </w:t>
            </w:r>
            <w:r w:rsidR="00DF08C4">
              <w:t>«</w:t>
            </w:r>
            <w:r w:rsidRPr="00A7676B">
              <w:t xml:space="preserve">Развитие малого и  среднего    предпринимательства, торговли и потребительского рынка Благодарненского </w:t>
            </w:r>
            <w:r w:rsidR="00420BD3">
              <w:t>муниципального</w:t>
            </w:r>
            <w:r w:rsidRPr="00A7676B">
              <w:t xml:space="preserve"> округа Ставропольского края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AD2E60" w:rsidP="00FD3FBF">
            <w:pPr>
              <w:pStyle w:val="ConsPlusNormal"/>
              <w:jc w:val="center"/>
              <w:rPr>
                <w:lang w:eastAsia="en-US"/>
              </w:rPr>
            </w:pPr>
            <w:r w:rsidRPr="00A7676B">
              <w:rPr>
                <w:lang w:eastAsia="en-US"/>
              </w:rPr>
              <w:t>1.1.</w:t>
            </w:r>
          </w:p>
        </w:tc>
        <w:tc>
          <w:tcPr>
            <w:tcW w:w="11202" w:type="dxa"/>
          </w:tcPr>
          <w:p w:rsidR="00AD2E60" w:rsidRPr="00A7676B" w:rsidRDefault="00AD2E60" w:rsidP="00FD3FBF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Задача 1 подпрограммы 1 Программы </w:t>
            </w:r>
            <w:r w:rsidR="00DF08C4">
              <w:t>«</w:t>
            </w:r>
            <w:r w:rsidRPr="00A7676B">
              <w:t xml:space="preserve">Повышение предпринимательской активности и развитие малого и среднего предпринимательства, торговли и потребительского рынка в Благодарненском </w:t>
            </w:r>
            <w:r w:rsidR="00420BD3">
              <w:t>муниципальном</w:t>
            </w:r>
            <w:r w:rsidRPr="00A7676B">
              <w:t xml:space="preserve"> округе Ставропольского края</w:t>
            </w:r>
            <w:r w:rsidR="00DF08C4"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7A1E54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Цель </w:t>
            </w:r>
            <w:r>
              <w:t>2«</w:t>
            </w:r>
            <w:r w:rsidRPr="00A7676B">
              <w:t xml:space="preserve">Формирование системы мониторинга качества и доступности государственных и муниципальных услуг в Благодарненском </w:t>
            </w:r>
            <w:r w:rsidR="00420BD3">
              <w:t>муниципальном</w:t>
            </w:r>
            <w:r w:rsidRPr="00A7676B">
              <w:t xml:space="preserve"> округе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A764D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7A1E54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45" w:type="dxa"/>
            <w:gridSpan w:val="4"/>
          </w:tcPr>
          <w:p w:rsidR="0053796F" w:rsidRPr="00A7676B" w:rsidRDefault="00AD2E60" w:rsidP="00AA543A">
            <w:pPr>
              <w:pStyle w:val="ConsPlusNormal"/>
              <w:jc w:val="center"/>
            </w:pPr>
            <w:r w:rsidRPr="00A7676B">
              <w:t xml:space="preserve">Подпрограмма  </w:t>
            </w:r>
            <w:r w:rsidR="007A1E54">
              <w:t>2</w:t>
            </w:r>
            <w:r w:rsidR="00DF08C4">
              <w:t>«</w:t>
            </w:r>
            <w:r w:rsidRPr="00A7676B">
              <w:t xml:space="preserve">Снижение административных    барьеров,    оптимизация    и  повышение качества предоставления государственных  и  муниципальных  услуг  в Благодарненском </w:t>
            </w:r>
            <w:r w:rsidR="00420BD3">
              <w:t>муниципальном</w:t>
            </w:r>
            <w:r w:rsidRPr="00A7676B"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C5070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C5070F"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Программы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и качества предоставления государственных и муниципальных услуг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края, в том числе в многофункциональном центре</w:t>
            </w:r>
            <w:r w:rsidR="00185275">
              <w:rPr>
                <w:szCs w:val="28"/>
              </w:rPr>
              <w:t xml:space="preserve"> предоставления государственных и муниципальных услуг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FD3FB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D9445E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FD3FB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3«</w:t>
            </w:r>
            <w:r w:rsidRPr="00A7676B">
              <w:rPr>
                <w:szCs w:val="28"/>
              </w:rPr>
              <w:t xml:space="preserve">Развитие системы единого культурного пространства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создание благоприятных условий для этого развития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4A236D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0,18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6D170A">
            <w:pPr>
              <w:pStyle w:val="ConsPlusNormal"/>
              <w:jc w:val="both"/>
              <w:rPr>
                <w:lang w:eastAsia="en-US"/>
              </w:rPr>
            </w:pPr>
            <w:r w:rsidRPr="00A7676B">
              <w:t>Подпрограмма</w:t>
            </w:r>
            <w:r w:rsidR="00B97C46">
              <w:t xml:space="preserve"> 3</w:t>
            </w:r>
            <w:r w:rsidR="00DF08C4">
              <w:t>«</w:t>
            </w:r>
            <w:r w:rsidRPr="00A7676B">
              <w:t>Сохранение и развитие культуры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B97C46">
              <w:rPr>
                <w:szCs w:val="28"/>
              </w:rPr>
              <w:t>3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Обеспечение роста посещаемости МУК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БРИКМ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 за  счет внедрения инновационных форм работы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.2.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2 подпрограммы </w:t>
            </w:r>
            <w:r w:rsidR="00B97C46">
              <w:rPr>
                <w:szCs w:val="28"/>
              </w:rPr>
              <w:t>3</w:t>
            </w:r>
            <w:r w:rsidRPr="00A7676B">
              <w:rPr>
                <w:szCs w:val="28"/>
              </w:rPr>
              <w:t xml:space="preserve">: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 в  библиотеках  комфортной  среды   для духовного,     культурного,     интеллектуального развития населения </w:t>
            </w:r>
          </w:p>
        </w:tc>
        <w:tc>
          <w:tcPr>
            <w:tcW w:w="1275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4" w:type="dxa"/>
            <w:vAlign w:val="bottom"/>
          </w:tcPr>
          <w:p w:rsidR="00AD2E60" w:rsidRPr="00A7676B" w:rsidRDefault="00163310" w:rsidP="00371425">
            <w:pPr>
              <w:pStyle w:val="ConsPlusNormal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E60" w:rsidRPr="00A7676B">
              <w:rPr>
                <w:lang w:eastAsia="en-US"/>
              </w:rPr>
              <w:t>.3.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Задача 3 подпрограммы </w:t>
            </w:r>
            <w:r w:rsidR="00B97C46">
              <w:rPr>
                <w:szCs w:val="28"/>
              </w:rPr>
              <w:t>3</w:t>
            </w:r>
            <w:r w:rsidRPr="00A7676B">
              <w:rPr>
                <w:szCs w:val="28"/>
              </w:rPr>
              <w:t>: Обеспечение доступности культурных благ для</w:t>
            </w:r>
            <w:r w:rsidRPr="00A7676B">
              <w:rPr>
                <w:szCs w:val="28"/>
              </w:rPr>
              <w:softHyphen/>
              <w:t xml:space="preserve"> населения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="00185275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71425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0,5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4«</w:t>
            </w:r>
            <w:r w:rsidRPr="00A7676B">
              <w:rPr>
                <w:szCs w:val="28"/>
              </w:rPr>
              <w:t xml:space="preserve">Развитие и совершенствование имущественных и земельных отношений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D2E60" w:rsidRPr="00A7676B">
              <w:rPr>
                <w:lang w:eastAsia="en-US"/>
              </w:rPr>
              <w:t>.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B97C46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Подпрограмма </w:t>
            </w:r>
            <w:r w:rsidR="00B97C46">
              <w:t>4</w:t>
            </w:r>
            <w:r w:rsidR="00DF08C4">
              <w:t>«</w:t>
            </w:r>
            <w:r w:rsidRPr="00A7676B">
              <w:t>Управление муниципальной собственностью в области имущественных и земельных отношений</w:t>
            </w:r>
            <w:r w:rsidR="00DF08C4"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D2E60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AD2E60" w:rsidRPr="00A7676B" w:rsidRDefault="00AD2E60" w:rsidP="00B97C46">
            <w:pPr>
              <w:jc w:val="both"/>
              <w:rPr>
                <w:rFonts w:eastAsia="Times New Roman"/>
                <w:b/>
                <w:iCs/>
                <w:szCs w:val="28"/>
              </w:rPr>
            </w:pPr>
            <w:r w:rsidRPr="00A7676B">
              <w:rPr>
                <w:szCs w:val="28"/>
              </w:rPr>
              <w:t xml:space="preserve">Задача 1 подпрограммы </w:t>
            </w:r>
            <w:r w:rsidR="00B97C46">
              <w:rPr>
                <w:szCs w:val="28"/>
              </w:rPr>
              <w:t>4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за счет использования имущественного потенциала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DF08C4"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B97C46" w:rsidRPr="00A7676B" w:rsidTr="00A3489F">
        <w:tc>
          <w:tcPr>
            <w:tcW w:w="11874" w:type="dxa"/>
            <w:gridSpan w:val="2"/>
          </w:tcPr>
          <w:p w:rsidR="00B97C46" w:rsidRPr="00A7676B" w:rsidRDefault="00B97C46" w:rsidP="00B97C46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Цель </w:t>
            </w:r>
            <w:r>
              <w:rPr>
                <w:szCs w:val="28"/>
              </w:rPr>
              <w:t>5«</w:t>
            </w:r>
            <w:r w:rsidRPr="00A7676B">
              <w:rPr>
                <w:szCs w:val="28"/>
              </w:rPr>
              <w:t xml:space="preserve">Создание условий, обеспечивающих возможность населению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систематически заниматься физической культурой и спортом</w:t>
            </w:r>
            <w:r>
              <w:rPr>
                <w:szCs w:val="28"/>
              </w:rPr>
              <w:t>»</w:t>
            </w:r>
          </w:p>
        </w:tc>
        <w:tc>
          <w:tcPr>
            <w:tcW w:w="1275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  <w:tc>
          <w:tcPr>
            <w:tcW w:w="1134" w:type="dxa"/>
            <w:vAlign w:val="bottom"/>
          </w:tcPr>
          <w:p w:rsidR="00B97C46" w:rsidRPr="00A7676B" w:rsidRDefault="00B97C46" w:rsidP="003875C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0,16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745" w:type="dxa"/>
            <w:gridSpan w:val="4"/>
          </w:tcPr>
          <w:p w:rsidR="00AD2E60" w:rsidRPr="00A7676B" w:rsidRDefault="00AD2E60" w:rsidP="00B97C46">
            <w:pPr>
              <w:jc w:val="both"/>
            </w:pPr>
            <w:r w:rsidRPr="00A7676B">
              <w:rPr>
                <w:szCs w:val="28"/>
              </w:rPr>
              <w:t xml:space="preserve">Подпрограмма </w:t>
            </w:r>
            <w:r w:rsidR="00680CB3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: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 физической культуры   и спорта</w:t>
            </w:r>
            <w:r w:rsidR="00DF08C4">
              <w:rPr>
                <w:szCs w:val="28"/>
              </w:rPr>
              <w:t>»</w:t>
            </w:r>
          </w:p>
        </w:tc>
      </w:tr>
      <w:tr w:rsidR="00AD2E60" w:rsidRPr="00A7676B" w:rsidTr="00C92C89">
        <w:tc>
          <w:tcPr>
            <w:tcW w:w="672" w:type="dxa"/>
          </w:tcPr>
          <w:p w:rsidR="00AD2E60" w:rsidRPr="00A7676B" w:rsidRDefault="00B97C46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D2E60" w:rsidRPr="00A7676B">
              <w:rPr>
                <w:lang w:eastAsia="en-US"/>
              </w:rPr>
              <w:t>.1</w:t>
            </w:r>
          </w:p>
        </w:tc>
        <w:tc>
          <w:tcPr>
            <w:tcW w:w="11202" w:type="dxa"/>
          </w:tcPr>
          <w:p w:rsidR="00AD2E60" w:rsidRPr="00A7676B" w:rsidRDefault="00680CB3" w:rsidP="00B97C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Задача 1 подпрограммы 5</w:t>
            </w:r>
            <w:r w:rsidR="00AD2E60" w:rsidRPr="00A7676B">
              <w:rPr>
                <w:szCs w:val="28"/>
              </w:rPr>
              <w:t xml:space="preserve">: </w:t>
            </w:r>
            <w:r w:rsidR="00DF08C4">
              <w:rPr>
                <w:szCs w:val="28"/>
              </w:rPr>
              <w:t>«</w:t>
            </w:r>
            <w:r w:rsidR="00AD2E60" w:rsidRPr="00A7676B">
              <w:rPr>
                <w:szCs w:val="28"/>
              </w:rPr>
              <w:t xml:space="preserve">Повышение качества оказываемых муниципальных услуг (выполняемых работ) в области физической культуры и спорта в Благодарненском </w:t>
            </w:r>
            <w:r w:rsidR="00420BD3">
              <w:rPr>
                <w:szCs w:val="28"/>
              </w:rPr>
              <w:t>муниципальном</w:t>
            </w:r>
            <w:r w:rsidR="00AD2E60" w:rsidRPr="00A7676B">
              <w:rPr>
                <w:szCs w:val="28"/>
              </w:rPr>
              <w:t xml:space="preserve"> округе Ставропольского края</w:t>
            </w:r>
          </w:p>
        </w:tc>
        <w:tc>
          <w:tcPr>
            <w:tcW w:w="1275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AD2E60" w:rsidRPr="00A7676B" w:rsidRDefault="00AD2E60" w:rsidP="0099731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  <w:tr w:rsidR="007A1E54" w:rsidRPr="00A7676B" w:rsidTr="00A3489F">
        <w:tc>
          <w:tcPr>
            <w:tcW w:w="11874" w:type="dxa"/>
            <w:gridSpan w:val="2"/>
          </w:tcPr>
          <w:p w:rsidR="007A1E54" w:rsidRPr="00A7676B" w:rsidRDefault="007A1E54" w:rsidP="00B97C46">
            <w:pPr>
              <w:pStyle w:val="ConsPlusNormal"/>
              <w:jc w:val="both"/>
              <w:rPr>
                <w:b/>
              </w:rPr>
            </w:pPr>
            <w:r w:rsidRPr="00A7676B">
              <w:t xml:space="preserve">Цель </w:t>
            </w:r>
            <w:r w:rsidR="00B97C46">
              <w:t>6</w:t>
            </w:r>
            <w:r>
              <w:t>«</w:t>
            </w:r>
            <w:r w:rsidRPr="00A7676B">
              <w:t>Повышение инвестиционной привлекательности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0,17</w:t>
            </w:r>
          </w:p>
        </w:tc>
      </w:tr>
      <w:tr w:rsidR="007A1E54" w:rsidRPr="00A7676B" w:rsidTr="00A3489F">
        <w:tc>
          <w:tcPr>
            <w:tcW w:w="672" w:type="dxa"/>
          </w:tcPr>
          <w:p w:rsidR="007A1E54" w:rsidRPr="00A7676B" w:rsidRDefault="000C5213" w:rsidP="00A3489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745" w:type="dxa"/>
            <w:gridSpan w:val="4"/>
          </w:tcPr>
          <w:p w:rsidR="007A1E54" w:rsidRPr="00A7676B" w:rsidRDefault="00B235DA" w:rsidP="00A3489F">
            <w:pPr>
              <w:pStyle w:val="ConsPlusNormal"/>
              <w:jc w:val="center"/>
              <w:rPr>
                <w:lang w:eastAsia="en-US"/>
              </w:rPr>
            </w:pPr>
            <w:hyperlink r:id="rId14" w:anchor="Par1168" w:history="1">
              <w:r w:rsidR="007A1E54" w:rsidRPr="00A7676B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7A1E54">
              <w:t>7«</w:t>
            </w:r>
            <w:r w:rsidR="007A1E54" w:rsidRPr="00A7676B">
              <w:t xml:space="preserve">Формирование благоприятного инвестиционного климата  в Благодарненском </w:t>
            </w:r>
            <w:r w:rsidR="00420BD3">
              <w:t>муниципальном</w:t>
            </w:r>
            <w:r w:rsidR="007A1E54" w:rsidRPr="00A7676B">
              <w:t xml:space="preserve"> округе Ставропольского края</w:t>
            </w:r>
            <w:r w:rsidR="007A1E54">
              <w:t>»</w:t>
            </w:r>
          </w:p>
        </w:tc>
      </w:tr>
      <w:tr w:rsidR="007A1E54" w:rsidRPr="00A7676B" w:rsidTr="00C92C89">
        <w:tc>
          <w:tcPr>
            <w:tcW w:w="672" w:type="dxa"/>
          </w:tcPr>
          <w:p w:rsidR="007A1E54" w:rsidRPr="00A7676B" w:rsidRDefault="000C5213" w:rsidP="00A3489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A1E54" w:rsidRPr="00A7676B">
              <w:rPr>
                <w:lang w:eastAsia="en-US"/>
              </w:rPr>
              <w:t>.1.</w:t>
            </w:r>
          </w:p>
        </w:tc>
        <w:tc>
          <w:tcPr>
            <w:tcW w:w="11202" w:type="dxa"/>
          </w:tcPr>
          <w:p w:rsidR="007A1E54" w:rsidRPr="00A7676B" w:rsidRDefault="007A1E54" w:rsidP="00680CB3">
            <w:pPr>
              <w:pStyle w:val="ConsPlusNormal"/>
              <w:jc w:val="both"/>
              <w:rPr>
                <w:lang w:eastAsia="en-US"/>
              </w:rPr>
            </w:pPr>
            <w:r w:rsidRPr="00A7676B">
              <w:t xml:space="preserve">Задача 1 подпрограммы </w:t>
            </w:r>
            <w:r w:rsidR="00B97C46">
              <w:t>7</w:t>
            </w:r>
            <w:r>
              <w:t>«</w:t>
            </w:r>
            <w:r w:rsidRPr="00A7676B">
              <w:t xml:space="preserve">Создание благоприятных условий для привлечения инвестиций в Благодарненском </w:t>
            </w:r>
            <w:r w:rsidR="00420BD3">
              <w:t>муниципальном</w:t>
            </w:r>
            <w:r w:rsidRPr="00A7676B">
              <w:t xml:space="preserve"> округа Ставропольского края</w:t>
            </w:r>
            <w:r>
              <w:t>»</w:t>
            </w:r>
          </w:p>
        </w:tc>
        <w:tc>
          <w:tcPr>
            <w:tcW w:w="1275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:rsidR="007A1E54" w:rsidRPr="00A7676B" w:rsidRDefault="007A1E54" w:rsidP="00A3489F">
            <w:pPr>
              <w:pStyle w:val="ConsPlusNormal"/>
              <w:jc w:val="right"/>
              <w:rPr>
                <w:lang w:eastAsia="en-US"/>
              </w:rPr>
            </w:pPr>
            <w:r w:rsidRPr="00A7676B">
              <w:rPr>
                <w:lang w:eastAsia="en-US"/>
              </w:rPr>
              <w:t>1</w:t>
            </w:r>
          </w:p>
        </w:tc>
      </w:tr>
    </w:tbl>
    <w:p w:rsidR="00CC44EA" w:rsidRPr="00A7676B" w:rsidRDefault="00CC44EA" w:rsidP="00C115DA">
      <w:pPr>
        <w:pStyle w:val="ConsPlusNormal"/>
        <w:spacing w:line="240" w:lineRule="exact"/>
        <w:jc w:val="center"/>
        <w:sectPr w:rsidR="00CC44EA" w:rsidRPr="00A7676B" w:rsidSect="0075722D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CC44EA" w:rsidRPr="00A7676B" w:rsidTr="0047595E">
        <w:tc>
          <w:tcPr>
            <w:tcW w:w="2235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3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Приложение 5</w:t>
            </w:r>
          </w:p>
          <w:p w:rsidR="0047595E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>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3E7C52" w:rsidRPr="00A7676B" w:rsidRDefault="003E7C52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8D24EB" w:rsidRDefault="00DF08C4" w:rsidP="008D24EB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>
        <w:rPr>
          <w:bCs/>
          <w:szCs w:val="28"/>
        </w:rPr>
        <w:t>«</w:t>
      </w:r>
      <w:r w:rsidR="00F236D3" w:rsidRPr="00A7676B">
        <w:t xml:space="preserve">Развитие малого и  среднего    предпринимательства, торговли и потребительского рынка Благодарненского </w:t>
      </w:r>
      <w:r w:rsidR="00420BD3">
        <w:t>муниципального</w:t>
      </w:r>
      <w:r w:rsidR="00F236D3" w:rsidRPr="00A7676B">
        <w:t xml:space="preserve"> округа Ставропольского края</w:t>
      </w:r>
      <w:r>
        <w:rPr>
          <w:szCs w:val="28"/>
        </w:rP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F236D3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bCs/>
          <w:szCs w:val="28"/>
        </w:rPr>
        <w:t>«</w:t>
      </w:r>
      <w:r w:rsidR="00F236D3" w:rsidRPr="00A7676B">
        <w:t xml:space="preserve">Развитие малого и  среднего    предпринимательства, торговли и потребительского рынка Благодарненского </w:t>
      </w:r>
      <w:r w:rsidR="00420BD3">
        <w:t>муниципального</w:t>
      </w:r>
      <w:r w:rsidR="00F236D3" w:rsidRPr="00A7676B">
        <w:t xml:space="preserve"> округа Ставропольского края</w:t>
      </w:r>
      <w:r w:rsidR="00DF08C4">
        <w:rPr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CC44EA" w:rsidRPr="00A7676B" w:rsidRDefault="00CC44EA" w:rsidP="000277B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 </w:t>
            </w:r>
            <w:r w:rsidR="00DF08C4">
              <w:rPr>
                <w:bCs/>
                <w:szCs w:val="28"/>
              </w:rPr>
              <w:t>«</w:t>
            </w:r>
            <w:r w:rsidR="00673746" w:rsidRPr="00A7676B">
              <w:t xml:space="preserve">Развитие малого и  среднего    предпринимательства, торговли и потребительского рынка Благодарненского </w:t>
            </w:r>
            <w:r w:rsidR="00420BD3">
              <w:t>муниципального</w:t>
            </w:r>
            <w:r w:rsidR="00673746" w:rsidRPr="00A7676B">
              <w:t xml:space="preserve"> округа Ставропольского края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–  Подпрограмма)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C44EA" w:rsidRPr="00A7676B" w:rsidRDefault="00220972" w:rsidP="0037795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АБМО</w:t>
            </w:r>
            <w:r w:rsidR="00CC44EA" w:rsidRPr="00A7676B">
              <w:rPr>
                <w:szCs w:val="28"/>
              </w:rPr>
              <w:t xml:space="preserve"> СК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673746" w:rsidP="00E01B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нет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E01B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субъекты малого и среднего предпринимательства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9834A8">
              <w:rPr>
                <w:szCs w:val="28"/>
              </w:rPr>
              <w:t xml:space="preserve"> (по согласованию).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1A0423" w:rsidRPr="00A7676B" w:rsidRDefault="00673746" w:rsidP="00D81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t xml:space="preserve">повышение предпринимательской активности и развитие малого и среднего предпринимательства, торговли и потребительского рынка в Благодарненском </w:t>
            </w:r>
            <w:r w:rsidR="00420BD3">
              <w:t>муниципальном</w:t>
            </w:r>
            <w:r w:rsidRPr="00A7676B">
              <w:t xml:space="preserve"> округе Ставропольского края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D81F5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число субъектов малого и среднего предпринимательства на 10 тыс. человек населения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края; </w:t>
            </w:r>
          </w:p>
          <w:p w:rsidR="001A0423" w:rsidRPr="00A7676B" w:rsidRDefault="00CC44EA" w:rsidP="00D81F5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1A0423" w:rsidRPr="00A7676B">
              <w:rPr>
                <w:szCs w:val="28"/>
              </w:rPr>
              <w:t>;</w:t>
            </w:r>
          </w:p>
          <w:p w:rsidR="0034280A" w:rsidRPr="00A7676B" w:rsidRDefault="0034280A" w:rsidP="00D81F5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населения;</w:t>
            </w:r>
          </w:p>
          <w:p w:rsidR="0034280A" w:rsidRPr="00A7676B" w:rsidRDefault="0034280A" w:rsidP="00D81F5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ярмарок</w:t>
            </w:r>
            <w:r w:rsidR="00967980" w:rsidRPr="00A7676B">
              <w:rPr>
                <w:szCs w:val="28"/>
              </w:rPr>
              <w:t>,</w:t>
            </w:r>
            <w:r w:rsidRPr="00A7676B">
              <w:rPr>
                <w:szCs w:val="28"/>
              </w:rPr>
              <w:t xml:space="preserve"> проводимых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края;</w:t>
            </w:r>
          </w:p>
          <w:p w:rsidR="00CC44EA" w:rsidRPr="00A7676B" w:rsidRDefault="0034280A" w:rsidP="00D81F5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проведенных рейдовых мероприятий по пресечению стихийной торговли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F636FC" w:rsidRPr="00A7676B">
              <w:rPr>
                <w:szCs w:val="28"/>
              </w:rPr>
              <w:t>;</w:t>
            </w:r>
          </w:p>
          <w:p w:rsidR="00F636FC" w:rsidRPr="00A7676B" w:rsidRDefault="00F636FC" w:rsidP="00D81F5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</w:t>
            </w:r>
            <w:r w:rsidR="00D81F57">
              <w:rPr>
                <w:szCs w:val="28"/>
              </w:rPr>
              <w:t>субъектов малого и среднего предпринимательства, получивших муниципальную поддержку</w:t>
            </w:r>
            <w:r w:rsidRPr="00A7676B">
              <w:rPr>
                <w:szCs w:val="28"/>
              </w:rPr>
              <w:t>.</w:t>
            </w:r>
          </w:p>
        </w:tc>
      </w:tr>
      <w:tr w:rsidR="00F5761A" w:rsidRPr="00A7676B" w:rsidTr="00CC44EA">
        <w:tc>
          <w:tcPr>
            <w:tcW w:w="2660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CC44EA" w:rsidRPr="00A7676B" w:rsidRDefault="00CC44EA" w:rsidP="000124D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0124DE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-202</w:t>
            </w:r>
            <w:r w:rsidR="000124DE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годы</w:t>
            </w:r>
          </w:p>
        </w:tc>
      </w:tr>
      <w:tr w:rsidR="00F5761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 источники 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237746" w:rsidRPr="00A7676B">
              <w:rPr>
                <w:lang w:eastAsia="en-US"/>
              </w:rPr>
              <w:t>270</w:t>
            </w:r>
            <w:r w:rsidRPr="00A7676B">
              <w:rPr>
                <w:lang w:eastAsia="en-US"/>
              </w:rPr>
              <w:t>,00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5E5F08">
              <w:rPr>
                <w:lang w:eastAsia="en-US"/>
              </w:rPr>
              <w:t xml:space="preserve">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 xml:space="preserve">,00 тыс. рублей </w:t>
            </w:r>
          </w:p>
          <w:p w:rsidR="00CC44EA" w:rsidRPr="00A7676B" w:rsidRDefault="00AD2E60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6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AD2E60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7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237746" w:rsidRPr="00A7676B">
              <w:rPr>
                <w:lang w:eastAsia="en-US"/>
              </w:rPr>
              <w:t>270</w:t>
            </w:r>
            <w:r w:rsidRPr="00A7676B">
              <w:rPr>
                <w:lang w:eastAsia="en-US"/>
              </w:rPr>
              <w:t>,00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</w:t>
            </w:r>
            <w:r w:rsidR="00396A8A" w:rsidRPr="00A7676B">
              <w:rPr>
                <w:lang w:eastAsia="en-US"/>
              </w:rPr>
              <w:t>–</w:t>
            </w:r>
            <w:r w:rsidR="005E5F08">
              <w:rPr>
                <w:lang w:eastAsia="en-US"/>
              </w:rPr>
              <w:t xml:space="preserve">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 xml:space="preserve">,00 тыс. рублей </w:t>
            </w:r>
          </w:p>
          <w:p w:rsidR="00CC44EA" w:rsidRPr="00A7676B" w:rsidRDefault="00AD2E60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6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рублей;</w:t>
            </w:r>
          </w:p>
          <w:p w:rsidR="00CC44EA" w:rsidRPr="00A7676B" w:rsidRDefault="00AD2E60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0124DE">
              <w:rPr>
                <w:lang w:eastAsia="en-US"/>
              </w:rPr>
              <w:t>7</w:t>
            </w:r>
            <w:r w:rsidR="0034280A" w:rsidRPr="00A7676B">
              <w:rPr>
                <w:lang w:eastAsia="en-US"/>
              </w:rPr>
              <w:t xml:space="preserve"> год – </w:t>
            </w:r>
            <w:r w:rsidR="00237746" w:rsidRPr="00A7676B">
              <w:rPr>
                <w:lang w:eastAsia="en-US"/>
              </w:rPr>
              <w:t>90</w:t>
            </w:r>
            <w:r w:rsidR="00CC44EA" w:rsidRPr="00A7676B">
              <w:rPr>
                <w:lang w:eastAsia="en-US"/>
              </w:rPr>
              <w:t>,00 тыс. рублей</w:t>
            </w:r>
            <w:r w:rsidR="003830D8">
              <w:rPr>
                <w:lang w:eastAsia="en-US"/>
              </w:rPr>
              <w:t>.</w:t>
            </w:r>
          </w:p>
          <w:p w:rsidR="00CC44EA" w:rsidRPr="00A7676B" w:rsidRDefault="00CC44EA" w:rsidP="00A332BE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CC44EA" w:rsidRPr="00A7676B" w:rsidTr="00CC44EA">
        <w:tc>
          <w:tcPr>
            <w:tcW w:w="2660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6910" w:type="dxa"/>
            <w:hideMark/>
          </w:tcPr>
          <w:p w:rsidR="0034280A" w:rsidRPr="00A7676B" w:rsidRDefault="0034280A" w:rsidP="003830D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rPr>
                <w:rFonts w:eastAsia="Cambria"/>
                <w:szCs w:val="28"/>
              </w:rPr>
              <w:t>увеличение к 202</w:t>
            </w:r>
            <w:r w:rsidR="000124DE">
              <w:rPr>
                <w:rFonts w:eastAsia="Cambria"/>
                <w:szCs w:val="28"/>
              </w:rPr>
              <w:t>7</w:t>
            </w:r>
            <w:r w:rsidRPr="00A7676B">
              <w:rPr>
                <w:rFonts w:eastAsia="Cambria"/>
                <w:szCs w:val="28"/>
              </w:rPr>
              <w:t xml:space="preserve"> году числа субъектов </w:t>
            </w:r>
            <w:r w:rsidRPr="00A7676B">
              <w:rPr>
                <w:szCs w:val="28"/>
              </w:rPr>
              <w:t>малого и среднего предпринимательства</w:t>
            </w:r>
            <w:r w:rsidRPr="00A7676B">
              <w:rPr>
                <w:rFonts w:eastAsia="Cambria"/>
                <w:szCs w:val="28"/>
              </w:rPr>
              <w:t xml:space="preserve"> на 10 тыс. человек населения </w:t>
            </w:r>
            <w:r w:rsidR="008662E6" w:rsidRPr="00A7676B">
              <w:rPr>
                <w:rFonts w:eastAsia="Cambria"/>
                <w:szCs w:val="28"/>
              </w:rPr>
              <w:t xml:space="preserve">Благодарненского </w:t>
            </w:r>
            <w:r w:rsidR="00420BD3">
              <w:rPr>
                <w:rFonts w:eastAsia="Cambria"/>
                <w:szCs w:val="28"/>
              </w:rPr>
              <w:t>муниципального</w:t>
            </w:r>
            <w:r w:rsidR="008662E6" w:rsidRPr="00A7676B">
              <w:rPr>
                <w:rFonts w:eastAsia="Cambria"/>
                <w:szCs w:val="28"/>
              </w:rPr>
              <w:t xml:space="preserve"> округа Ставропольского края </w:t>
            </w:r>
            <w:r w:rsidRPr="00A7676B">
              <w:rPr>
                <w:rFonts w:eastAsia="Cambria"/>
                <w:szCs w:val="28"/>
              </w:rPr>
              <w:t xml:space="preserve">до </w:t>
            </w:r>
            <w:r w:rsidR="007457F7">
              <w:rPr>
                <w:rFonts w:eastAsia="Cambria"/>
                <w:szCs w:val="28"/>
              </w:rPr>
              <w:t>724,6</w:t>
            </w:r>
            <w:r w:rsidRPr="00A7676B">
              <w:rPr>
                <w:rFonts w:eastAsia="Cambria"/>
                <w:szCs w:val="28"/>
              </w:rPr>
              <w:t xml:space="preserve"> единиц</w:t>
            </w:r>
            <w:r w:rsidRPr="00A7676B">
              <w:t>,</w:t>
            </w:r>
          </w:p>
          <w:p w:rsidR="008662E6" w:rsidRPr="00A7676B" w:rsidRDefault="008662E6" w:rsidP="003830D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t>увеличение к 202</w:t>
            </w:r>
            <w:r w:rsidR="000124DE">
              <w:t>7</w:t>
            </w:r>
            <w:r w:rsidRPr="00A7676B">
              <w:t xml:space="preserve"> году д</w:t>
            </w:r>
            <w:r w:rsidRPr="00A7676B">
              <w:rPr>
                <w:szCs w:val="28"/>
              </w:rPr>
              <w:t xml:space="preserve">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 w:rsidR="007457F7">
              <w:rPr>
                <w:szCs w:val="28"/>
              </w:rPr>
              <w:t>10,4</w:t>
            </w:r>
            <w:r w:rsidRPr="00A7676B">
              <w:rPr>
                <w:szCs w:val="28"/>
              </w:rPr>
              <w:t xml:space="preserve"> процент</w:t>
            </w:r>
            <w:r w:rsidR="00A64ED7" w:rsidRPr="00A7676B">
              <w:rPr>
                <w:szCs w:val="28"/>
              </w:rPr>
              <w:t>а</w:t>
            </w:r>
            <w:r w:rsidRPr="00A7676B">
              <w:rPr>
                <w:szCs w:val="28"/>
              </w:rPr>
              <w:t>;</w:t>
            </w:r>
          </w:p>
          <w:p w:rsidR="008662E6" w:rsidRPr="00A7676B" w:rsidRDefault="008662E6" w:rsidP="003830D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количество объектов торговли, общественного питания и бытового обслуживания населения к 202</w:t>
            </w:r>
            <w:r w:rsidR="000124DE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году достигнет </w:t>
            </w:r>
            <w:r w:rsidR="002118FF">
              <w:rPr>
                <w:szCs w:val="28"/>
              </w:rPr>
              <w:t>6</w:t>
            </w:r>
            <w:r w:rsidR="003830D8">
              <w:rPr>
                <w:szCs w:val="28"/>
              </w:rPr>
              <w:t>3</w:t>
            </w:r>
            <w:r w:rsidR="007457F7"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единиц</w:t>
            </w:r>
            <w:r w:rsidR="007457F7">
              <w:rPr>
                <w:szCs w:val="28"/>
              </w:rPr>
              <w:t>ы</w:t>
            </w:r>
            <w:r w:rsidRPr="00A7676B">
              <w:rPr>
                <w:szCs w:val="28"/>
              </w:rPr>
              <w:t>;</w:t>
            </w:r>
          </w:p>
          <w:p w:rsidR="008662E6" w:rsidRPr="00A7676B" w:rsidRDefault="00D94826" w:rsidP="003830D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ярмарок, проводимых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 w:rsidR="00F636FC" w:rsidRPr="00A7676B">
              <w:rPr>
                <w:szCs w:val="28"/>
              </w:rPr>
              <w:t xml:space="preserve"> к 202</w:t>
            </w:r>
            <w:r w:rsidR="000124DE">
              <w:rPr>
                <w:szCs w:val="28"/>
              </w:rPr>
              <w:t>7</w:t>
            </w:r>
            <w:r w:rsidR="00F636FC" w:rsidRPr="00A7676B">
              <w:rPr>
                <w:szCs w:val="28"/>
              </w:rPr>
              <w:t xml:space="preserve"> году </w:t>
            </w:r>
            <w:r w:rsidRPr="00A7676B">
              <w:rPr>
                <w:szCs w:val="28"/>
              </w:rPr>
              <w:t>составит</w:t>
            </w:r>
            <w:r w:rsidR="005E5F08">
              <w:rPr>
                <w:szCs w:val="28"/>
              </w:rPr>
              <w:t xml:space="preserve"> </w:t>
            </w:r>
            <w:r w:rsidR="007457F7">
              <w:rPr>
                <w:szCs w:val="28"/>
              </w:rPr>
              <w:t>1235</w:t>
            </w:r>
            <w:r w:rsidRPr="00A7676B">
              <w:rPr>
                <w:szCs w:val="28"/>
              </w:rPr>
              <w:t xml:space="preserve"> единиц;</w:t>
            </w:r>
          </w:p>
          <w:p w:rsidR="000277BF" w:rsidRDefault="00D94826" w:rsidP="008F3E7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количество проведенных рейдовых мероприятий по пресечению стихийной торговли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к 202</w:t>
            </w:r>
            <w:r w:rsidR="000124DE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году достигнет уровня 145 единиц</w:t>
            </w:r>
            <w:r w:rsidR="00F636FC" w:rsidRPr="00A7676B">
              <w:rPr>
                <w:szCs w:val="28"/>
              </w:rPr>
              <w:t>;</w:t>
            </w:r>
          </w:p>
          <w:p w:rsidR="0057715B" w:rsidRPr="00A7676B" w:rsidRDefault="0057715B" w:rsidP="002F41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количество субъектов малого и среднего предпринимательства, получивших муниципальную поддержку в 202</w:t>
            </w:r>
            <w:r w:rsidR="002F41A8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 составит 1 единицу.</w:t>
            </w:r>
          </w:p>
        </w:tc>
      </w:tr>
    </w:tbl>
    <w:p w:rsidR="00CC44EA" w:rsidRPr="00A7676B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CC44EA" w:rsidRPr="00A7676B" w:rsidRDefault="00CC44EA" w:rsidP="00CC44EA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CC44EA" w:rsidRPr="00A7676B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7E20C2" w:rsidRPr="00B9320F" w:rsidRDefault="007E20C2" w:rsidP="007E20C2">
      <w:pPr>
        <w:pStyle w:val="p9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B9320F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D948F1" w:rsidRPr="00B9320F" w:rsidRDefault="007E20C2" w:rsidP="0034280A">
      <w:pPr>
        <w:suppressAutoHyphens/>
        <w:ind w:firstLine="720"/>
        <w:jc w:val="both"/>
        <w:rPr>
          <w:szCs w:val="28"/>
        </w:rPr>
      </w:pPr>
      <w:r w:rsidRPr="00B9320F">
        <w:rPr>
          <w:rFonts w:eastAsia="Times New Roman"/>
          <w:szCs w:val="28"/>
          <w:lang w:eastAsia="ar-SA"/>
        </w:rPr>
        <w:t>1.</w:t>
      </w:r>
      <w:r w:rsidR="00D948F1" w:rsidRPr="00B9320F">
        <w:rPr>
          <w:szCs w:val="28"/>
        </w:rPr>
        <w:t xml:space="preserve"> Финансовая поддержка субъектов малого и среднего предпринимательства в Благодарненском муниципальном округе Ставропольского края.</w:t>
      </w:r>
    </w:p>
    <w:p w:rsidR="00D948F1" w:rsidRPr="00B9320F" w:rsidRDefault="00D948F1" w:rsidP="00854F17">
      <w:pPr>
        <w:widowControl w:val="0"/>
        <w:ind w:firstLine="567"/>
        <w:jc w:val="both"/>
        <w:rPr>
          <w:szCs w:val="28"/>
        </w:rPr>
      </w:pPr>
      <w:r w:rsidRPr="00B9320F">
        <w:rPr>
          <w:szCs w:val="28"/>
        </w:rPr>
        <w:t>В рамках данного основного мероприятия Подпрограммы предполагается:</w:t>
      </w:r>
    </w:p>
    <w:p w:rsidR="000E359C" w:rsidRPr="00B9320F" w:rsidRDefault="000E359C" w:rsidP="000E359C">
      <w:pPr>
        <w:ind w:firstLine="720"/>
        <w:jc w:val="both"/>
        <w:rPr>
          <w:rFonts w:eastAsia="Times New Roman"/>
          <w:szCs w:val="28"/>
          <w:lang w:eastAsia="ru-RU"/>
        </w:rPr>
      </w:pPr>
      <w:r w:rsidRPr="00B9320F">
        <w:rPr>
          <w:rFonts w:eastAsia="Times New Roman"/>
          <w:szCs w:val="28"/>
          <w:lang w:eastAsia="ru-RU"/>
        </w:rPr>
        <w:t>информирование о существующих мерах государственной  и муниципальной поддержки и об инфраструктуре поддержки субъектов МСП, доведение до широкого круга лиц положительных примеров создания собственного дела, является важной составляющей в продвижении поступательного развития малого и среднего предпринимательства в Благодарненском муниципальном округе  Ставропольского края;</w:t>
      </w:r>
    </w:p>
    <w:p w:rsidR="00EB3594" w:rsidRPr="00B9320F" w:rsidRDefault="00EB3594" w:rsidP="00EB3594">
      <w:pPr>
        <w:suppressAutoHyphens/>
        <w:ind w:firstLine="720"/>
        <w:jc w:val="both"/>
        <w:rPr>
          <w:szCs w:val="28"/>
        </w:rPr>
      </w:pPr>
      <w:r w:rsidRPr="00B9320F">
        <w:rPr>
          <w:rFonts w:eastAsia="Times New Roman"/>
          <w:szCs w:val="28"/>
          <w:lang w:eastAsia="ar-SA"/>
        </w:rPr>
        <w:t xml:space="preserve">предоставление </w:t>
      </w:r>
      <w:r w:rsidRPr="00B9320F">
        <w:rPr>
          <w:szCs w:val="28"/>
        </w:rPr>
        <w:t xml:space="preserve">грантов </w:t>
      </w:r>
      <w:r w:rsidR="000F2692" w:rsidRPr="00B9320F">
        <w:rPr>
          <w:szCs w:val="28"/>
        </w:rPr>
        <w:t xml:space="preserve">субъектам малого и среднего предпринимательства на организацию и развитие собственного бизнеса за счет средств бюджета Благодарненского муниципального </w:t>
      </w:r>
      <w:r w:rsidRPr="00B9320F">
        <w:rPr>
          <w:szCs w:val="28"/>
        </w:rPr>
        <w:t xml:space="preserve">округа Ставропольского края </w:t>
      </w:r>
      <w:r w:rsidR="000F2692" w:rsidRPr="00B9320F">
        <w:rPr>
          <w:szCs w:val="28"/>
        </w:rPr>
        <w:t>в форме субсидий</w:t>
      </w:r>
      <w:r w:rsidRPr="00B9320F">
        <w:rPr>
          <w:szCs w:val="28"/>
        </w:rPr>
        <w:t>.</w:t>
      </w:r>
    </w:p>
    <w:p w:rsidR="0088078C" w:rsidRPr="00B9320F" w:rsidRDefault="0088078C" w:rsidP="0088078C">
      <w:pPr>
        <w:suppressAutoHyphens/>
        <w:ind w:firstLine="720"/>
        <w:jc w:val="both"/>
        <w:rPr>
          <w:rFonts w:eastAsia="Times New Roman"/>
          <w:szCs w:val="28"/>
          <w:lang w:eastAsia="ar-SA"/>
        </w:rPr>
      </w:pPr>
      <w:r w:rsidRPr="00B9320F">
        <w:rPr>
          <w:rFonts w:eastAsia="Times New Roman"/>
          <w:szCs w:val="28"/>
          <w:lang w:eastAsia="ar-SA"/>
        </w:rPr>
        <w:t>2.Развитие потребительского рынка в Благодарненском муниципальном округе Ставропольского края.</w:t>
      </w:r>
    </w:p>
    <w:p w:rsidR="0088078C" w:rsidRPr="00B9320F" w:rsidRDefault="0088078C" w:rsidP="0088078C">
      <w:pPr>
        <w:widowControl w:val="0"/>
        <w:ind w:firstLine="567"/>
        <w:jc w:val="both"/>
        <w:rPr>
          <w:szCs w:val="28"/>
        </w:rPr>
      </w:pPr>
      <w:r w:rsidRPr="00B9320F">
        <w:rPr>
          <w:szCs w:val="28"/>
        </w:rPr>
        <w:t>В рамках данного основного мероприятия Подпрограммы предполагается:</w:t>
      </w:r>
    </w:p>
    <w:p w:rsidR="0034280A" w:rsidRPr="00A7676B" w:rsidRDefault="00A52AF3" w:rsidP="00A52AF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34280A" w:rsidRPr="00A7676B">
        <w:rPr>
          <w:szCs w:val="28"/>
        </w:rPr>
        <w:t>опуляризаци</w:t>
      </w:r>
      <w:r w:rsidR="0088078C">
        <w:rPr>
          <w:szCs w:val="28"/>
        </w:rPr>
        <w:t>я</w:t>
      </w:r>
      <w:r w:rsidR="0034280A" w:rsidRPr="00A7676B">
        <w:rPr>
          <w:szCs w:val="28"/>
        </w:rPr>
        <w:t xml:space="preserve"> предпринимательской деятельности</w:t>
      </w:r>
      <w:r w:rsidR="0075364D" w:rsidRPr="0075364D">
        <w:rPr>
          <w:szCs w:val="28"/>
        </w:rPr>
        <w:t xml:space="preserve"> </w:t>
      </w:r>
      <w:r w:rsidR="0088078C">
        <w:rPr>
          <w:rFonts w:eastAsia="Times New Roman"/>
          <w:szCs w:val="28"/>
          <w:lang w:eastAsia="ar-SA"/>
        </w:rPr>
        <w:t>в Благодарненском муниципальном округе Ставропольского края</w:t>
      </w:r>
      <w:r w:rsidR="0088078C">
        <w:rPr>
          <w:szCs w:val="28"/>
        </w:rPr>
        <w:t xml:space="preserve"> в рамках организации и проведения</w:t>
      </w:r>
      <w:r w:rsidR="0075364D" w:rsidRPr="0075364D">
        <w:rPr>
          <w:szCs w:val="28"/>
        </w:rPr>
        <w:t xml:space="preserve"> </w:t>
      </w:r>
      <w:r w:rsidR="0034280A" w:rsidRPr="00A7676B">
        <w:rPr>
          <w:szCs w:val="28"/>
        </w:rPr>
        <w:t xml:space="preserve">мероприятий, посвященных празднованию </w:t>
      </w:r>
      <w:r w:rsidR="0088078C">
        <w:rPr>
          <w:szCs w:val="28"/>
        </w:rPr>
        <w:t>«</w:t>
      </w:r>
      <w:r w:rsidR="0034280A" w:rsidRPr="00A7676B">
        <w:rPr>
          <w:szCs w:val="28"/>
        </w:rPr>
        <w:t>Дня российского предпринимательства;</w:t>
      </w:r>
    </w:p>
    <w:p w:rsidR="0034280A" w:rsidRDefault="00A52AF3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проведение </w:t>
      </w:r>
      <w:r w:rsidR="0088078C">
        <w:rPr>
          <w:szCs w:val="28"/>
        </w:rPr>
        <w:t xml:space="preserve">конференций, совещаний, </w:t>
      </w:r>
      <w:r w:rsidR="00DF08C4">
        <w:rPr>
          <w:szCs w:val="28"/>
        </w:rPr>
        <w:t>«</w:t>
      </w:r>
      <w:r w:rsidR="0034280A" w:rsidRPr="00A7676B">
        <w:rPr>
          <w:szCs w:val="28"/>
        </w:rPr>
        <w:t>круглых столов</w:t>
      </w:r>
      <w:r w:rsidR="00DF08C4">
        <w:rPr>
          <w:szCs w:val="28"/>
        </w:rPr>
        <w:t>»</w:t>
      </w:r>
      <w:r w:rsidR="0034280A" w:rsidRPr="00A7676B">
        <w:rPr>
          <w:szCs w:val="28"/>
        </w:rPr>
        <w:t xml:space="preserve"> по обсуждению актуальных мер государственной  и муниципальной поддержки субъектов МСП: форм, порядка, целей и условий предоставления.</w:t>
      </w:r>
    </w:p>
    <w:p w:rsidR="0088078C" w:rsidRDefault="00A52AF3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5E1223">
        <w:rPr>
          <w:szCs w:val="28"/>
        </w:rPr>
        <w:t>роведени</w:t>
      </w:r>
      <w:r>
        <w:rPr>
          <w:szCs w:val="28"/>
        </w:rPr>
        <w:t>е</w:t>
      </w:r>
      <w:r w:rsidR="005E1223">
        <w:rPr>
          <w:szCs w:val="28"/>
        </w:rPr>
        <w:t xml:space="preserve"> рейдовых мероприятий по ликвидации стихийной торговли продукцией без соответствующих документов;</w:t>
      </w:r>
    </w:p>
    <w:p w:rsidR="00A52AF3" w:rsidRDefault="00A52AF3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определение мест для осуществления нестационарной торговли, утверждение схем размещения нестационарных торговых объектов;</w:t>
      </w:r>
    </w:p>
    <w:p w:rsidR="00A52AF3" w:rsidRDefault="00A52AF3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организация и проведение ярмарок на территории округа. </w:t>
      </w:r>
    </w:p>
    <w:p w:rsidR="0034280A" w:rsidRPr="00A7676B" w:rsidRDefault="00B235DA" w:rsidP="00342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5" w:history="1">
        <w:r w:rsidR="0034280A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75364D" w:rsidRPr="0075364D">
        <w:rPr>
          <w:rStyle w:val="a3"/>
          <w:color w:val="auto"/>
          <w:szCs w:val="28"/>
          <w:u w:val="none"/>
        </w:rPr>
        <w:t xml:space="preserve"> </w:t>
      </w:r>
      <w:r w:rsidR="0034280A" w:rsidRPr="00A7676B">
        <w:rPr>
          <w:szCs w:val="28"/>
        </w:rPr>
        <w:t>основных мероприятий Подпрограммы приведен в приложении 2 к Программе.</w:t>
      </w:r>
    </w:p>
    <w:p w:rsidR="0034280A" w:rsidRDefault="0034280A" w:rsidP="0034280A">
      <w:pPr>
        <w:ind w:firstLine="709"/>
        <w:jc w:val="both"/>
        <w:rPr>
          <w:rFonts w:eastAsia="Cambria"/>
          <w:szCs w:val="28"/>
        </w:rPr>
      </w:pPr>
      <w:r w:rsidRPr="00A7676B">
        <w:rPr>
          <w:rFonts w:eastAsia="Cambria"/>
          <w:szCs w:val="28"/>
        </w:rPr>
        <w:t>Реализация мероприятий Подпрограммы будет способствовать упрощению процедур ведения предпринимательской деятельности и повышению доступности финансовой поддержки для субъектов МСП, что в конечном итоге скажется на увеличении к 202</w:t>
      </w:r>
      <w:r w:rsidR="002F41A8">
        <w:rPr>
          <w:rFonts w:eastAsia="Cambria"/>
          <w:szCs w:val="28"/>
        </w:rPr>
        <w:t>7</w:t>
      </w:r>
      <w:r w:rsidRPr="00A7676B">
        <w:rPr>
          <w:rFonts w:eastAsia="Cambria"/>
          <w:szCs w:val="28"/>
        </w:rPr>
        <w:t xml:space="preserve"> году числа субъектов МСП в расчете на 10 тыс. человек населения до </w:t>
      </w:r>
      <w:r w:rsidR="00FD4969">
        <w:rPr>
          <w:rFonts w:eastAsia="Cambria"/>
          <w:szCs w:val="28"/>
        </w:rPr>
        <w:t>724,6</w:t>
      </w:r>
      <w:r w:rsidRPr="00A7676B">
        <w:rPr>
          <w:rFonts w:eastAsia="Cambria"/>
          <w:szCs w:val="28"/>
        </w:rPr>
        <w:t xml:space="preserve"> единиц. 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F18AB" w:rsidRPr="00A7676B" w:rsidTr="0047595E">
        <w:tc>
          <w:tcPr>
            <w:tcW w:w="2660" w:type="dxa"/>
          </w:tcPr>
          <w:p w:rsidR="00BC7ADC" w:rsidRPr="00A7676B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6910" w:type="dxa"/>
            <w:hideMark/>
          </w:tcPr>
          <w:p w:rsidR="00BC7ADC" w:rsidRPr="00A7676B" w:rsidRDefault="00BC7ADC" w:rsidP="006A1CF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6</w:t>
            </w:r>
          </w:p>
          <w:p w:rsidR="00BC7ADC" w:rsidRPr="00A7676B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A7676B" w:rsidRDefault="00DF08C4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</w:pPr>
      <w:r>
        <w:rPr>
          <w:szCs w:val="28"/>
        </w:rPr>
        <w:t>«</w:t>
      </w:r>
      <w:r w:rsidR="00CC44EA" w:rsidRPr="00A7676B">
        <w:rPr>
          <w:szCs w:val="28"/>
        </w:rPr>
        <w:t xml:space="preserve">Снижение административных    барьеров,    оптимизация    и  повышение качества предоставления государственных       и       муниципальных    услуг    в </w:t>
      </w:r>
      <w:r w:rsidR="00CC44EA" w:rsidRPr="00A7676B">
        <w:t xml:space="preserve">Благодарненском </w:t>
      </w:r>
      <w:r w:rsidR="00420BD3">
        <w:t>муниципальном</w:t>
      </w:r>
      <w:r w:rsidR="00CC44EA" w:rsidRPr="00A7676B">
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</w:r>
      <w: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185275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b/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szCs w:val="28"/>
        </w:rPr>
        <w:t>«</w:t>
      </w:r>
      <w:r w:rsidRPr="00A7676B">
        <w:rPr>
          <w:szCs w:val="28"/>
        </w:rPr>
        <w:t xml:space="preserve">Снижение административных    барьеров,    оптимизация    и  повышение качества предоставления государственных и  муниципальных    услуг    в </w:t>
      </w:r>
      <w:r w:rsidRPr="00A7676B">
        <w:t xml:space="preserve">Благодарненском </w:t>
      </w:r>
      <w:r w:rsidR="00420BD3">
        <w:t>муниципальном</w:t>
      </w:r>
      <w:r w:rsidRPr="00A7676B">
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</w:r>
      <w:r w:rsidR="00DF08C4">
        <w:t>»</w:t>
      </w:r>
      <w:r w:rsidR="0075364D" w:rsidRPr="0075364D">
        <w:t xml:space="preserve"> </w:t>
      </w:r>
      <w:r w:rsidRPr="00A7676B">
        <w:rPr>
          <w:bCs/>
          <w:szCs w:val="28"/>
        </w:rPr>
        <w:t xml:space="preserve">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Pr="00A7676B">
        <w:rPr>
          <w:bCs/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CC44EA" w:rsidRPr="00A7676B" w:rsidRDefault="00DA2F55" w:rsidP="002F5B1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 w:rsidR="0075364D"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F08C4">
              <w:rPr>
                <w:szCs w:val="28"/>
              </w:rPr>
              <w:t>«</w:t>
            </w:r>
            <w:r w:rsidR="00CC44EA" w:rsidRPr="00A7676B">
              <w:rPr>
                <w:szCs w:val="28"/>
              </w:rPr>
              <w:t>Снижение а</w:t>
            </w:r>
            <w:r w:rsidRPr="00A7676B">
              <w:rPr>
                <w:szCs w:val="28"/>
              </w:rPr>
              <w:t>дминистративных барьеров, оптимизация</w:t>
            </w:r>
            <w:r w:rsidR="00CC44EA" w:rsidRPr="00A7676B">
              <w:rPr>
                <w:szCs w:val="28"/>
              </w:rPr>
              <w:t xml:space="preserve"> и  повышение качества пред</w:t>
            </w:r>
            <w:r w:rsidRPr="00A7676B">
              <w:rPr>
                <w:szCs w:val="28"/>
              </w:rPr>
              <w:t>оставления государственных и муниципальных услуг</w:t>
            </w:r>
            <w:r w:rsidR="00CC44EA" w:rsidRPr="00A7676B">
              <w:rPr>
                <w:szCs w:val="28"/>
              </w:rPr>
              <w:t xml:space="preserve"> в </w:t>
            </w:r>
            <w:r w:rsidR="00CC44EA" w:rsidRPr="00A7676B">
              <w:t xml:space="preserve">Благодарненском </w:t>
            </w:r>
            <w:r w:rsidR="00420BD3">
              <w:t>муниципальном</w:t>
            </w:r>
            <w:r w:rsidR="00CC44EA" w:rsidRPr="00A7676B">
      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      </w:r>
            <w:r w:rsidR="00DF08C4">
              <w:t>»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C44EA" w:rsidRPr="00A7676B" w:rsidRDefault="00220972" w:rsidP="00CC44E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АБМО</w:t>
            </w:r>
            <w:r w:rsidR="00CC44EA" w:rsidRPr="00A7676B">
              <w:rPr>
                <w:rFonts w:eastAsia="Times New Roman"/>
                <w:szCs w:val="28"/>
              </w:rPr>
              <w:t xml:space="preserve"> СК</w:t>
            </w:r>
          </w:p>
          <w:p w:rsidR="00CC44EA" w:rsidRPr="00A7676B" w:rsidRDefault="00CC44EA" w:rsidP="00CC44EA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8D1045" w:rsidP="00D322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муниципальное учреждение «</w:t>
            </w:r>
            <w:r>
              <w:rPr>
                <w:szCs w:val="28"/>
              </w:rPr>
              <w:t xml:space="preserve">Многофункциональный центр предоставления государственных и муниципальных услуг в Благодарненском районе Ставропольского края» (далее - </w:t>
            </w:r>
            <w:r>
              <w:t>МУ "МФЦ" БР СК)</w:t>
            </w:r>
          </w:p>
        </w:tc>
      </w:tr>
      <w:tr w:rsidR="00CF18AB" w:rsidRPr="00A7676B" w:rsidTr="002F5B1D">
        <w:tc>
          <w:tcPr>
            <w:tcW w:w="2375" w:type="dxa"/>
          </w:tcPr>
          <w:p w:rsidR="00CC44EA" w:rsidRPr="00A7676B" w:rsidRDefault="00CC44EA" w:rsidP="002F5B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7225" w:type="dxa"/>
            <w:hideMark/>
          </w:tcPr>
          <w:p w:rsidR="002F5B1D" w:rsidRPr="00A7676B" w:rsidRDefault="002F5B1D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  <w:p w:rsidR="00CC44EA" w:rsidRPr="00A7676B" w:rsidRDefault="00CC44EA" w:rsidP="003B63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не предусмотрены</w:t>
            </w:r>
          </w:p>
        </w:tc>
      </w:tr>
      <w:tr w:rsidR="00CF18AB" w:rsidRPr="00A7676B" w:rsidTr="002F5B1D">
        <w:tc>
          <w:tcPr>
            <w:tcW w:w="2375" w:type="dxa"/>
            <w:hideMark/>
          </w:tcPr>
          <w:p w:rsidR="00CC44EA" w:rsidRPr="00A7676B" w:rsidRDefault="00CC44EA" w:rsidP="00CC44EA">
            <w:pPr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</w:tcPr>
          <w:p w:rsidR="00CC44EA" w:rsidRPr="0047595E" w:rsidRDefault="00CC44EA" w:rsidP="00CC44E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повышение доступности и качества предоставления государственных и муниципальных услуг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края, в том числе в многофункциональном центре</w:t>
            </w:r>
            <w:r w:rsidR="00185275">
              <w:rPr>
                <w:szCs w:val="28"/>
              </w:rPr>
              <w:t xml:space="preserve"> предоставления государственных и муниципальных услуг </w:t>
            </w:r>
            <w:r w:rsidR="002F41A8">
              <w:rPr>
                <w:szCs w:val="28"/>
              </w:rPr>
              <w:t>.</w:t>
            </w:r>
          </w:p>
        </w:tc>
      </w:tr>
      <w:tr w:rsidR="00C46FA8" w:rsidRPr="00A7676B" w:rsidTr="00C46FA8">
        <w:tc>
          <w:tcPr>
            <w:tcW w:w="2375" w:type="dxa"/>
            <w:hideMark/>
          </w:tcPr>
          <w:p w:rsidR="00C46FA8" w:rsidRPr="00C46FA8" w:rsidRDefault="00C46FA8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6FA8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</w:tcPr>
          <w:p w:rsidR="00C46FA8" w:rsidRPr="00A7676B" w:rsidRDefault="00C46FA8" w:rsidP="002F41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Благодарненского муниципального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управлениями и отделами администрации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округа Ставропольского</w:t>
            </w:r>
            <w:r w:rsidR="0075364D"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  <w:r w:rsidR="002F41A8"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C46FA8" w:rsidRPr="00A7676B" w:rsidTr="002F5B1D">
        <w:tc>
          <w:tcPr>
            <w:tcW w:w="2375" w:type="dxa"/>
            <w:hideMark/>
          </w:tcPr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46FA8" w:rsidRPr="00A7676B" w:rsidRDefault="00C46FA8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       </w:t>
            </w:r>
          </w:p>
        </w:tc>
        <w:tc>
          <w:tcPr>
            <w:tcW w:w="7225" w:type="dxa"/>
          </w:tcPr>
          <w:p w:rsidR="00C46FA8" w:rsidRDefault="00C46FA8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szCs w:val="28"/>
              </w:rPr>
              <w:t xml:space="preserve">количество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="0075364D" w:rsidRPr="0075364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A6210">
              <w:rPr>
                <w:rFonts w:eastAsia="Times New Roman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Благодарненского района Ставропольского края</w:t>
            </w: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C7D3D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2025-202</w:t>
            </w:r>
            <w:r w:rsidR="0016672E">
              <w:rPr>
                <w:szCs w:val="28"/>
              </w:rPr>
              <w:t>7</w:t>
            </w:r>
          </w:p>
          <w:p w:rsidR="004C7D3D" w:rsidRPr="00A7676B" w:rsidRDefault="004C7D3D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46FA8" w:rsidRPr="00A7676B" w:rsidTr="002F5B1D">
        <w:tc>
          <w:tcPr>
            <w:tcW w:w="2375" w:type="dxa"/>
            <w:hideMark/>
          </w:tcPr>
          <w:p w:rsidR="00C46FA8" w:rsidRPr="00A7676B" w:rsidRDefault="00C46FA8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2E2E01">
              <w:rPr>
                <w:lang w:eastAsia="en-US"/>
              </w:rPr>
              <w:t>48799,92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2E2E01">
              <w:t>16236,12</w:t>
            </w:r>
            <w:r w:rsidR="002365CD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2E2E01">
              <w:rPr>
                <w:lang w:eastAsia="en-US"/>
              </w:rPr>
              <w:t>16266,04</w:t>
            </w:r>
            <w:r w:rsidR="002365CD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72573C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 xml:space="preserve"> год </w:t>
            </w:r>
            <w:r w:rsidR="0016672E" w:rsidRPr="00A7676B">
              <w:rPr>
                <w:lang w:eastAsia="en-US"/>
              </w:rPr>
              <w:t>–</w:t>
            </w:r>
            <w:r w:rsidR="002365CD">
              <w:rPr>
                <w:lang w:eastAsia="en-US"/>
              </w:rPr>
              <w:t xml:space="preserve"> </w:t>
            </w:r>
            <w:r w:rsidR="002E2E01">
              <w:t>16297,76</w:t>
            </w:r>
            <w:r w:rsidR="002365CD">
              <w:t xml:space="preserve"> </w:t>
            </w:r>
            <w:r w:rsidRPr="00A7676B">
              <w:rPr>
                <w:lang w:eastAsia="en-US"/>
              </w:rPr>
              <w:t xml:space="preserve">тыс. рублей;  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2E2E01">
              <w:rPr>
                <w:lang w:eastAsia="en-US"/>
              </w:rPr>
              <w:t>48799,92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2E2E01" w:rsidRPr="00A7676B" w:rsidRDefault="002E2E01" w:rsidP="002E2E0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t>16236,12</w:t>
            </w:r>
            <w:r w:rsidR="00C0220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2E2E01" w:rsidRPr="00A7676B" w:rsidRDefault="002E2E01" w:rsidP="002E2E0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 xml:space="preserve">16266,04 </w:t>
            </w:r>
            <w:r w:rsidRPr="00A7676B">
              <w:rPr>
                <w:lang w:eastAsia="en-US"/>
              </w:rPr>
              <w:t>тыс. рублей;</w:t>
            </w:r>
          </w:p>
          <w:p w:rsidR="002E2E01" w:rsidRDefault="002E2E01" w:rsidP="002E2E0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 xml:space="preserve"> год – </w:t>
            </w:r>
            <w:r>
              <w:t>16297,76</w:t>
            </w:r>
            <w:r w:rsidR="00C0220B">
              <w:t xml:space="preserve"> </w:t>
            </w:r>
            <w:r w:rsidRPr="00A7676B">
              <w:rPr>
                <w:lang w:eastAsia="en-US"/>
              </w:rPr>
              <w:t xml:space="preserve">тыс. рублей;  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0,0 тыс. рублей;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0,0 тыс. рублей;</w:t>
            </w:r>
          </w:p>
          <w:p w:rsidR="00C46FA8" w:rsidRDefault="00C46FA8" w:rsidP="00C46FA8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F41A8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 -  0,0 тыс. рублей</w:t>
            </w:r>
          </w:p>
          <w:p w:rsidR="00C46FA8" w:rsidRPr="00A7676B" w:rsidRDefault="00C46FA8" w:rsidP="00C46FA8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C46FA8" w:rsidRPr="00A7676B" w:rsidTr="002F5B1D">
        <w:tc>
          <w:tcPr>
            <w:tcW w:w="2375" w:type="dxa"/>
            <w:hideMark/>
          </w:tcPr>
          <w:p w:rsidR="00C46FA8" w:rsidRPr="00A7676B" w:rsidRDefault="00C46FA8" w:rsidP="00C46FA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C46FA8" w:rsidRPr="00A7676B" w:rsidRDefault="00C46FA8" w:rsidP="00C46FA8">
            <w:pPr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C46FA8" w:rsidRDefault="00C46FA8" w:rsidP="00C46FA8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достижение </w:t>
            </w:r>
            <w:r>
              <w:rPr>
                <w:szCs w:val="28"/>
              </w:rPr>
              <w:t xml:space="preserve">доли муниципальных услуг,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>управлениями и отделами</w:t>
            </w:r>
            <w:r>
              <w:rPr>
                <w:szCs w:val="28"/>
              </w:rPr>
              <w:t xml:space="preserve"> администрации Благодарненского муниципального округа Ставропольского края в электронном виде, от общего количества муниципальных услуг</w:t>
            </w:r>
            <w:r w:rsidRPr="002B7F3D">
              <w:rPr>
                <w:szCs w:val="28"/>
              </w:rPr>
              <w:t xml:space="preserve"> предоставляемых 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управлениями и отделами администрации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2B7F3D">
              <w:rPr>
                <w:rFonts w:eastAsia="Times New Roman"/>
                <w:szCs w:val="28"/>
                <w:lang w:eastAsia="ru-RU"/>
              </w:rPr>
              <w:t xml:space="preserve"> округа Ставропольского</w:t>
            </w:r>
            <w:r w:rsidR="0075364D"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F3D">
              <w:rPr>
                <w:rFonts w:eastAsia="Times New Roman"/>
                <w:szCs w:val="28"/>
                <w:lang w:eastAsia="ru-RU"/>
              </w:rPr>
              <w:t>края</w:t>
            </w:r>
            <w:r w:rsidRPr="00A7676B">
              <w:rPr>
                <w:szCs w:val="28"/>
              </w:rPr>
              <w:t xml:space="preserve">  к 202</w:t>
            </w:r>
            <w:r w:rsidR="002F41A8">
              <w:rPr>
                <w:szCs w:val="28"/>
              </w:rPr>
              <w:t>7</w:t>
            </w:r>
            <w:r w:rsidRPr="00C318E3">
              <w:rPr>
                <w:szCs w:val="28"/>
              </w:rPr>
              <w:t>году 40,0 процентов;</w:t>
            </w:r>
          </w:p>
          <w:p w:rsidR="00C46FA8" w:rsidRDefault="00C46FA8" w:rsidP="009A0AF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увеличение </w:t>
            </w:r>
            <w:r>
              <w:rPr>
                <w:szCs w:val="28"/>
              </w:rPr>
              <w:t xml:space="preserve">количества муниципальных услуг, предоставление которых может быть организовано по принципу «одного окна» в 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>униципально</w:t>
            </w:r>
            <w:r>
              <w:rPr>
                <w:rFonts w:eastAsia="Times New Roman"/>
                <w:lang w:eastAsia="ru-RU"/>
              </w:rPr>
              <w:t>м</w:t>
            </w:r>
            <w:r w:rsidRPr="006C59FF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и«</w:t>
            </w:r>
            <w:r w:rsidR="0075364D" w:rsidRPr="0075364D">
              <w:rPr>
                <w:rFonts w:eastAsia="Times New Roman"/>
                <w:lang w:eastAsia="ru-RU"/>
              </w:rPr>
              <w:t xml:space="preserve"> </w:t>
            </w:r>
            <w:r w:rsidRPr="008A6210">
              <w:rPr>
                <w:rFonts w:eastAsia="Times New Roman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eastAsia="Times New Roman"/>
                <w:lang w:eastAsia="ru-RU"/>
              </w:rPr>
              <w:t>»</w:t>
            </w:r>
            <w:r w:rsidRPr="008A6210">
              <w:rPr>
                <w:rFonts w:eastAsia="Times New Roman"/>
                <w:lang w:eastAsia="ru-RU"/>
              </w:rPr>
              <w:t xml:space="preserve"> Благодар</w:t>
            </w:r>
            <w:r>
              <w:rPr>
                <w:rFonts w:eastAsia="Times New Roman"/>
                <w:lang w:eastAsia="ru-RU"/>
              </w:rPr>
              <w:t>ненс</w:t>
            </w:r>
            <w:r w:rsidRPr="008A6210">
              <w:rPr>
                <w:rFonts w:eastAsia="Times New Roman"/>
                <w:lang w:eastAsia="ru-RU"/>
              </w:rPr>
              <w:t>кого района Ставропольского края</w:t>
            </w:r>
            <w:r w:rsidRPr="00A7676B">
              <w:rPr>
                <w:szCs w:val="28"/>
              </w:rPr>
              <w:t xml:space="preserve"> к 202</w:t>
            </w:r>
            <w:r w:rsidR="009A0AF5">
              <w:rPr>
                <w:szCs w:val="28"/>
              </w:rPr>
              <w:t>7</w:t>
            </w:r>
            <w:r>
              <w:rPr>
                <w:szCs w:val="28"/>
              </w:rPr>
              <w:t xml:space="preserve">  году </w:t>
            </w:r>
            <w:r w:rsidRPr="00C318E3">
              <w:rPr>
                <w:szCs w:val="28"/>
              </w:rPr>
              <w:t xml:space="preserve">– до </w:t>
            </w:r>
            <w:r>
              <w:rPr>
                <w:szCs w:val="28"/>
              </w:rPr>
              <w:t>5</w:t>
            </w:r>
            <w:r w:rsidR="00FD4969">
              <w:rPr>
                <w:szCs w:val="28"/>
              </w:rPr>
              <w:t>3</w:t>
            </w:r>
            <w:r w:rsidRPr="00C318E3">
              <w:rPr>
                <w:szCs w:val="28"/>
              </w:rPr>
              <w:t xml:space="preserve"> единиц</w:t>
            </w:r>
            <w:r w:rsidR="009A0AF5">
              <w:rPr>
                <w:szCs w:val="28"/>
              </w:rPr>
              <w:t>.</w:t>
            </w:r>
          </w:p>
          <w:p w:rsidR="009A0AF5" w:rsidRPr="00FF40D4" w:rsidRDefault="009A0AF5" w:rsidP="009A0AF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CC44EA" w:rsidRPr="00A7676B" w:rsidRDefault="00CC44EA" w:rsidP="002F0F5B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6F4846" w:rsidRPr="00B9320F" w:rsidRDefault="006F4846" w:rsidP="006F4846">
      <w:pPr>
        <w:pStyle w:val="p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20F">
        <w:rPr>
          <w:sz w:val="28"/>
          <w:szCs w:val="28"/>
        </w:rPr>
        <w:t>Подпрограммой предусмотрена реализация основн</w:t>
      </w:r>
      <w:r w:rsidR="00257134">
        <w:rPr>
          <w:sz w:val="28"/>
          <w:szCs w:val="28"/>
        </w:rPr>
        <w:t>ого</w:t>
      </w:r>
      <w:r w:rsidRPr="00B9320F">
        <w:rPr>
          <w:sz w:val="28"/>
          <w:szCs w:val="28"/>
        </w:rPr>
        <w:t xml:space="preserve"> мероприяти</w:t>
      </w:r>
      <w:r w:rsidR="00257134">
        <w:rPr>
          <w:sz w:val="28"/>
          <w:szCs w:val="28"/>
        </w:rPr>
        <w:t>я</w:t>
      </w:r>
      <w:r w:rsidRPr="00B9320F">
        <w:rPr>
          <w:sz w:val="28"/>
          <w:szCs w:val="28"/>
        </w:rPr>
        <w:t>:</w:t>
      </w:r>
    </w:p>
    <w:p w:rsidR="00257134" w:rsidRDefault="00257134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«Повышение доступности государственных и муниципальных услуг, предоставляемых по принципу «одного окна» в многофункциональных центрах».</w:t>
      </w:r>
    </w:p>
    <w:p w:rsidR="003E7087" w:rsidRDefault="003E7087" w:rsidP="003E7087">
      <w:pPr>
        <w:suppressAutoHyphens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рамках данного основного мероприятия предполагается:</w:t>
      </w:r>
    </w:p>
    <w:p w:rsidR="003E7087" w:rsidRDefault="003E7087" w:rsidP="003E7087">
      <w:pPr>
        <w:suppressAutoHyphens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организация взаимодействия (без участия заявителей) с федеральными и региональными органами исполнительной власти, органами местного самоуправления, владеющими сведениями, необходимыми для предоставления муниципальных услуг;</w:t>
      </w:r>
    </w:p>
    <w:p w:rsidR="003E7087" w:rsidRDefault="003E7087" w:rsidP="003E7087">
      <w:pPr>
        <w:shd w:val="clear" w:color="auto" w:fill="FFFFFF"/>
        <w:suppressAutoHyphens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предоставление гражданам возможности получения одновременно нескольких взаимосвязанных государственных и муниципальных услуг в одном месте;</w:t>
      </w:r>
    </w:p>
    <w:p w:rsidR="003E7087" w:rsidRDefault="003E7087" w:rsidP="003E7087">
      <w:pPr>
        <w:suppressAutoHyphens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своевременное в полном объеме и в установленные законодательством сроки оказание услуг;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совершенствование нормативной правовой базы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в части устранения норм, препятствующих предоставлению государственных и муниципальных услуг по принципу </w:t>
      </w:r>
      <w:r w:rsidR="00DF08C4">
        <w:rPr>
          <w:szCs w:val="28"/>
        </w:rPr>
        <w:t>«</w:t>
      </w:r>
      <w:r w:rsidRPr="00A7676B">
        <w:rPr>
          <w:szCs w:val="28"/>
        </w:rPr>
        <w:t>одного окна</w:t>
      </w:r>
      <w:r w:rsidR="00DF08C4">
        <w:rPr>
          <w:szCs w:val="28"/>
        </w:rPr>
        <w:t>»</w:t>
      </w:r>
      <w:r w:rsidRPr="00A7676B">
        <w:rPr>
          <w:szCs w:val="28"/>
        </w:rPr>
        <w:t xml:space="preserve"> в многофункциональных центрах;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организация предоставления муниципальных услуг, предоставляемых органами местного самоуправления Благодарненского </w:t>
      </w:r>
      <w:r w:rsidR="00420BD3">
        <w:rPr>
          <w:szCs w:val="28"/>
        </w:rPr>
        <w:t>муниципального</w:t>
      </w:r>
      <w:r w:rsidRPr="00A7676B">
        <w:rPr>
          <w:szCs w:val="28"/>
        </w:rPr>
        <w:t xml:space="preserve"> округа  Ставропольского края, в многофункциональных центрах;</w:t>
      </w:r>
    </w:p>
    <w:p w:rsidR="00CC44EA" w:rsidRPr="00A7676B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 xml:space="preserve">участие в совещаниях, семинарах, </w:t>
      </w:r>
      <w:r w:rsidR="00DF08C4">
        <w:rPr>
          <w:szCs w:val="28"/>
        </w:rPr>
        <w:t>«</w:t>
      </w:r>
      <w:r w:rsidRPr="00A7676B">
        <w:rPr>
          <w:szCs w:val="28"/>
        </w:rPr>
        <w:t>круглых столах</w:t>
      </w:r>
      <w:r w:rsidR="00DF08C4">
        <w:rPr>
          <w:szCs w:val="28"/>
        </w:rPr>
        <w:t>»</w:t>
      </w:r>
      <w:r w:rsidRPr="00A7676B">
        <w:rPr>
          <w:szCs w:val="28"/>
        </w:rPr>
        <w:t>, дополнительных образовательных программах и конференциях по вопросам оптимизации и повышения качества предоставления государственных и муниципальных услуг;</w:t>
      </w:r>
    </w:p>
    <w:p w:rsidR="00EA08D6" w:rsidRDefault="00CC44EA" w:rsidP="00EA08D6">
      <w:pPr>
        <w:widowControl w:val="0"/>
        <w:autoSpaceDE w:val="0"/>
        <w:autoSpaceDN w:val="0"/>
        <w:adjustRightInd w:val="0"/>
        <w:ind w:firstLine="708"/>
        <w:jc w:val="both"/>
        <w:rPr>
          <w:rFonts w:eastAsia="Cambria"/>
          <w:szCs w:val="28"/>
        </w:rPr>
      </w:pPr>
      <w:r w:rsidRPr="00A7676B">
        <w:rPr>
          <w:szCs w:val="28"/>
        </w:rPr>
        <w:t>обеспечение деятельности многофункционального центра предоставления госуда</w:t>
      </w:r>
      <w:r w:rsidR="00EA08D6">
        <w:rPr>
          <w:szCs w:val="28"/>
        </w:rPr>
        <w:t>рственных и муниципальных услуг</w:t>
      </w:r>
      <w:r w:rsidR="00EA08D6">
        <w:rPr>
          <w:rFonts w:eastAsia="Times New Roman"/>
          <w:szCs w:val="28"/>
        </w:rPr>
        <w:t>.</w:t>
      </w:r>
    </w:p>
    <w:p w:rsidR="00CC44EA" w:rsidRPr="00A7676B" w:rsidRDefault="00B235DA" w:rsidP="00DA2F55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</w:rPr>
      </w:pPr>
      <w:hyperlink r:id="rId16" w:history="1">
        <w:r w:rsidR="00CC44EA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75364D" w:rsidRPr="0075364D">
        <w:rPr>
          <w:rStyle w:val="a3"/>
          <w:color w:val="auto"/>
          <w:szCs w:val="28"/>
          <w:u w:val="none"/>
        </w:rPr>
        <w:t xml:space="preserve"> </w:t>
      </w:r>
      <w:r w:rsidR="00CC44EA" w:rsidRPr="00A7676B">
        <w:rPr>
          <w:szCs w:val="28"/>
        </w:rPr>
        <w:t>основных мероприятий Подпрограммы приведен в приложении 2 к Программе.</w:t>
      </w:r>
    </w:p>
    <w:p w:rsidR="00CC44EA" w:rsidRPr="00A7676B" w:rsidRDefault="00CC44EA" w:rsidP="00DA2F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7676B">
        <w:rPr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8C30DC" w:rsidRPr="00A7676B" w:rsidRDefault="008C30DC" w:rsidP="008C30DC">
      <w:pPr>
        <w:widowControl w:val="0"/>
        <w:autoSpaceDE w:val="0"/>
        <w:autoSpaceDN w:val="0"/>
        <w:adjustRightInd w:val="0"/>
        <w:ind w:firstLine="177"/>
        <w:jc w:val="both"/>
        <w:rPr>
          <w:szCs w:val="28"/>
        </w:rPr>
      </w:pPr>
      <w:r w:rsidRPr="00A7676B">
        <w:rPr>
          <w:szCs w:val="28"/>
        </w:rPr>
        <w:t xml:space="preserve">увеличение </w:t>
      </w:r>
      <w:r>
        <w:rPr>
          <w:szCs w:val="28"/>
        </w:rPr>
        <w:t xml:space="preserve">количества муниципальных услуг, предоставление которых может быть организовано по принципу </w:t>
      </w:r>
      <w:r w:rsidR="00DF08C4">
        <w:rPr>
          <w:szCs w:val="28"/>
        </w:rPr>
        <w:t>«</w:t>
      </w:r>
      <w:r>
        <w:rPr>
          <w:szCs w:val="28"/>
        </w:rPr>
        <w:t>одного окна</w:t>
      </w:r>
      <w:r w:rsidR="00DF08C4">
        <w:rPr>
          <w:szCs w:val="28"/>
        </w:rPr>
        <w:t>»</w:t>
      </w:r>
      <w:r>
        <w:rPr>
          <w:szCs w:val="28"/>
        </w:rPr>
        <w:t xml:space="preserve"> в </w:t>
      </w:r>
      <w:r>
        <w:rPr>
          <w:rFonts w:eastAsia="Times New Roman"/>
          <w:lang w:eastAsia="ru-RU"/>
        </w:rPr>
        <w:t>м</w:t>
      </w:r>
      <w:r w:rsidRPr="006C59FF">
        <w:rPr>
          <w:rFonts w:eastAsia="Times New Roman"/>
          <w:lang w:eastAsia="ru-RU"/>
        </w:rPr>
        <w:t>униципально</w:t>
      </w:r>
      <w:r>
        <w:rPr>
          <w:rFonts w:eastAsia="Times New Roman"/>
          <w:lang w:eastAsia="ru-RU"/>
        </w:rPr>
        <w:t>м</w:t>
      </w:r>
      <w:r w:rsidRPr="006C59FF">
        <w:rPr>
          <w:rFonts w:eastAsia="Times New Roman"/>
          <w:lang w:eastAsia="ru-RU"/>
        </w:rPr>
        <w:t xml:space="preserve"> учреждени</w:t>
      </w:r>
      <w:r>
        <w:rPr>
          <w:rFonts w:eastAsia="Times New Roman"/>
          <w:lang w:eastAsia="ru-RU"/>
        </w:rPr>
        <w:t>и</w:t>
      </w:r>
      <w:r w:rsidR="0075364D" w:rsidRPr="0075364D">
        <w:rPr>
          <w:rFonts w:eastAsia="Times New Roman"/>
          <w:lang w:eastAsia="ru-RU"/>
        </w:rPr>
        <w:t xml:space="preserve"> </w:t>
      </w:r>
      <w:r w:rsidR="00DF08C4">
        <w:rPr>
          <w:rFonts w:eastAsia="Times New Roman"/>
          <w:lang w:eastAsia="ru-RU"/>
        </w:rPr>
        <w:t>«</w:t>
      </w:r>
      <w:r w:rsidRPr="008A6210">
        <w:rPr>
          <w:rFonts w:eastAsia="Times New Roman"/>
          <w:lang w:eastAsia="ru-RU"/>
        </w:rPr>
        <w:t>Многофункциональный центр предоставления государственных и муниципальных услуг</w:t>
      </w:r>
      <w:r w:rsidR="00DF08C4">
        <w:rPr>
          <w:rFonts w:eastAsia="Times New Roman"/>
          <w:lang w:eastAsia="ru-RU"/>
        </w:rPr>
        <w:t>»</w:t>
      </w:r>
      <w:r w:rsidRPr="008A6210">
        <w:rPr>
          <w:rFonts w:eastAsia="Times New Roman"/>
          <w:lang w:eastAsia="ru-RU"/>
        </w:rPr>
        <w:t xml:space="preserve"> Благодарненского района Ставропольского края</w:t>
      </w:r>
      <w:r w:rsidRPr="00A7676B">
        <w:rPr>
          <w:szCs w:val="28"/>
        </w:rPr>
        <w:t xml:space="preserve"> к 202</w:t>
      </w:r>
      <w:r w:rsidR="007F44B6">
        <w:rPr>
          <w:szCs w:val="28"/>
        </w:rPr>
        <w:t>7</w:t>
      </w:r>
      <w:r>
        <w:rPr>
          <w:szCs w:val="28"/>
        </w:rPr>
        <w:t xml:space="preserve">  году </w:t>
      </w:r>
      <w:r w:rsidRPr="006E7CAB">
        <w:rPr>
          <w:szCs w:val="28"/>
        </w:rPr>
        <w:t xml:space="preserve">– до </w:t>
      </w:r>
      <w:r w:rsidR="00E722B3">
        <w:rPr>
          <w:szCs w:val="28"/>
        </w:rPr>
        <w:t>5</w:t>
      </w:r>
      <w:r w:rsidR="005D2003">
        <w:rPr>
          <w:szCs w:val="28"/>
        </w:rPr>
        <w:t>3</w:t>
      </w:r>
      <w:r w:rsidRPr="006E7CAB">
        <w:rPr>
          <w:szCs w:val="28"/>
        </w:rPr>
        <w:t xml:space="preserve"> единиц</w:t>
      </w:r>
      <w:r w:rsidRPr="00A7676B">
        <w:rPr>
          <w:szCs w:val="28"/>
        </w:rPr>
        <w:t>;</w:t>
      </w:r>
    </w:p>
    <w:p w:rsidR="005A1D22" w:rsidRDefault="008C30DC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A7676B">
        <w:rPr>
          <w:szCs w:val="28"/>
        </w:rPr>
        <w:t xml:space="preserve">достижение </w:t>
      </w:r>
      <w:r>
        <w:rPr>
          <w:szCs w:val="28"/>
        </w:rPr>
        <w:t xml:space="preserve">доли муниципальных услуг, предоставляемых </w:t>
      </w:r>
      <w:r w:rsidRPr="002B7F3D">
        <w:rPr>
          <w:rFonts w:eastAsia="Times New Roman"/>
          <w:szCs w:val="28"/>
          <w:lang w:eastAsia="ru-RU"/>
        </w:rPr>
        <w:t>управлениями и отделами</w:t>
      </w:r>
      <w:r>
        <w:rPr>
          <w:szCs w:val="28"/>
        </w:rPr>
        <w:t xml:space="preserve"> администрации Благодарненского </w:t>
      </w:r>
      <w:r w:rsidR="00420BD3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в электронном виде, от общего количества муниципальных услуг</w:t>
      </w:r>
      <w:r w:rsidRPr="002B7F3D">
        <w:rPr>
          <w:szCs w:val="28"/>
        </w:rPr>
        <w:t xml:space="preserve"> предоставляемых </w:t>
      </w:r>
      <w:r w:rsidRPr="002B7F3D">
        <w:rPr>
          <w:rFonts w:eastAsia="Times New Roman"/>
          <w:szCs w:val="28"/>
          <w:lang w:eastAsia="ru-RU"/>
        </w:rPr>
        <w:t xml:space="preserve">управлениями и отделами администрации Благодарненского </w:t>
      </w:r>
      <w:r w:rsidR="00420BD3">
        <w:rPr>
          <w:rFonts w:eastAsia="Times New Roman"/>
          <w:szCs w:val="28"/>
          <w:lang w:eastAsia="ru-RU"/>
        </w:rPr>
        <w:t>муниципального</w:t>
      </w:r>
      <w:r w:rsidRPr="002B7F3D">
        <w:rPr>
          <w:rFonts w:eastAsia="Times New Roman"/>
          <w:szCs w:val="28"/>
          <w:lang w:eastAsia="ru-RU"/>
        </w:rPr>
        <w:t xml:space="preserve"> округа Ставропольского</w:t>
      </w:r>
      <w:r w:rsidR="0075364D" w:rsidRPr="0075364D">
        <w:rPr>
          <w:rFonts w:eastAsia="Times New Roman"/>
          <w:szCs w:val="28"/>
          <w:lang w:eastAsia="ru-RU"/>
        </w:rPr>
        <w:t xml:space="preserve"> </w:t>
      </w:r>
      <w:r w:rsidRPr="002B7F3D">
        <w:rPr>
          <w:rFonts w:eastAsia="Times New Roman"/>
          <w:szCs w:val="28"/>
          <w:lang w:eastAsia="ru-RU"/>
        </w:rPr>
        <w:t>края</w:t>
      </w:r>
      <w:r w:rsidRPr="00A7676B">
        <w:rPr>
          <w:szCs w:val="28"/>
        </w:rPr>
        <w:t xml:space="preserve">  к 202</w:t>
      </w:r>
      <w:r w:rsidR="002F0F5B">
        <w:rPr>
          <w:szCs w:val="28"/>
        </w:rPr>
        <w:t>7</w:t>
      </w:r>
      <w:r w:rsidRPr="006E7CAB">
        <w:rPr>
          <w:szCs w:val="28"/>
        </w:rPr>
        <w:t>году 4</w:t>
      </w:r>
      <w:r w:rsidR="006E7CAB" w:rsidRPr="006E7CAB">
        <w:rPr>
          <w:szCs w:val="28"/>
        </w:rPr>
        <w:t>0</w:t>
      </w:r>
      <w:r w:rsidRPr="006E7CAB">
        <w:rPr>
          <w:szCs w:val="28"/>
        </w:rPr>
        <w:t xml:space="preserve">,0 </w:t>
      </w:r>
      <w:r w:rsidR="009C5CE5" w:rsidRPr="006E7CAB">
        <w:rPr>
          <w:szCs w:val="28"/>
        </w:rPr>
        <w:t>процентов</w:t>
      </w:r>
      <w:r w:rsidRPr="00A7676B">
        <w:rPr>
          <w:szCs w:val="28"/>
        </w:rPr>
        <w:t>.</w:t>
      </w: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19F7" w:rsidRPr="00A7676B" w:rsidRDefault="00C519F7" w:rsidP="008C30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A7676B" w:rsidRDefault="00CC44EA" w:rsidP="00CC44EA">
      <w:pPr>
        <w:pStyle w:val="ConsPlusCell"/>
        <w:jc w:val="both"/>
        <w:rPr>
          <w:lang w:eastAsia="en-US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CB24D3" w:rsidRPr="00A7676B" w:rsidTr="0047595E">
        <w:tc>
          <w:tcPr>
            <w:tcW w:w="2802" w:type="dxa"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6768" w:type="dxa"/>
            <w:hideMark/>
          </w:tcPr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7</w:t>
            </w:r>
          </w:p>
          <w:p w:rsidR="00CC44EA" w:rsidRPr="00A7676B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877B6D" w:rsidRPr="00A7676B" w:rsidRDefault="00877B6D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ПОДПРОГРАММА</w:t>
      </w:r>
    </w:p>
    <w:p w:rsidR="00877B6D" w:rsidRPr="00A7676B" w:rsidRDefault="00DF08C4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877B6D" w:rsidRPr="00A7676B">
        <w:rPr>
          <w:rFonts w:eastAsia="Times New Roman"/>
          <w:szCs w:val="28"/>
          <w:lang w:eastAsia="ru-RU"/>
        </w:rPr>
        <w:t>Сохранение и развитие культуры</w:t>
      </w:r>
      <w:r>
        <w:rPr>
          <w:rFonts w:eastAsia="Times New Roman"/>
          <w:szCs w:val="28"/>
          <w:lang w:eastAsia="ru-RU"/>
        </w:rPr>
        <w:t>»</w:t>
      </w:r>
    </w:p>
    <w:p w:rsidR="00877B6D" w:rsidRPr="00A7676B" w:rsidRDefault="00877B6D" w:rsidP="00877B6D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877B6D" w:rsidRPr="00A7676B" w:rsidRDefault="00877B6D" w:rsidP="005C7B6E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Сохранение и развит</w:t>
      </w:r>
      <w:r w:rsidR="005C7B6E" w:rsidRPr="00A7676B">
        <w:rPr>
          <w:rFonts w:eastAsia="Times New Roman"/>
          <w:szCs w:val="28"/>
          <w:lang w:eastAsia="ru-RU"/>
        </w:rPr>
        <w:t>ие культуры</w:t>
      </w:r>
      <w:r w:rsidR="0075364D" w:rsidRPr="0075364D">
        <w:rPr>
          <w:rFonts w:eastAsia="Times New Roman"/>
          <w:szCs w:val="28"/>
          <w:lang w:eastAsia="ru-RU"/>
        </w:rPr>
        <w:t xml:space="preserve"> 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bCs/>
          <w:szCs w:val="28"/>
        </w:rPr>
        <w:t xml:space="preserve">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Pr="00A7676B">
        <w:rPr>
          <w:bCs/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</w:p>
    <w:p w:rsidR="00877B6D" w:rsidRPr="00A7676B" w:rsidRDefault="00877B6D" w:rsidP="00877B6D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Сохранение и развитие культуры</w:t>
            </w:r>
            <w:r w:rsidR="00DF08C4">
              <w:rPr>
                <w:szCs w:val="28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(далее – Подпрограмма)</w:t>
            </w:r>
          </w:p>
          <w:p w:rsidR="00877B6D" w:rsidRPr="00A7676B" w:rsidRDefault="00877B6D" w:rsidP="003875C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</w:tcPr>
          <w:p w:rsidR="00877B6D" w:rsidRPr="00A7676B" w:rsidRDefault="00941B18" w:rsidP="003875CF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УК </w:t>
            </w:r>
            <w:r w:rsidR="00220972">
              <w:rPr>
                <w:szCs w:val="28"/>
              </w:rPr>
              <w:t>АБМО</w:t>
            </w:r>
            <w:r>
              <w:rPr>
                <w:szCs w:val="28"/>
              </w:rPr>
              <w:t xml:space="preserve"> СК</w:t>
            </w:r>
          </w:p>
          <w:p w:rsidR="00877B6D" w:rsidRPr="00A7676B" w:rsidRDefault="00877B6D" w:rsidP="003875CF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8D1045" w:rsidRPr="00A7676B" w:rsidRDefault="008D1045" w:rsidP="008D104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муниципальные учреждения культуры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края;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F12E83" w:rsidRDefault="00F12E83" w:rsidP="00F12E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хозяйствующие субъекты Благодарненско</w:t>
            </w:r>
            <w:r>
              <w:rPr>
                <w:rFonts w:eastAsia="Times New Roman"/>
                <w:szCs w:val="28"/>
                <w:lang w:eastAsia="ru-RU"/>
              </w:rPr>
              <w:t>го</w:t>
            </w:r>
            <w:r w:rsidR="0075364D"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Ставропольского края (по согласованию);</w:t>
            </w:r>
          </w:p>
          <w:p w:rsidR="00F12E83" w:rsidRDefault="00F12E83" w:rsidP="00F12E8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физические лица</w:t>
            </w:r>
            <w:r w:rsidRPr="00A7676B">
              <w:rPr>
                <w:szCs w:val="28"/>
              </w:rPr>
              <w:t xml:space="preserve"> Благодарненского </w:t>
            </w:r>
            <w:r>
              <w:rPr>
                <w:szCs w:val="28"/>
              </w:rPr>
              <w:t xml:space="preserve">муниципального округа Ставропольского края </w:t>
            </w:r>
            <w:r>
              <w:rPr>
                <w:color w:val="000000"/>
                <w:szCs w:val="28"/>
              </w:rPr>
              <w:t>(по согласованию).</w:t>
            </w:r>
          </w:p>
          <w:p w:rsidR="00877B6D" w:rsidRPr="00A7676B" w:rsidRDefault="00877B6D" w:rsidP="00470F81">
            <w:pPr>
              <w:pStyle w:val="ConsPlusNonformat"/>
              <w:widowControl/>
              <w:spacing w:after="120"/>
              <w:jc w:val="both"/>
              <w:rPr>
                <w:szCs w:val="28"/>
              </w:rPr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 xml:space="preserve">обеспечение роста посещаемости МУК </w:t>
            </w:r>
            <w:r w:rsidR="00DF08C4">
              <w:rPr>
                <w:iCs/>
              </w:rPr>
              <w:t>«</w:t>
            </w:r>
            <w:r w:rsidRPr="00A7676B">
              <w:rPr>
                <w:iCs/>
              </w:rPr>
              <w:t>БРИКМ</w:t>
            </w:r>
            <w:r w:rsidR="00DF08C4">
              <w:rPr>
                <w:iCs/>
              </w:rPr>
              <w:t>»</w:t>
            </w:r>
            <w:r w:rsidRPr="00A7676B">
              <w:rPr>
                <w:iCs/>
              </w:rPr>
              <w:t xml:space="preserve"> за счет внедрения инновационных форм работы;</w:t>
            </w:r>
          </w:p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создание в библиотеках комфортной среды   для духовного,    культурного,     интеллектуального развития населения;</w:t>
            </w:r>
          </w:p>
          <w:p w:rsidR="00877B6D" w:rsidRPr="00A7676B" w:rsidRDefault="00877B6D" w:rsidP="00A76E33">
            <w:pPr>
              <w:pStyle w:val="ConsPlusCell"/>
              <w:jc w:val="both"/>
              <w:rPr>
                <w:iCs/>
              </w:rPr>
            </w:pPr>
            <w:r w:rsidRPr="00A7676B">
              <w:rPr>
                <w:iCs/>
              </w:rPr>
              <w:t>обеспечение доступности культурных благ для</w:t>
            </w:r>
            <w:r w:rsidRPr="00A7676B">
              <w:rPr>
                <w:iCs/>
              </w:rPr>
              <w:softHyphen/>
              <w:t xml:space="preserve"> населения Благодарненского</w:t>
            </w:r>
            <w:r w:rsidR="0075364D" w:rsidRPr="0075364D">
              <w:rPr>
                <w:iCs/>
              </w:rPr>
              <w:t xml:space="preserve"> </w:t>
            </w:r>
            <w:r w:rsidR="00420BD3">
              <w:rPr>
                <w:iCs/>
              </w:rPr>
              <w:t>муниципального</w:t>
            </w:r>
            <w:r w:rsidRPr="00A7676B">
              <w:rPr>
                <w:iCs/>
              </w:rPr>
              <w:t xml:space="preserve"> округа;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</w:t>
            </w:r>
            <w:r w:rsidR="00247D1E" w:rsidRPr="00A7676B">
              <w:rPr>
                <w:rFonts w:eastAsia="Times New Roman"/>
                <w:szCs w:val="28"/>
              </w:rPr>
              <w:t>посещений</w:t>
            </w:r>
            <w:r w:rsidRPr="00A7676B">
              <w:rPr>
                <w:rFonts w:eastAsia="Times New Roman"/>
                <w:szCs w:val="28"/>
              </w:rPr>
              <w:t xml:space="preserve"> МУК </w:t>
            </w:r>
            <w:r w:rsidR="00DF08C4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БРИКМ</w:t>
            </w:r>
            <w:r w:rsidR="00DF08C4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>;</w:t>
            </w:r>
          </w:p>
          <w:p w:rsidR="009267A0" w:rsidRDefault="00877B6D" w:rsidP="009267A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</w:t>
            </w:r>
            <w:r w:rsidR="00247D1E" w:rsidRPr="00A7676B">
              <w:rPr>
                <w:rFonts w:eastAsia="Times New Roman"/>
                <w:szCs w:val="28"/>
              </w:rPr>
              <w:t>посещений</w:t>
            </w:r>
            <w:r w:rsidRPr="00A7676B">
              <w:rPr>
                <w:rFonts w:eastAsia="Times New Roman"/>
                <w:szCs w:val="28"/>
              </w:rPr>
              <w:t xml:space="preserve"> МУК </w:t>
            </w:r>
            <w:r w:rsidR="00DF08C4">
              <w:rPr>
                <w:rFonts w:eastAsia="Times New Roman"/>
                <w:szCs w:val="28"/>
              </w:rPr>
              <w:t>«</w:t>
            </w:r>
            <w:r w:rsidRPr="00A7676B">
              <w:rPr>
                <w:rFonts w:eastAsia="Times New Roman"/>
                <w:szCs w:val="28"/>
              </w:rPr>
              <w:t>БЦБС</w:t>
            </w:r>
            <w:r w:rsidR="00DF08C4">
              <w:rPr>
                <w:rFonts w:eastAsia="Times New Roman"/>
                <w:szCs w:val="28"/>
              </w:rPr>
              <w:t>»</w:t>
            </w:r>
            <w:r w:rsidRPr="00A7676B">
              <w:rPr>
                <w:rFonts w:eastAsia="Times New Roman"/>
                <w:szCs w:val="28"/>
              </w:rPr>
              <w:t xml:space="preserve">; </w:t>
            </w:r>
          </w:p>
          <w:p w:rsidR="009267A0" w:rsidRPr="009267A0" w:rsidRDefault="009267A0" w:rsidP="009267A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>
              <w:rPr>
                <w:color w:val="000000" w:themeColor="text1"/>
              </w:rPr>
              <w:t>у</w:t>
            </w:r>
            <w:r w:rsidRPr="00166328">
              <w:rPr>
                <w:color w:val="000000" w:themeColor="text1"/>
                <w:szCs w:val="28"/>
              </w:rPr>
              <w:t>ровень фактической обеспеченности библиотеками от нормативной потребности</w:t>
            </w:r>
          </w:p>
          <w:p w:rsidR="00877B6D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количество участников </w:t>
            </w:r>
            <w:r w:rsidR="001509F4">
              <w:rPr>
                <w:rFonts w:eastAsia="Times New Roman"/>
                <w:szCs w:val="28"/>
              </w:rPr>
              <w:t>клубных</w:t>
            </w:r>
            <w:r w:rsidRPr="00A7676B">
              <w:rPr>
                <w:rFonts w:eastAsia="Times New Roman"/>
                <w:szCs w:val="28"/>
              </w:rPr>
              <w:t xml:space="preserve"> формирований;</w:t>
            </w:r>
          </w:p>
          <w:p w:rsidR="0091092A" w:rsidRPr="00A7676B" w:rsidRDefault="0091092A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>
              <w:rPr>
                <w:color w:val="000000" w:themeColor="text1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877B6D" w:rsidRPr="00A7676B" w:rsidRDefault="00877B6D" w:rsidP="00A76E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количество посещений культурно-массовых мероприятий;</w:t>
            </w:r>
          </w:p>
          <w:p w:rsidR="00877B6D" w:rsidRDefault="00877B6D" w:rsidP="00A76E33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>охват населения услугами автоклубов;</w:t>
            </w:r>
          </w:p>
          <w:p w:rsidR="001C3B98" w:rsidRPr="00A7676B" w:rsidRDefault="001C3B98" w:rsidP="00A76E33">
            <w:pPr>
              <w:pStyle w:val="ConsPlusCell"/>
              <w:jc w:val="both"/>
            </w:pPr>
            <w:r>
              <w:t>д</w:t>
            </w:r>
            <w:r w:rsidRPr="00A7676B"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877B6D" w:rsidRPr="00A7676B" w:rsidRDefault="00877B6D" w:rsidP="0053796F">
            <w:pPr>
              <w:pStyle w:val="ConsPlusCell"/>
              <w:ind w:firstLine="319"/>
              <w:jc w:val="both"/>
            </w:pPr>
          </w:p>
        </w:tc>
      </w:tr>
      <w:tr w:rsidR="00CB24D3" w:rsidRPr="00A7676B" w:rsidTr="003875CF">
        <w:tc>
          <w:tcPr>
            <w:tcW w:w="2375" w:type="dxa"/>
            <w:hideMark/>
          </w:tcPr>
          <w:p w:rsidR="00AA543A" w:rsidRDefault="00877B6D" w:rsidP="00AA54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 </w:t>
            </w:r>
          </w:p>
          <w:p w:rsidR="00877B6D" w:rsidRPr="00A7676B" w:rsidRDefault="00877B6D" w:rsidP="00AA543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444A99"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-202</w:t>
            </w:r>
            <w:r w:rsidR="00444A99">
              <w:rPr>
                <w:rFonts w:eastAsia="Times New Roman"/>
                <w:szCs w:val="28"/>
                <w:lang w:eastAsia="ru-RU"/>
              </w:rPr>
              <w:t>7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24D3" w:rsidRPr="00A7676B" w:rsidTr="003875CF">
        <w:tc>
          <w:tcPr>
            <w:tcW w:w="2375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362D2E">
              <w:rPr>
                <w:lang w:eastAsia="en-US"/>
              </w:rPr>
              <w:t>375484,36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 w:rsidR="00362D2E">
              <w:rPr>
                <w:lang w:eastAsia="en-US"/>
              </w:rPr>
              <w:t>148962,67</w:t>
            </w:r>
            <w:r w:rsidR="00C0220B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50F9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6</w:t>
            </w:r>
            <w:r w:rsidR="00877B6D" w:rsidRPr="00A7676B">
              <w:rPr>
                <w:lang w:eastAsia="en-US"/>
              </w:rPr>
              <w:t xml:space="preserve"> год –  </w:t>
            </w:r>
            <w:r w:rsidR="00362D2E">
              <w:rPr>
                <w:lang w:eastAsia="en-US"/>
              </w:rPr>
              <w:t>112327,90</w:t>
            </w:r>
            <w:r w:rsidR="00C0220B">
              <w:rPr>
                <w:lang w:eastAsia="en-US"/>
              </w:rPr>
              <w:t xml:space="preserve"> </w:t>
            </w:r>
            <w:r w:rsidR="00877B6D" w:rsidRPr="00A7676B">
              <w:rPr>
                <w:lang w:eastAsia="en-US"/>
              </w:rPr>
              <w:t>тыс. рублей;</w:t>
            </w:r>
          </w:p>
          <w:p w:rsidR="00877B6D" w:rsidRPr="00A7676B" w:rsidRDefault="008750F9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7</w:t>
            </w:r>
            <w:r w:rsidR="00877B6D" w:rsidRPr="00A7676B">
              <w:rPr>
                <w:lang w:eastAsia="en-US"/>
              </w:rPr>
              <w:t xml:space="preserve"> год -   </w:t>
            </w:r>
            <w:r w:rsidR="00362D2E">
              <w:t>114193,79</w:t>
            </w:r>
            <w:r w:rsidR="00C0220B">
              <w:t xml:space="preserve"> </w:t>
            </w:r>
            <w:r w:rsidR="00877B6D"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="00E21233">
              <w:t xml:space="preserve"> </w:t>
            </w:r>
            <w:r w:rsidR="00C0220B">
              <w:rPr>
                <w:lang w:eastAsia="en-US"/>
              </w:rPr>
              <w:t>17116,91</w:t>
            </w:r>
            <w:r w:rsidR="00E21233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362D2E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5</w:t>
            </w:r>
            <w:r w:rsidRPr="006B787B">
              <w:rPr>
                <w:lang w:eastAsia="en-US"/>
              </w:rPr>
              <w:t xml:space="preserve"> год – </w:t>
            </w:r>
            <w:r w:rsidR="00C0220B">
              <w:rPr>
                <w:lang w:eastAsia="en-US"/>
              </w:rPr>
              <w:t>15288,44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877B6D" w:rsidRPr="006B787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6</w:t>
            </w:r>
            <w:r w:rsidRPr="006B787B">
              <w:rPr>
                <w:lang w:eastAsia="en-US"/>
              </w:rPr>
              <w:t xml:space="preserve"> год – </w:t>
            </w:r>
            <w:r w:rsidR="00EC3564">
              <w:rPr>
                <w:lang w:eastAsia="en-US"/>
              </w:rPr>
              <w:t xml:space="preserve">  </w:t>
            </w:r>
            <w:r w:rsidR="00C0220B">
              <w:rPr>
                <w:lang w:eastAsia="en-US"/>
              </w:rPr>
              <w:t xml:space="preserve">  284,24</w:t>
            </w:r>
            <w:r w:rsidR="00E21233"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877B6D" w:rsidRPr="00A7676B" w:rsidRDefault="008750F9" w:rsidP="003875CF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7</w:t>
            </w:r>
            <w:r w:rsidRPr="006B787B">
              <w:rPr>
                <w:lang w:eastAsia="en-US"/>
              </w:rPr>
              <w:t xml:space="preserve"> год – </w:t>
            </w:r>
            <w:r w:rsidR="00EC3564">
              <w:rPr>
                <w:lang w:eastAsia="en-US"/>
              </w:rPr>
              <w:t xml:space="preserve"> </w:t>
            </w:r>
            <w:r w:rsidR="00C0220B">
              <w:rPr>
                <w:lang w:eastAsia="en-US"/>
              </w:rPr>
              <w:t xml:space="preserve"> 1544,23</w:t>
            </w:r>
            <w:r w:rsidR="00877B6D" w:rsidRPr="006B787B">
              <w:rPr>
                <w:lang w:eastAsia="en-US"/>
              </w:rPr>
              <w:t xml:space="preserve"> тыс. рублей</w:t>
            </w:r>
          </w:p>
          <w:p w:rsidR="00877B6D" w:rsidRPr="00A7676B" w:rsidRDefault="00877B6D" w:rsidP="003875CF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 </w:t>
            </w:r>
            <w:r w:rsidR="00C0220B">
              <w:rPr>
                <w:lang w:eastAsia="en-US"/>
              </w:rPr>
              <w:t xml:space="preserve">358367,45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AE2DE9" w:rsidRPr="00A7676B" w:rsidRDefault="00AE2DE9" w:rsidP="00AE2DE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 w:rsidR="00C0220B">
              <w:rPr>
                <w:lang w:eastAsia="en-US"/>
              </w:rPr>
              <w:t>133674,23</w:t>
            </w:r>
            <w:r w:rsidR="00E21233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E2DE9" w:rsidRPr="00A7676B" w:rsidRDefault="00AE2DE9" w:rsidP="00AE2DE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 </w:t>
            </w:r>
            <w:r w:rsidR="00C0220B">
              <w:rPr>
                <w:lang w:eastAsia="en-US"/>
              </w:rPr>
              <w:t>112043,66</w:t>
            </w:r>
            <w:r w:rsidR="00E21233"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AE2DE9" w:rsidRPr="00A7676B" w:rsidRDefault="00AE2DE9" w:rsidP="00AE2DE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8850BF">
              <w:rPr>
                <w:lang w:eastAsia="en-US"/>
              </w:rPr>
              <w:t>7</w:t>
            </w:r>
            <w:r w:rsidRPr="00A7676B">
              <w:rPr>
                <w:lang w:eastAsia="en-US"/>
              </w:rPr>
              <w:t xml:space="preserve"> год -   </w:t>
            </w:r>
            <w:r w:rsidR="00C0220B">
              <w:t>112649,56</w:t>
            </w:r>
            <w:r w:rsidR="00E21233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877B6D" w:rsidRPr="00A7676B" w:rsidRDefault="008F7A83" w:rsidP="00E212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8850BF">
              <w:rPr>
                <w:rFonts w:eastAsia="Times New Roman"/>
                <w:szCs w:val="28"/>
                <w:lang w:eastAsia="ru-RU"/>
              </w:rPr>
              <w:t>5</w:t>
            </w:r>
            <w:r w:rsidR="00877B6D"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877B6D" w:rsidRPr="00A7676B" w:rsidRDefault="008F7A83" w:rsidP="00E212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 w:rsidR="008850BF">
              <w:rPr>
                <w:rFonts w:eastAsia="Times New Roman"/>
                <w:szCs w:val="28"/>
                <w:lang w:eastAsia="ru-RU"/>
              </w:rPr>
              <w:t>6</w:t>
            </w:r>
            <w:r w:rsidR="00877B6D"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877B6D" w:rsidRDefault="008F7A83" w:rsidP="00E21233">
            <w:pPr>
              <w:pStyle w:val="ConsPlusCell"/>
              <w:jc w:val="both"/>
            </w:pPr>
            <w:r w:rsidRPr="00A7676B">
              <w:t>202</w:t>
            </w:r>
            <w:r w:rsidR="008850BF">
              <w:t>7</w:t>
            </w:r>
            <w:r w:rsidR="00AA543A">
              <w:t xml:space="preserve"> год -  0,0 тыс. рублей</w:t>
            </w:r>
          </w:p>
          <w:p w:rsidR="00AA543A" w:rsidRPr="00A7676B" w:rsidRDefault="00AA543A" w:rsidP="00703D23">
            <w:pPr>
              <w:pStyle w:val="ConsPlusCell"/>
              <w:ind w:firstLine="319"/>
              <w:jc w:val="both"/>
              <w:rPr>
                <w:lang w:eastAsia="en-US"/>
              </w:rPr>
            </w:pPr>
          </w:p>
        </w:tc>
      </w:tr>
      <w:tr w:rsidR="00877B6D" w:rsidRPr="00A7676B" w:rsidTr="003875CF">
        <w:tc>
          <w:tcPr>
            <w:tcW w:w="2375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877B6D" w:rsidRPr="00A7676B" w:rsidRDefault="00877B6D" w:rsidP="003875CF">
            <w:pPr>
              <w:rPr>
                <w:szCs w:val="28"/>
              </w:rPr>
            </w:pPr>
            <w:r w:rsidRPr="00A7676B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количества </w:t>
            </w:r>
            <w:r w:rsidR="00247D1E" w:rsidRPr="00A7676B">
              <w:t>посещений</w:t>
            </w:r>
            <w:r w:rsidRPr="00A7676B">
              <w:t xml:space="preserve"> МУК </w:t>
            </w:r>
            <w:r w:rsidR="00DF08C4">
              <w:t>«</w:t>
            </w:r>
            <w:r w:rsidRPr="00A7676B">
              <w:t>БРИКМ</w:t>
            </w:r>
            <w:r w:rsidR="00DF08C4">
              <w:t>»</w:t>
            </w:r>
            <w:r w:rsidRPr="00A7676B">
              <w:t xml:space="preserve"> к 202</w:t>
            </w:r>
            <w:r w:rsidR="008850BF">
              <w:t>7</w:t>
            </w:r>
            <w:r w:rsidRPr="00A7676B">
              <w:t xml:space="preserve"> году до </w:t>
            </w:r>
            <w:r w:rsidR="005E1906">
              <w:t>28</w:t>
            </w:r>
            <w:r w:rsidR="005D2003">
              <w:t>640</w:t>
            </w:r>
            <w:r w:rsidR="00136ED5">
              <w:t xml:space="preserve"> </w:t>
            </w:r>
            <w:r w:rsidRPr="00A7676B">
              <w:t>человек;</w:t>
            </w:r>
          </w:p>
          <w:p w:rsidR="00877B6D" w:rsidRDefault="00877B6D" w:rsidP="003875CF">
            <w:pPr>
              <w:pStyle w:val="ConsPlusCell"/>
              <w:ind w:firstLine="176"/>
              <w:jc w:val="both"/>
            </w:pPr>
            <w:r w:rsidRPr="00A7676B">
              <w:t>увеличение количества</w:t>
            </w:r>
            <w:r w:rsidR="0075364D" w:rsidRPr="0075364D">
              <w:t xml:space="preserve"> </w:t>
            </w:r>
            <w:r w:rsidR="00247D1E" w:rsidRPr="00A7676B">
              <w:t>посещений</w:t>
            </w:r>
            <w:r w:rsidR="0075364D" w:rsidRPr="0075364D">
              <w:t xml:space="preserve"> </w:t>
            </w:r>
            <w:r w:rsidRPr="00A7676B">
              <w:t xml:space="preserve">МУК </w:t>
            </w:r>
            <w:r w:rsidR="00DF08C4">
              <w:t>«</w:t>
            </w:r>
            <w:r w:rsidRPr="00A7676B">
              <w:t>БЦБС</w:t>
            </w:r>
            <w:r w:rsidR="00DF08C4">
              <w:t>»</w:t>
            </w:r>
            <w:r w:rsidRPr="00A7676B">
              <w:t xml:space="preserve"> до </w:t>
            </w:r>
            <w:r w:rsidR="005D2003">
              <w:t>213423</w:t>
            </w:r>
            <w:r w:rsidRPr="00A7676B">
              <w:t xml:space="preserve"> человек в 202</w:t>
            </w:r>
            <w:r w:rsidR="008850BF">
              <w:t>7</w:t>
            </w:r>
            <w:r w:rsidRPr="00A7676B">
              <w:t xml:space="preserve"> году;</w:t>
            </w:r>
          </w:p>
          <w:p w:rsidR="009267A0" w:rsidRPr="00A7676B" w:rsidRDefault="009267A0" w:rsidP="003875CF">
            <w:pPr>
              <w:pStyle w:val="ConsPlusCell"/>
              <w:ind w:firstLine="176"/>
              <w:jc w:val="both"/>
            </w:pPr>
            <w:r w:rsidRPr="003A3897">
              <w:rPr>
                <w:rFonts w:eastAsia="Arial"/>
                <w:color w:val="000000" w:themeColor="text1"/>
              </w:rPr>
              <w:t>ежегодное обеспечение 100% уровня фактической обеспеченности библиотеками от нормативной потребности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участников </w:t>
            </w:r>
            <w:r w:rsidR="001509F4">
              <w:t>клубных</w:t>
            </w:r>
            <w:r w:rsidRPr="00A7676B">
              <w:t xml:space="preserve"> формирований </w:t>
            </w:r>
            <w:r w:rsidR="005A1D22" w:rsidRPr="00A7676B">
              <w:t xml:space="preserve">до </w:t>
            </w:r>
            <w:r w:rsidR="00C619A3">
              <w:t>4031</w:t>
            </w:r>
            <w:r w:rsidRPr="00A7676B">
              <w:t xml:space="preserve"> человек</w:t>
            </w:r>
            <w:r w:rsidR="004E5514">
              <w:t>а</w:t>
            </w:r>
            <w:r w:rsidRPr="00A7676B">
              <w:t xml:space="preserve"> в 202</w:t>
            </w:r>
            <w:r w:rsidR="008850BF">
              <w:t>7</w:t>
            </w:r>
            <w:r w:rsidRPr="00A7676B">
              <w:t xml:space="preserve"> году; </w:t>
            </w:r>
          </w:p>
          <w:p w:rsidR="00877B6D" w:rsidRPr="00A7676B" w:rsidRDefault="00877B6D" w:rsidP="003875CF">
            <w:pPr>
              <w:pStyle w:val="ConsPlusCell"/>
              <w:ind w:firstLine="176"/>
              <w:jc w:val="both"/>
            </w:pPr>
            <w:r w:rsidRPr="00A7676B">
              <w:t xml:space="preserve">увеличение количества посещений культурно-массовых мероприятий </w:t>
            </w:r>
            <w:r w:rsidRPr="005E1906">
              <w:t xml:space="preserve">до </w:t>
            </w:r>
            <w:r w:rsidR="005D2003">
              <w:t>309240</w:t>
            </w:r>
            <w:r w:rsidR="00136ED5">
              <w:t xml:space="preserve"> </w:t>
            </w:r>
            <w:r w:rsidR="001C3B98">
              <w:t>единиц</w:t>
            </w:r>
            <w:r w:rsidRPr="00A7676B">
              <w:t xml:space="preserve"> в 202</w:t>
            </w:r>
            <w:r w:rsidR="008850BF">
              <w:t>7</w:t>
            </w:r>
            <w:r w:rsidRPr="00A7676B">
              <w:t xml:space="preserve"> году; </w:t>
            </w:r>
          </w:p>
          <w:p w:rsidR="00877B6D" w:rsidRDefault="00877B6D" w:rsidP="003875CF">
            <w:pPr>
              <w:pStyle w:val="ConsPlusCell"/>
              <w:ind w:firstLine="176"/>
              <w:jc w:val="both"/>
            </w:pPr>
            <w:r w:rsidRPr="00A7676B">
              <w:t>увеличение охвата населения услугами автоклуб</w:t>
            </w:r>
            <w:r w:rsidR="00493630">
              <w:t>а</w:t>
            </w:r>
            <w:r w:rsidR="0075364D" w:rsidRPr="0075364D">
              <w:t xml:space="preserve"> </w:t>
            </w:r>
            <w:r w:rsidR="005A1D22" w:rsidRPr="00A7676B">
              <w:t xml:space="preserve">до </w:t>
            </w:r>
            <w:r w:rsidRPr="00A7676B">
              <w:t>202</w:t>
            </w:r>
            <w:r w:rsidR="008850BF">
              <w:t>7</w:t>
            </w:r>
            <w:r w:rsidRPr="00A7676B">
              <w:t xml:space="preserve"> года до </w:t>
            </w:r>
            <w:r w:rsidR="005D2003">
              <w:t>15301</w:t>
            </w:r>
            <w:r w:rsidRPr="00A7676B">
              <w:t xml:space="preserve"> человек</w:t>
            </w:r>
            <w:r w:rsidR="00F77294">
              <w:t>а</w:t>
            </w:r>
            <w:r w:rsidRPr="00A7676B">
              <w:t>;</w:t>
            </w:r>
          </w:p>
          <w:p w:rsidR="00877B6D" w:rsidRPr="00A7676B" w:rsidRDefault="0091092A" w:rsidP="0047595E">
            <w:pPr>
              <w:pStyle w:val="ConsPlusCell"/>
              <w:ind w:firstLine="176"/>
              <w:jc w:val="both"/>
            </w:pPr>
            <w:r w:rsidRPr="003A3897">
              <w:rPr>
                <w:rFonts w:eastAsia="Arial"/>
                <w:color w:val="000000" w:themeColor="text1"/>
              </w:rPr>
              <w:t>ежегодное обеспечение 100% уровня фактической обеспеченности клубами и учреждениями клубного типа от нормативной потребности</w:t>
            </w:r>
            <w:r w:rsidR="00356014">
              <w:rPr>
                <w:rFonts w:eastAsia="Arial"/>
                <w:color w:val="000000" w:themeColor="text1"/>
              </w:rPr>
              <w:t>.</w:t>
            </w:r>
          </w:p>
        </w:tc>
      </w:tr>
    </w:tbl>
    <w:p w:rsidR="00C519F7" w:rsidRDefault="00C519F7" w:rsidP="00877B6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CA1BD5" w:rsidRPr="00A7676B" w:rsidRDefault="00CA1BD5" w:rsidP="00CA1BD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Характеристика основных мероприятий подпрограммы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Подпрограмма предусматривает реализацию следующих основных мероприятий: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1. Формирование, учет, изучение, обеспечение физического сохранения и безопасности музейных предметов, музейных коллекций.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61361">
        <w:rPr>
          <w:szCs w:val="28"/>
        </w:rPr>
        <w:t xml:space="preserve">расходы на обеспечение деятельности (оказание услуг) </w:t>
      </w:r>
      <w:r w:rsidRPr="00A7676B">
        <w:rPr>
          <w:rFonts w:eastAsia="Times New Roman"/>
          <w:szCs w:val="28"/>
        </w:rPr>
        <w:t xml:space="preserve">МУК </w:t>
      </w:r>
      <w:r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>
        <w:rPr>
          <w:rFonts w:eastAsia="Times New Roman"/>
          <w:szCs w:val="28"/>
        </w:rPr>
        <w:t>»;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обеспечение сохранности музейных предметов и музейных коллекций, создание экспозиций;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реализация музейных выставочных проектов;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и проведение лекций, экскурсий и других мероприятий, направленных на развитие у детей познавательного интереса к отечественной истории и краеведению, патриотическое, духовно-нравственное, и эстетическое воспитание</w:t>
      </w:r>
      <w:r>
        <w:rPr>
          <w:rFonts w:eastAsia="Times New Roman"/>
          <w:szCs w:val="28"/>
        </w:rPr>
        <w:t>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увеличение количества </w:t>
      </w:r>
      <w:r w:rsidRPr="00A7676B">
        <w:t>посетителей</w:t>
      </w:r>
      <w:r w:rsidRPr="00A7676B">
        <w:rPr>
          <w:rFonts w:eastAsia="Times New Roman"/>
          <w:szCs w:val="28"/>
        </w:rPr>
        <w:t xml:space="preserve"> МУК </w:t>
      </w:r>
      <w:r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>
        <w:rPr>
          <w:rFonts w:eastAsia="Times New Roman"/>
          <w:szCs w:val="28"/>
        </w:rPr>
        <w:t>»</w:t>
      </w:r>
      <w:r w:rsidRPr="00A7676B">
        <w:rPr>
          <w:rFonts w:eastAsia="Times New Roman"/>
          <w:szCs w:val="28"/>
        </w:rPr>
        <w:t xml:space="preserve"> с </w:t>
      </w:r>
      <w:r w:rsidR="00346B31">
        <w:rPr>
          <w:rFonts w:eastAsia="Times New Roman"/>
          <w:szCs w:val="28"/>
        </w:rPr>
        <w:t>21541</w:t>
      </w:r>
      <w:r w:rsidRPr="00A7676B">
        <w:rPr>
          <w:rFonts w:eastAsia="Times New Roman"/>
          <w:szCs w:val="28"/>
        </w:rPr>
        <w:t xml:space="preserve"> человек в 202</w:t>
      </w:r>
      <w:r w:rsidR="00346B31">
        <w:rPr>
          <w:rFonts w:eastAsia="Times New Roman"/>
          <w:szCs w:val="28"/>
        </w:rPr>
        <w:t>3</w:t>
      </w:r>
      <w:r w:rsidRPr="00A7676B">
        <w:rPr>
          <w:rFonts w:eastAsia="Times New Roman"/>
          <w:szCs w:val="28"/>
        </w:rPr>
        <w:t xml:space="preserve"> году до </w:t>
      </w:r>
      <w:r w:rsidRPr="009E13E8">
        <w:rPr>
          <w:rFonts w:eastAsia="Times New Roman"/>
          <w:szCs w:val="28"/>
        </w:rPr>
        <w:t>28</w:t>
      </w:r>
      <w:r w:rsidR="00346B31">
        <w:rPr>
          <w:rFonts w:eastAsia="Times New Roman"/>
          <w:szCs w:val="28"/>
        </w:rPr>
        <w:t>640</w:t>
      </w:r>
      <w:r w:rsidR="00136ED5">
        <w:rPr>
          <w:rFonts w:eastAsia="Times New Roman"/>
          <w:szCs w:val="28"/>
        </w:rPr>
        <w:t xml:space="preserve"> </w:t>
      </w:r>
      <w:r w:rsidRPr="00A7676B">
        <w:rPr>
          <w:rFonts w:eastAsia="Times New Roman"/>
          <w:szCs w:val="28"/>
        </w:rPr>
        <w:t>человек к 202</w:t>
      </w:r>
      <w:r w:rsidR="00346B31">
        <w:rPr>
          <w:rFonts w:eastAsia="Times New Roman"/>
          <w:szCs w:val="28"/>
        </w:rPr>
        <w:t>7</w:t>
      </w:r>
      <w:r w:rsidRPr="00A7676B">
        <w:rPr>
          <w:rFonts w:eastAsia="Times New Roman"/>
          <w:szCs w:val="28"/>
        </w:rPr>
        <w:t xml:space="preserve"> году.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В реализации данного основного мероприятия участвует МУК </w:t>
      </w:r>
      <w:r>
        <w:rPr>
          <w:rFonts w:eastAsia="Times New Roman"/>
          <w:szCs w:val="28"/>
        </w:rPr>
        <w:t>«</w:t>
      </w:r>
      <w:r w:rsidRPr="00A7676B">
        <w:rPr>
          <w:rFonts w:eastAsia="Times New Roman"/>
          <w:szCs w:val="28"/>
        </w:rPr>
        <w:t>БРИКМ</w:t>
      </w:r>
      <w:r>
        <w:rPr>
          <w:rFonts w:eastAsia="Times New Roman"/>
          <w:szCs w:val="28"/>
        </w:rPr>
        <w:t>»</w:t>
      </w:r>
      <w:r w:rsidRPr="00A7676B">
        <w:rPr>
          <w:rFonts w:eastAsia="Times New Roman"/>
          <w:szCs w:val="28"/>
        </w:rPr>
        <w:t>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2. Библиотечное, библиографическое и информационное обслуживание пользователей библиотеки.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CA1BD5" w:rsidRPr="00485AA8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485AA8">
        <w:rPr>
          <w:szCs w:val="28"/>
        </w:rPr>
        <w:t>расходы на обеспечение деятельности (оказание услуг) МУК «БЦБС»;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676B">
        <w:rPr>
          <w:szCs w:val="28"/>
        </w:rPr>
        <w:t>повышение качества и обеспечение доступности библиотечно-информационных услуг, предоставляемых населению;</w:t>
      </w:r>
    </w:p>
    <w:p w:rsidR="00CA1BD5" w:rsidRPr="0073722A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3722A">
        <w:rPr>
          <w:szCs w:val="28"/>
        </w:rPr>
        <w:t>модернизация библиотек в части комплектования книжных фон</w:t>
      </w:r>
      <w:r>
        <w:rPr>
          <w:szCs w:val="28"/>
        </w:rPr>
        <w:t>дов библиотек округа;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szCs w:val="28"/>
        </w:rPr>
        <w:t>проведение мероприятий, направленных на популяризацию чтения, формирование в среде несовершеннолетних правовой культуры и организации их досуга как одного из методов предотвращения их противоправного поведения;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укрепление материально- технической базы </w:t>
      </w:r>
      <w:r w:rsidRPr="00A7676B">
        <w:t xml:space="preserve">МУК </w:t>
      </w:r>
      <w:r>
        <w:t>«</w:t>
      </w:r>
      <w:r w:rsidRPr="00A7676B">
        <w:t>БЦБС</w:t>
      </w:r>
      <w:r>
        <w:t>»</w:t>
      </w:r>
      <w:r>
        <w:rPr>
          <w:rFonts w:eastAsia="Times New Roman"/>
          <w:szCs w:val="28"/>
        </w:rPr>
        <w:t>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CA1BD5" w:rsidRDefault="00CA1BD5" w:rsidP="0047595E">
      <w:pPr>
        <w:widowControl w:val="0"/>
        <w:autoSpaceDE w:val="0"/>
        <w:autoSpaceDN w:val="0"/>
        <w:adjustRightInd w:val="0"/>
        <w:ind w:firstLine="709"/>
        <w:jc w:val="both"/>
      </w:pPr>
      <w:r w:rsidRPr="00A7676B">
        <w:t xml:space="preserve">увеличение количества посетителей МУК </w:t>
      </w:r>
      <w:r>
        <w:t>«</w:t>
      </w:r>
      <w:r w:rsidRPr="00A7676B">
        <w:t>БЦБС</w:t>
      </w:r>
      <w:r>
        <w:t>»</w:t>
      </w:r>
      <w:r w:rsidRPr="00A7676B">
        <w:t xml:space="preserve"> с </w:t>
      </w:r>
      <w:r w:rsidR="00346B31">
        <w:t>174852</w:t>
      </w:r>
      <w:r w:rsidRPr="00A7676B">
        <w:t xml:space="preserve"> человек</w:t>
      </w:r>
      <w:r>
        <w:t>а</w:t>
      </w:r>
      <w:r w:rsidRPr="00A7676B">
        <w:t xml:space="preserve"> в 202</w:t>
      </w:r>
      <w:r w:rsidR="00346B31">
        <w:t>3</w:t>
      </w:r>
      <w:r w:rsidRPr="00A7676B">
        <w:t xml:space="preserve"> году до </w:t>
      </w:r>
      <w:r w:rsidR="00346B31">
        <w:t>213423</w:t>
      </w:r>
      <w:r w:rsidRPr="00A7676B">
        <w:t xml:space="preserve"> человек в 202</w:t>
      </w:r>
      <w:r w:rsidR="00346B31">
        <w:t>7</w:t>
      </w:r>
      <w:r w:rsidRPr="00A7676B">
        <w:t xml:space="preserve"> году.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В реализации данного основного мероприятия учувствует </w:t>
      </w:r>
      <w:r w:rsidRPr="00A7676B">
        <w:t xml:space="preserve">МУК </w:t>
      </w:r>
      <w:r>
        <w:t>«</w:t>
      </w:r>
      <w:r w:rsidRPr="00A7676B">
        <w:t>БЦБС</w:t>
      </w:r>
      <w:r>
        <w:t>»</w:t>
      </w:r>
      <w:r w:rsidRPr="00A7676B">
        <w:rPr>
          <w:rFonts w:eastAsia="Times New Roman"/>
          <w:szCs w:val="28"/>
        </w:rPr>
        <w:t>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3. Организация и проведение культурно-массовых мероприятий.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 рамках данного основного мероприятия Подпрограммы предполагается:</w:t>
      </w:r>
    </w:p>
    <w:p w:rsidR="00CA1BD5" w:rsidRPr="005F346E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F346E">
        <w:rPr>
          <w:szCs w:val="28"/>
        </w:rPr>
        <w:t xml:space="preserve">расходы на обеспечение деятельности (оказание услуг) муниципальных учреждений домов  культуры; </w:t>
      </w:r>
    </w:p>
    <w:p w:rsidR="00CA1BD5" w:rsidRPr="00F97F46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F346E">
        <w:rPr>
          <w:szCs w:val="28"/>
        </w:rPr>
        <w:t>мероприятия в области культуры</w:t>
      </w:r>
      <w:r w:rsidRPr="00F97F46">
        <w:rPr>
          <w:szCs w:val="28"/>
        </w:rPr>
        <w:t>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работы кружков, объединений, коллективов художественной самодеятельности;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участие коллективов художественной самодеятельности, участников художественной самодеятельности, в районных, краевых, межрегиональных, всероссийских конкурсах, фестивалях, выставках.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организация и проведение концертов, массовых праздников, творческих смотров, конкурсов, фестивалей;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укрепление материально- технической базы домов культуры;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выполнение инженерных изысканий, подготовка проектной документации, проведение экспертизы проектной документации, результатов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инфраструктуры;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проведение ремонта зданий учреждений культуры, благоустройство прилегающей к ним территории, в том числе и за счет реализации проектов, основанных на местных инициативах;</w:t>
      </w:r>
    </w:p>
    <w:p w:rsidR="00CA1BD5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</w:t>
      </w:r>
      <w:r>
        <w:rPr>
          <w:rFonts w:eastAsia="Times New Roman"/>
          <w:szCs w:val="28"/>
        </w:rPr>
        <w:t>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Непосредственным результатом реализации данного основного мероприятия Подпрограммы станут: 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t xml:space="preserve">увеличение количества участников </w:t>
      </w:r>
      <w:r>
        <w:t>клубных</w:t>
      </w:r>
      <w:r w:rsidRPr="00A7676B">
        <w:t xml:space="preserve"> формирований с </w:t>
      </w:r>
      <w:r w:rsidR="00346B31">
        <w:t>4014</w:t>
      </w:r>
      <w:r w:rsidRPr="00A7676B">
        <w:t xml:space="preserve"> человек в 202</w:t>
      </w:r>
      <w:r w:rsidR="00346B31">
        <w:t>3</w:t>
      </w:r>
      <w:r w:rsidRPr="00A7676B">
        <w:t xml:space="preserve"> году до </w:t>
      </w:r>
      <w:r>
        <w:t>4031</w:t>
      </w:r>
      <w:r w:rsidR="00136ED5">
        <w:t xml:space="preserve"> </w:t>
      </w:r>
      <w:r w:rsidRPr="00A7676B">
        <w:t>человека в 202</w:t>
      </w:r>
      <w:r w:rsidR="00346B31">
        <w:t>7</w:t>
      </w:r>
      <w:r w:rsidRPr="00A7676B">
        <w:t xml:space="preserve"> году;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</w:pPr>
      <w:r w:rsidRPr="00A7676B">
        <w:t xml:space="preserve">увеличение количества посещений культурно-массовых мероприятий от </w:t>
      </w:r>
      <w:r w:rsidR="00346B31">
        <w:t>308437</w:t>
      </w:r>
      <w:r w:rsidRPr="0052688D">
        <w:t xml:space="preserve"> единицы в 202</w:t>
      </w:r>
      <w:r w:rsidR="00346B31">
        <w:t>3</w:t>
      </w:r>
      <w:r w:rsidRPr="0052688D">
        <w:t xml:space="preserve"> году до </w:t>
      </w:r>
      <w:r w:rsidR="00493630">
        <w:t>309240</w:t>
      </w:r>
      <w:r w:rsidR="00833CF3">
        <w:t xml:space="preserve"> </w:t>
      </w:r>
      <w:r>
        <w:t>единиц</w:t>
      </w:r>
      <w:r w:rsidRPr="00A7676B">
        <w:t xml:space="preserve"> в 202</w:t>
      </w:r>
      <w:r w:rsidR="00493630">
        <w:t>7</w:t>
      </w:r>
      <w:r w:rsidRPr="00A7676B">
        <w:t xml:space="preserve"> году;</w:t>
      </w:r>
    </w:p>
    <w:p w:rsidR="00CA1BD5" w:rsidRPr="0052688D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t xml:space="preserve">охват населения услугами </w:t>
      </w:r>
      <w:r w:rsidRPr="0052688D">
        <w:t>автоклуб</w:t>
      </w:r>
      <w:r w:rsidR="00493630">
        <w:t>а</w:t>
      </w:r>
      <w:r w:rsidRPr="0052688D">
        <w:t xml:space="preserve"> от </w:t>
      </w:r>
      <w:r w:rsidR="00F72F99">
        <w:t>14187</w:t>
      </w:r>
      <w:r w:rsidRPr="0052688D">
        <w:t xml:space="preserve"> человек в 202</w:t>
      </w:r>
      <w:r w:rsidR="00F72F99">
        <w:t>3</w:t>
      </w:r>
      <w:r w:rsidRPr="0052688D">
        <w:t xml:space="preserve"> году до </w:t>
      </w:r>
      <w:r w:rsidR="00F72F99">
        <w:t>15301 человека</w:t>
      </w:r>
      <w:r w:rsidRPr="0052688D">
        <w:t xml:space="preserve"> в 202</w:t>
      </w:r>
      <w:r w:rsidR="00F72F99">
        <w:t>7</w:t>
      </w:r>
      <w:r w:rsidRPr="0052688D">
        <w:t xml:space="preserve"> году.</w:t>
      </w:r>
    </w:p>
    <w:p w:rsidR="00CA1BD5" w:rsidRPr="00A7676B" w:rsidRDefault="00CA1BD5" w:rsidP="00CA1BD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 xml:space="preserve">В реализации данного основного мероприятия учувствует дома культуры Благодарненского </w:t>
      </w:r>
      <w:r>
        <w:rPr>
          <w:rFonts w:eastAsia="Times New Roman"/>
          <w:szCs w:val="28"/>
        </w:rPr>
        <w:t>муниципального</w:t>
      </w:r>
      <w:r w:rsidRPr="00A7676B">
        <w:rPr>
          <w:rFonts w:eastAsia="Times New Roman"/>
          <w:szCs w:val="28"/>
        </w:rPr>
        <w:t xml:space="preserve"> округа</w:t>
      </w:r>
      <w:r>
        <w:rPr>
          <w:rFonts w:eastAsia="Times New Roman"/>
          <w:szCs w:val="28"/>
        </w:rPr>
        <w:t xml:space="preserve"> Ставропольского края</w:t>
      </w:r>
      <w:r w:rsidRPr="00A7676B">
        <w:rPr>
          <w:rFonts w:eastAsia="Times New Roman"/>
          <w:szCs w:val="28"/>
        </w:rPr>
        <w:t>.</w:t>
      </w:r>
    </w:p>
    <w:p w:rsidR="00877B6D" w:rsidRDefault="00877B6D" w:rsidP="005C7B6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FF40D4" w:rsidRDefault="00FF40D4" w:rsidP="005C7B6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47595E" w:rsidRPr="00A7676B" w:rsidRDefault="0047595E" w:rsidP="005C7B6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877B6D" w:rsidRPr="00A7676B" w:rsidRDefault="00877B6D" w:rsidP="00877B6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  <w:r w:rsidRPr="00A7676B">
        <w:rPr>
          <w:rFonts w:eastAsia="Times New Roman"/>
          <w:szCs w:val="28"/>
        </w:rPr>
        <w:t>Используемые сокращения:</w:t>
      </w:r>
    </w:p>
    <w:p w:rsidR="00941B18" w:rsidRDefault="00941B18" w:rsidP="00877B6D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505F59" w:rsidRPr="00A7676B" w:rsidTr="003875CF">
        <w:tc>
          <w:tcPr>
            <w:tcW w:w="2376" w:type="dxa"/>
          </w:tcPr>
          <w:p w:rsidR="00505F59" w:rsidRPr="00A7676B" w:rsidRDefault="00505F59" w:rsidP="003875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szCs w:val="28"/>
              </w:rPr>
              <w:t xml:space="preserve">УК </w:t>
            </w:r>
            <w:r w:rsidR="00220972">
              <w:rPr>
                <w:rFonts w:eastAsia="Times New Roman"/>
                <w:szCs w:val="28"/>
              </w:rPr>
              <w:t>АБМО</w:t>
            </w:r>
            <w:r>
              <w:rPr>
                <w:rFonts w:eastAsia="Times New Roman"/>
                <w:szCs w:val="28"/>
              </w:rPr>
              <w:t xml:space="preserve"> СК</w:t>
            </w:r>
          </w:p>
        </w:tc>
        <w:tc>
          <w:tcPr>
            <w:tcW w:w="7194" w:type="dxa"/>
          </w:tcPr>
          <w:p w:rsidR="00505F59" w:rsidRPr="00A7676B" w:rsidRDefault="00505F59" w:rsidP="00505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управление культуры администрации Благодарненского </w:t>
            </w:r>
            <w:r w:rsidR="00420BD3">
              <w:rPr>
                <w:rFonts w:eastAsia="Times New Roman"/>
                <w:szCs w:val="28"/>
              </w:rPr>
              <w:t>муниципального</w:t>
            </w:r>
            <w:r>
              <w:rPr>
                <w:rFonts w:eastAsia="Times New Roman"/>
                <w:szCs w:val="28"/>
              </w:rPr>
              <w:t xml:space="preserve"> округа Ставропольского края</w:t>
            </w:r>
          </w:p>
        </w:tc>
      </w:tr>
      <w:tr w:rsidR="00CB24D3" w:rsidRPr="00A7676B" w:rsidTr="003875CF">
        <w:tc>
          <w:tcPr>
            <w:tcW w:w="2376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t xml:space="preserve">МУК </w:t>
            </w:r>
            <w:r w:rsidR="00DF08C4">
              <w:t>«</w:t>
            </w:r>
            <w:r w:rsidRPr="00A7676B">
              <w:t>БРИКМ</w:t>
            </w:r>
            <w:r w:rsidR="00DF08C4">
              <w:t>»</w:t>
            </w:r>
          </w:p>
        </w:tc>
        <w:tc>
          <w:tcPr>
            <w:tcW w:w="7194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rFonts w:eastAsia="Times New Roman"/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Благодарненский районный историко-краеведческий музей имени Петра Федоровича Грибцова</w:t>
            </w:r>
            <w:r w:rsidR="00DF08C4">
              <w:rPr>
                <w:szCs w:val="28"/>
              </w:rPr>
              <w:t>»</w:t>
            </w:r>
            <w:r w:rsidRPr="00A7676B">
              <w:rPr>
                <w:szCs w:val="28"/>
              </w:rPr>
              <w:t>;</w:t>
            </w:r>
          </w:p>
        </w:tc>
      </w:tr>
      <w:tr w:rsidR="00CB24D3" w:rsidRPr="00A7676B" w:rsidTr="003875CF">
        <w:tc>
          <w:tcPr>
            <w:tcW w:w="2376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t xml:space="preserve">МУК </w:t>
            </w:r>
            <w:r w:rsidR="00DF08C4">
              <w:t>«</w:t>
            </w:r>
            <w:r w:rsidRPr="00A7676B">
              <w:t>БЦБС</w:t>
            </w:r>
            <w:r w:rsidR="00DF08C4">
              <w:t>»</w:t>
            </w:r>
          </w:p>
        </w:tc>
        <w:tc>
          <w:tcPr>
            <w:tcW w:w="7194" w:type="dxa"/>
            <w:hideMark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7676B">
              <w:rPr>
                <w:szCs w:val="28"/>
              </w:rPr>
              <w:t xml:space="preserve">муниципальное учреждение культуры </w:t>
            </w:r>
            <w:r w:rsidR="00DF08C4">
              <w:rPr>
                <w:szCs w:val="28"/>
              </w:rPr>
              <w:t>«</w:t>
            </w:r>
            <w:r w:rsidRPr="00A7676B">
              <w:rPr>
                <w:szCs w:val="28"/>
              </w:rPr>
              <w:t>Благодарненская централизованная библиотечная система</w:t>
            </w:r>
            <w:r w:rsidR="00DF08C4">
              <w:rPr>
                <w:szCs w:val="28"/>
              </w:rPr>
              <w:t>»</w:t>
            </w:r>
          </w:p>
        </w:tc>
      </w:tr>
      <w:tr w:rsidR="00877B6D" w:rsidRPr="00A7676B" w:rsidTr="003875CF">
        <w:tc>
          <w:tcPr>
            <w:tcW w:w="2376" w:type="dxa"/>
          </w:tcPr>
          <w:p w:rsidR="00877B6D" w:rsidRPr="00A7676B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94" w:type="dxa"/>
          </w:tcPr>
          <w:p w:rsidR="00877B6D" w:rsidRDefault="00877B6D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F40D4" w:rsidRPr="00A7676B" w:rsidRDefault="00FF40D4" w:rsidP="003875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92733" w:rsidRDefault="00192733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Default="00FF40D4" w:rsidP="00192733">
      <w:pPr>
        <w:rPr>
          <w:szCs w:val="28"/>
        </w:rPr>
      </w:pPr>
    </w:p>
    <w:p w:rsidR="00FF40D4" w:rsidRPr="00A7676B" w:rsidRDefault="00FF40D4" w:rsidP="00192733">
      <w:pPr>
        <w:rPr>
          <w:szCs w:val="28"/>
        </w:rPr>
      </w:pPr>
    </w:p>
    <w:tbl>
      <w:tblPr>
        <w:tblpPr w:leftFromText="180" w:rightFromText="180" w:bottomFromText="200" w:vertAnchor="text" w:horzAnchor="margin" w:tblpY="-131"/>
        <w:tblW w:w="0" w:type="auto"/>
        <w:tblLook w:val="04A0" w:firstRow="1" w:lastRow="0" w:firstColumn="1" w:lastColumn="0" w:noHBand="0" w:noVBand="1"/>
      </w:tblPr>
      <w:tblGrid>
        <w:gridCol w:w="1668"/>
        <w:gridCol w:w="7654"/>
      </w:tblGrid>
      <w:tr w:rsidR="00CB24D3" w:rsidRPr="00A7676B" w:rsidTr="0047595E">
        <w:tc>
          <w:tcPr>
            <w:tcW w:w="1668" w:type="dxa"/>
          </w:tcPr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654" w:type="dxa"/>
            <w:hideMark/>
          </w:tcPr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8</w:t>
            </w:r>
          </w:p>
          <w:p w:rsidR="0047595E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</w:t>
            </w:r>
          </w:p>
          <w:p w:rsidR="00192733" w:rsidRPr="00A7676B" w:rsidRDefault="00192733" w:rsidP="003875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>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CC44EA" w:rsidRPr="00A7676B" w:rsidRDefault="00DF08C4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rFonts w:eastAsia="Times New Roman"/>
          <w:szCs w:val="28"/>
          <w:lang w:eastAsia="ru-RU"/>
        </w:rPr>
        <w:t>«</w:t>
      </w:r>
      <w:r w:rsidR="00CC44EA" w:rsidRPr="00A7676B"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>
        <w:rPr>
          <w:rFonts w:eastAsia="Times New Roman"/>
          <w:szCs w:val="28"/>
          <w:lang w:eastAsia="ru-RU"/>
        </w:rPr>
        <w:t>»</w:t>
      </w:r>
      <w:r w:rsidR="00CC44EA" w:rsidRPr="00A7676B">
        <w:rPr>
          <w:bCs/>
          <w:szCs w:val="28"/>
        </w:rPr>
        <w:t xml:space="preserve"> 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="00CC44EA" w:rsidRPr="00A7676B">
        <w:rPr>
          <w:bCs/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="00CC44EA"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="00CC44EA" w:rsidRPr="00A7676B">
        <w:rPr>
          <w:szCs w:val="28"/>
        </w:rPr>
        <w:t xml:space="preserve"> округе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7676B">
        <w:rPr>
          <w:szCs w:val="28"/>
        </w:rPr>
        <w:t xml:space="preserve"> Ставропольского края</w:t>
      </w:r>
      <w:r w:rsidR="00DF08C4">
        <w:rPr>
          <w:b/>
          <w:bCs/>
          <w:szCs w:val="28"/>
        </w:rPr>
        <w:t>»</w:t>
      </w:r>
    </w:p>
    <w:p w:rsidR="00CC44EA" w:rsidRPr="00A7676B" w:rsidRDefault="00CC44EA" w:rsidP="00CC44EA">
      <w:pPr>
        <w:spacing w:line="240" w:lineRule="exact"/>
        <w:jc w:val="center"/>
        <w:rPr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A7676B">
        <w:rPr>
          <w:bCs/>
          <w:szCs w:val="28"/>
        </w:rPr>
        <w:t xml:space="preserve">подпрограммы </w:t>
      </w:r>
      <w:r w:rsidR="00DF08C4"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Управление муниципальной собственностью в области имущественных и земельных отношений</w:t>
      </w:r>
      <w:r w:rsidR="00DF08C4">
        <w:rPr>
          <w:rFonts w:eastAsia="Times New Roman"/>
          <w:szCs w:val="28"/>
          <w:lang w:eastAsia="ru-RU"/>
        </w:rPr>
        <w:t>»</w:t>
      </w:r>
      <w:r w:rsidRPr="00A7676B">
        <w:rPr>
          <w:bCs/>
          <w:szCs w:val="28"/>
        </w:rPr>
        <w:t xml:space="preserve"> 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Pr="00A7676B">
        <w:rPr>
          <w:bCs/>
          <w:szCs w:val="28"/>
        </w:rPr>
        <w:t xml:space="preserve"> округа Ставропольского края </w:t>
      </w:r>
      <w:r w:rsidR="00DF08C4"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 w:rsidR="00DF08C4">
        <w:rPr>
          <w:b/>
          <w:bCs/>
          <w:szCs w:val="28"/>
        </w:rPr>
        <w:t>»</w:t>
      </w: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1"/>
        <w:gridCol w:w="6779"/>
      </w:tblGrid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542" w:type="pct"/>
            <w:hideMark/>
          </w:tcPr>
          <w:p w:rsidR="00CC44EA" w:rsidRPr="00A7676B" w:rsidRDefault="00CC44EA" w:rsidP="00390740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подпрограмма </w:t>
            </w:r>
            <w:r w:rsidR="00DF08C4"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Управление муниципальной собственностью в области имущественных и земельных отношений</w:t>
            </w:r>
            <w:r w:rsidR="00DF08C4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CB24D3" w:rsidRPr="00A7676B" w:rsidTr="00CC44EA">
        <w:trPr>
          <w:trHeight w:val="324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542" w:type="pct"/>
            <w:hideMark/>
          </w:tcPr>
          <w:p w:rsidR="00390740" w:rsidRDefault="00390740" w:rsidP="00CC44EA">
            <w:pPr>
              <w:jc w:val="both"/>
              <w:rPr>
                <w:szCs w:val="28"/>
              </w:rPr>
            </w:pPr>
          </w:p>
          <w:p w:rsidR="00390740" w:rsidRDefault="00390740" w:rsidP="00CC44EA">
            <w:pPr>
              <w:jc w:val="both"/>
              <w:rPr>
                <w:szCs w:val="28"/>
              </w:rPr>
            </w:pPr>
          </w:p>
          <w:p w:rsidR="00CC44EA" w:rsidRPr="00A7676B" w:rsidRDefault="00767AD3" w:rsidP="00CC44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УАГИЗО</w:t>
            </w:r>
            <w:r w:rsidR="00220972">
              <w:rPr>
                <w:szCs w:val="28"/>
              </w:rPr>
              <w:t>АБМО</w:t>
            </w:r>
            <w:r w:rsidR="00CC44EA" w:rsidRPr="00A7676B">
              <w:rPr>
                <w:szCs w:val="28"/>
              </w:rPr>
              <w:t xml:space="preserve"> СК</w:t>
            </w:r>
          </w:p>
        </w:tc>
      </w:tr>
      <w:tr w:rsidR="00CB24D3" w:rsidRPr="00A7676B" w:rsidTr="00175B5E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39074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3542" w:type="pct"/>
            <w:hideMark/>
          </w:tcPr>
          <w:p w:rsidR="00390740" w:rsidRDefault="00390740" w:rsidP="00CC44EA">
            <w:pPr>
              <w:rPr>
                <w:rFonts w:eastAsia="Times New Roman"/>
                <w:szCs w:val="28"/>
                <w:lang w:eastAsia="ru-RU"/>
              </w:rPr>
            </w:pPr>
          </w:p>
          <w:p w:rsidR="00CC44EA" w:rsidRPr="00A7676B" w:rsidRDefault="007D386D" w:rsidP="00CC44EA">
            <w:pPr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не предусмотрены</w:t>
            </w:r>
          </w:p>
        </w:tc>
      </w:tr>
      <w:tr w:rsidR="00CB24D3" w:rsidRPr="00A7676B" w:rsidTr="00175B5E">
        <w:trPr>
          <w:trHeight w:val="30"/>
        </w:trPr>
        <w:tc>
          <w:tcPr>
            <w:tcW w:w="1458" w:type="pct"/>
            <w:hideMark/>
          </w:tcPr>
          <w:p w:rsidR="00CC44EA" w:rsidRPr="00A7676B" w:rsidRDefault="0053796F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542" w:type="pct"/>
            <w:hideMark/>
          </w:tcPr>
          <w:p w:rsidR="002B6442" w:rsidRDefault="002B644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sz w:val="24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не предусмотрены</w:t>
            </w:r>
          </w:p>
        </w:tc>
      </w:tr>
      <w:tr w:rsidR="00CB24D3" w:rsidRPr="00A7676B" w:rsidTr="00175B5E">
        <w:trPr>
          <w:trHeight w:val="30"/>
        </w:trPr>
        <w:tc>
          <w:tcPr>
            <w:tcW w:w="1458" w:type="pct"/>
            <w:hideMark/>
          </w:tcPr>
          <w:p w:rsidR="00CC44EA" w:rsidRPr="00A7676B" w:rsidRDefault="00175B5E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Задача </w:t>
            </w:r>
            <w:r w:rsidR="00CC44EA" w:rsidRPr="00A7676B">
              <w:rPr>
                <w:rFonts w:eastAsia="Times New Roman"/>
                <w:szCs w:val="28"/>
                <w:lang w:eastAsia="ru-RU"/>
              </w:rPr>
              <w:t>подпрограммы</w:t>
            </w:r>
          </w:p>
        </w:tc>
        <w:tc>
          <w:tcPr>
            <w:tcW w:w="3542" w:type="pct"/>
            <w:hideMark/>
          </w:tcPr>
          <w:p w:rsidR="00CC44EA" w:rsidRPr="0053796F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 w:rsidRPr="00A7676B">
              <w:rPr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за счет использования имущественного потенциала Благодарненского </w:t>
            </w:r>
            <w:r w:rsidR="00420BD3">
              <w:rPr>
                <w:szCs w:val="28"/>
              </w:rPr>
              <w:t>муниципального</w:t>
            </w:r>
            <w:r w:rsidR="0053796F">
              <w:rPr>
                <w:szCs w:val="28"/>
              </w:rPr>
              <w:t xml:space="preserve"> округа Ставропольского края.</w:t>
            </w:r>
          </w:p>
        </w:tc>
      </w:tr>
      <w:tr w:rsidR="00CB24D3" w:rsidRPr="00A7676B" w:rsidTr="00175B5E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3542" w:type="pct"/>
          </w:tcPr>
          <w:p w:rsidR="00CC44EA" w:rsidRPr="00A7676B" w:rsidRDefault="00F14115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д</w:t>
            </w:r>
            <w:r w:rsidRPr="00A7676B">
              <w:rPr>
                <w:szCs w:val="28"/>
              </w:rPr>
              <w:t xml:space="preserve">оля объектов недвижимости и земельных участков, на которые зарегистрировано право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недвижимости, подлежащих</w:t>
            </w:r>
            <w:r w:rsidR="00185275">
              <w:rPr>
                <w:szCs w:val="28"/>
              </w:rPr>
              <w:t xml:space="preserve"> регистрации</w:t>
            </w:r>
            <w:r w:rsidR="00CC44EA" w:rsidRPr="00A7676B">
              <w:rPr>
                <w:szCs w:val="28"/>
              </w:rPr>
              <w:t>;</w:t>
            </w:r>
          </w:p>
          <w:p w:rsidR="00CC44EA" w:rsidRDefault="00F14115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д</w:t>
            </w:r>
            <w:r w:rsidRPr="00A7676B">
              <w:rPr>
                <w:szCs w:val="28"/>
              </w:rPr>
              <w:t xml:space="preserve">оля объектов, учтенных в реестре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имущества, находящихся в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подлежащих учету</w:t>
            </w:r>
            <w:r>
              <w:rPr>
                <w:szCs w:val="28"/>
              </w:rPr>
              <w:t>;</w:t>
            </w:r>
          </w:p>
          <w:p w:rsidR="00F14115" w:rsidRDefault="00F14115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 к</w:t>
            </w:r>
            <w:r w:rsidRPr="00A7676B">
              <w:rPr>
                <w:szCs w:val="28"/>
              </w:rPr>
              <w:t xml:space="preserve">оличество объектов муниципального имущества в </w:t>
            </w:r>
            <w:r w:rsidRPr="00A7676B">
              <w:t xml:space="preserve">Перечне муниципального имущества Благодарненского </w:t>
            </w:r>
            <w:r>
              <w:t>муниципального</w:t>
            </w:r>
            <w:r w:rsidRPr="00A7676B">
      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F14115" w:rsidRPr="00A7676B" w:rsidRDefault="00F14115" w:rsidP="00941B18">
            <w:pPr>
              <w:autoSpaceDE w:val="0"/>
              <w:autoSpaceDN w:val="0"/>
              <w:adjustRightInd w:val="0"/>
              <w:jc w:val="both"/>
              <w:outlineLvl w:val="2"/>
              <w:rPr>
                <w:szCs w:val="28"/>
              </w:rPr>
            </w:pPr>
          </w:p>
        </w:tc>
      </w:tr>
      <w:tr w:rsidR="00CB24D3" w:rsidRPr="00A7676B" w:rsidTr="00175B5E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3542" w:type="pct"/>
          </w:tcPr>
          <w:p w:rsidR="00CC44EA" w:rsidRPr="00A7676B" w:rsidRDefault="00CC44EA" w:rsidP="002B644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rPr>
                <w:rFonts w:eastAsia="Times New Roman"/>
                <w:caps/>
                <w:szCs w:val="28"/>
                <w:lang w:eastAsia="ru-RU"/>
              </w:rPr>
              <w:t>202</w:t>
            </w:r>
            <w:r w:rsidR="002B6442">
              <w:rPr>
                <w:rFonts w:eastAsia="Times New Roman"/>
                <w:caps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caps/>
                <w:szCs w:val="28"/>
                <w:lang w:eastAsia="ru-RU"/>
              </w:rPr>
              <w:t>-202</w:t>
            </w:r>
            <w:r w:rsidR="002B6442">
              <w:rPr>
                <w:rFonts w:eastAsia="Times New Roman"/>
                <w:caps/>
                <w:szCs w:val="28"/>
                <w:lang w:eastAsia="ru-RU"/>
              </w:rPr>
              <w:t>7</w:t>
            </w:r>
            <w:r w:rsidRPr="00A7676B">
              <w:rPr>
                <w:rFonts w:eastAsia="Times New Roman"/>
                <w:szCs w:val="28"/>
                <w:lang w:eastAsia="ru-RU"/>
              </w:rPr>
              <w:t>годы</w:t>
            </w:r>
          </w:p>
        </w:tc>
      </w:tr>
      <w:tr w:rsidR="00CB24D3" w:rsidRPr="00A7676B" w:rsidTr="00CC44EA">
        <w:trPr>
          <w:trHeight w:val="30"/>
        </w:trPr>
        <w:tc>
          <w:tcPr>
            <w:tcW w:w="1458" w:type="pct"/>
            <w:hideMark/>
          </w:tcPr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Объемы и источники финансового</w:t>
            </w:r>
          </w:p>
          <w:p w:rsidR="00CC44EA" w:rsidRPr="00A7676B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обеспечения подпрограммы </w:t>
            </w:r>
          </w:p>
        </w:tc>
        <w:tc>
          <w:tcPr>
            <w:tcW w:w="3542" w:type="pct"/>
          </w:tcPr>
          <w:p w:rsidR="00CC44EA" w:rsidRPr="00A7676B" w:rsidRDefault="00A164A8" w:rsidP="00CC44EA">
            <w:pPr>
              <w:jc w:val="both"/>
              <w:rPr>
                <w:sz w:val="24"/>
                <w:szCs w:val="24"/>
              </w:rPr>
            </w:pPr>
            <w:r>
              <w:t>о</w:t>
            </w:r>
            <w:r w:rsidR="00CC44EA" w:rsidRPr="00A7676B">
              <w:t xml:space="preserve">бъем финансового обеспечения Подпрограммы за счет всех источников финансирования составит           </w:t>
            </w:r>
            <w:r w:rsidR="00EC3564">
              <w:t>3 600</w:t>
            </w:r>
            <w:r w:rsidR="00CC44EA" w:rsidRPr="00A7676B">
              <w:rPr>
                <w:szCs w:val="28"/>
              </w:rPr>
              <w:t xml:space="preserve"> тыс. рублей в том числе по годам: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202</w:t>
            </w:r>
            <w:r w:rsidR="002B6442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1 200</w:t>
            </w:r>
            <w:r w:rsidRPr="00A7676B">
              <w:rPr>
                <w:szCs w:val="28"/>
              </w:rPr>
              <w:t xml:space="preserve"> тыс. рублей;</w:t>
            </w:r>
          </w:p>
          <w:p w:rsidR="00CC44EA" w:rsidRPr="00A7676B" w:rsidRDefault="00136ED5" w:rsidP="00CC44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B7CC1" w:rsidRPr="00A7676B">
              <w:rPr>
                <w:szCs w:val="28"/>
              </w:rPr>
              <w:t>202</w:t>
            </w:r>
            <w:r w:rsidR="002B6442">
              <w:rPr>
                <w:szCs w:val="28"/>
              </w:rPr>
              <w:t>6</w:t>
            </w:r>
            <w:r w:rsidR="00CC44EA"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</w:t>
            </w:r>
            <w:r>
              <w:rPr>
                <w:szCs w:val="28"/>
              </w:rPr>
              <w:t> </w:t>
            </w:r>
            <w:r w:rsidR="00EC3564">
              <w:rPr>
                <w:szCs w:val="28"/>
              </w:rPr>
              <w:t>200</w:t>
            </w:r>
            <w:r>
              <w:rPr>
                <w:szCs w:val="28"/>
              </w:rPr>
              <w:t xml:space="preserve"> 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 20</w:t>
            </w:r>
            <w:r w:rsidR="006B7CC1" w:rsidRPr="00A7676B">
              <w:rPr>
                <w:szCs w:val="28"/>
              </w:rPr>
              <w:t>2</w:t>
            </w:r>
            <w:r w:rsidR="002B6442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</w:t>
            </w:r>
            <w:r w:rsidR="00136ED5">
              <w:rPr>
                <w:szCs w:val="28"/>
              </w:rPr>
              <w:t> </w:t>
            </w:r>
            <w:r w:rsidR="00EC3564">
              <w:rPr>
                <w:szCs w:val="28"/>
              </w:rPr>
              <w:t>200</w:t>
            </w:r>
            <w:r w:rsidR="00136ED5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в том числе по источникам финансового обеспечения:</w:t>
            </w:r>
          </w:p>
          <w:p w:rsidR="00CC44EA" w:rsidRPr="00A7676B" w:rsidRDefault="00CC44EA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F353AF" w:rsidRPr="00A7676B">
              <w:rPr>
                <w:szCs w:val="28"/>
              </w:rPr>
              <w:t xml:space="preserve">всего </w:t>
            </w:r>
            <w:r w:rsidR="00EC3564">
              <w:rPr>
                <w:szCs w:val="28"/>
              </w:rPr>
              <w:t>3 600</w:t>
            </w:r>
            <w:r w:rsidR="00505F59">
              <w:rPr>
                <w:szCs w:val="28"/>
              </w:rPr>
              <w:t xml:space="preserve"> тыс. рублей</w:t>
            </w:r>
            <w:r w:rsidR="00136ED5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по годам:</w:t>
            </w:r>
          </w:p>
          <w:p w:rsidR="00CC44EA" w:rsidRPr="00A7676B" w:rsidRDefault="006B7CC1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2B6442">
              <w:rPr>
                <w:szCs w:val="28"/>
              </w:rPr>
              <w:t>5</w:t>
            </w:r>
            <w:r w:rsidR="00CC44EA"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1 200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6B7CC1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2B6442">
              <w:rPr>
                <w:szCs w:val="28"/>
              </w:rPr>
              <w:t>6</w:t>
            </w:r>
            <w:r w:rsidR="00CC44EA"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1 200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6B7CC1" w:rsidP="00CC44EA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2B6442">
              <w:rPr>
                <w:szCs w:val="28"/>
              </w:rPr>
              <w:t>7</w:t>
            </w:r>
            <w:r w:rsidR="00CC44EA" w:rsidRPr="00A7676B">
              <w:rPr>
                <w:szCs w:val="28"/>
              </w:rPr>
              <w:t xml:space="preserve"> год – </w:t>
            </w:r>
            <w:r w:rsidR="00EC3564">
              <w:rPr>
                <w:szCs w:val="28"/>
              </w:rPr>
              <w:t>1 200</w:t>
            </w:r>
            <w:r w:rsidR="00CC44EA" w:rsidRPr="00A7676B">
              <w:rPr>
                <w:szCs w:val="28"/>
              </w:rPr>
              <w:t>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6B7CC1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B6442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6B7CC1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 w:rsidR="002B6442">
              <w:rPr>
                <w:lang w:eastAsia="en-US"/>
              </w:rPr>
              <w:t>6</w:t>
            </w:r>
            <w:r w:rsidR="00CC44EA" w:rsidRPr="00A7676B">
              <w:rPr>
                <w:lang w:eastAsia="en-US"/>
              </w:rPr>
              <w:t xml:space="preserve"> год -  0,0 тыс. рублей;</w:t>
            </w:r>
          </w:p>
          <w:p w:rsidR="00CC44EA" w:rsidRPr="00A7676B" w:rsidRDefault="006B7CC1" w:rsidP="002B6442">
            <w:pPr>
              <w:jc w:val="both"/>
              <w:rPr>
                <w:rFonts w:eastAsia="Times New Roman"/>
                <w:caps/>
                <w:szCs w:val="28"/>
                <w:lang w:eastAsia="ru-RU"/>
              </w:rPr>
            </w:pPr>
            <w:r w:rsidRPr="00A7676B">
              <w:t>202</w:t>
            </w:r>
            <w:r w:rsidR="002B6442">
              <w:t>7</w:t>
            </w:r>
            <w:r w:rsidR="00CC44EA" w:rsidRPr="00A7676B">
              <w:t xml:space="preserve"> год -  0,0 тыс. рублей.</w:t>
            </w:r>
          </w:p>
        </w:tc>
      </w:tr>
      <w:tr w:rsidR="00213A39" w:rsidRPr="00A7676B" w:rsidTr="00CC44EA">
        <w:trPr>
          <w:trHeight w:val="1014"/>
        </w:trPr>
        <w:tc>
          <w:tcPr>
            <w:tcW w:w="1458" w:type="pct"/>
            <w:hideMark/>
          </w:tcPr>
          <w:p w:rsidR="00213A39" w:rsidRPr="00A7676B" w:rsidRDefault="00213A39" w:rsidP="007457F7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4B0756">
              <w:rPr>
                <w:rFonts w:eastAsia="Times New Roman"/>
                <w:szCs w:val="28"/>
                <w:lang w:eastAsia="ru-RU"/>
              </w:rPr>
              <w:t xml:space="preserve"> Ожидаемые конечные результаты  реализации подпрограммы</w:t>
            </w:r>
          </w:p>
        </w:tc>
        <w:tc>
          <w:tcPr>
            <w:tcW w:w="3542" w:type="pct"/>
            <w:hideMark/>
          </w:tcPr>
          <w:p w:rsidR="00213A39" w:rsidRDefault="00213A39" w:rsidP="007457F7">
            <w:pPr>
              <w:widowControl w:val="0"/>
              <w:autoSpaceDE w:val="0"/>
              <w:autoSpaceDN w:val="0"/>
              <w:adjustRightInd w:val="0"/>
              <w:ind w:firstLine="32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доля объектов недвижимости и земельных участков, на которые зарегистрировано право муниципальной собственности 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в общем количестве объектов недвижимости, подлежащих регистрации к 202</w:t>
            </w:r>
            <w:r w:rsidR="00F14115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году достигнет 100 процентов</w:t>
            </w:r>
            <w:r>
              <w:rPr>
                <w:szCs w:val="28"/>
              </w:rPr>
              <w:t>;</w:t>
            </w:r>
          </w:p>
          <w:p w:rsidR="00F14115" w:rsidRPr="00A7676B" w:rsidRDefault="00F14115" w:rsidP="007457F7">
            <w:pPr>
              <w:widowControl w:val="0"/>
              <w:autoSpaceDE w:val="0"/>
              <w:autoSpaceDN w:val="0"/>
              <w:adjustRightInd w:val="0"/>
              <w:ind w:firstLine="328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7676B">
              <w:rPr>
                <w:szCs w:val="28"/>
              </w:rPr>
              <w:t xml:space="preserve">оля объектов, учтенных в реестре муниципальной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в общем количестве объектов имущества, находящихся в собственности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подлежащих учету</w:t>
            </w:r>
            <w:r w:rsidR="0075364D" w:rsidRPr="0075364D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к 202</w:t>
            </w:r>
            <w:r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году достигнет 100 процентов</w:t>
            </w:r>
            <w:r>
              <w:rPr>
                <w:szCs w:val="28"/>
              </w:rPr>
              <w:t>;</w:t>
            </w:r>
          </w:p>
          <w:p w:rsidR="00213A39" w:rsidRPr="0053796F" w:rsidRDefault="00213A39" w:rsidP="00F14115">
            <w:pPr>
              <w:widowControl w:val="0"/>
              <w:autoSpaceDE w:val="0"/>
              <w:autoSpaceDN w:val="0"/>
              <w:adjustRightInd w:val="0"/>
              <w:ind w:firstLine="3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A7676B">
              <w:rPr>
                <w:szCs w:val="28"/>
              </w:rPr>
              <w:t xml:space="preserve"> объектов </w:t>
            </w:r>
            <w:r>
              <w:rPr>
                <w:szCs w:val="28"/>
              </w:rPr>
              <w:t xml:space="preserve">муниципального </w:t>
            </w:r>
            <w:r w:rsidRPr="00A7676B">
              <w:rPr>
                <w:szCs w:val="28"/>
              </w:rPr>
              <w:t xml:space="preserve">имущества в Перечне муниципального имущества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Cs w:val="28"/>
              </w:rPr>
              <w:t xml:space="preserve"> составит 11 единиц к 202</w:t>
            </w:r>
            <w:r w:rsidR="00F14115">
              <w:rPr>
                <w:szCs w:val="28"/>
              </w:rPr>
              <w:t>7</w:t>
            </w:r>
            <w:r>
              <w:rPr>
                <w:szCs w:val="28"/>
              </w:rPr>
              <w:t xml:space="preserve"> году.</w:t>
            </w:r>
          </w:p>
        </w:tc>
      </w:tr>
    </w:tbl>
    <w:p w:rsidR="00CC44EA" w:rsidRPr="00A7676B" w:rsidRDefault="00CC44EA" w:rsidP="00CC44EA">
      <w:pPr>
        <w:rPr>
          <w:rFonts w:eastAsia="Times New Roman"/>
          <w:sz w:val="24"/>
          <w:szCs w:val="24"/>
          <w:lang w:eastAsia="ru-RU"/>
        </w:rPr>
      </w:pPr>
    </w:p>
    <w:p w:rsidR="00987622" w:rsidRPr="005F346E" w:rsidRDefault="00987622" w:rsidP="00987622">
      <w:pPr>
        <w:ind w:firstLine="426"/>
        <w:jc w:val="center"/>
        <w:rPr>
          <w:rFonts w:eastAsia="Times New Roman"/>
          <w:szCs w:val="28"/>
          <w:lang w:eastAsia="ru-RU"/>
        </w:rPr>
      </w:pPr>
      <w:r w:rsidRPr="005F346E">
        <w:rPr>
          <w:szCs w:val="28"/>
        </w:rPr>
        <w:t>Характеристика основных мероприятий Подпрограммы</w:t>
      </w:r>
    </w:p>
    <w:p w:rsidR="00987622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987622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F346E">
        <w:rPr>
          <w:szCs w:val="28"/>
        </w:rPr>
        <w:t>Подпрограммой предусмотрена реализаци</w:t>
      </w:r>
      <w:r>
        <w:rPr>
          <w:szCs w:val="28"/>
        </w:rPr>
        <w:t>я</w:t>
      </w:r>
      <w:r w:rsidR="0075364D" w:rsidRPr="0075364D">
        <w:rPr>
          <w:szCs w:val="28"/>
        </w:rPr>
        <w:t xml:space="preserve"> </w:t>
      </w:r>
      <w:r>
        <w:rPr>
          <w:szCs w:val="28"/>
        </w:rPr>
        <w:t>следующих</w:t>
      </w:r>
      <w:r w:rsidR="0075364D" w:rsidRPr="0075364D">
        <w:rPr>
          <w:szCs w:val="28"/>
        </w:rPr>
        <w:t xml:space="preserve"> </w:t>
      </w:r>
      <w:r w:rsidRPr="005F346E">
        <w:rPr>
          <w:szCs w:val="28"/>
        </w:rPr>
        <w:t>основн</w:t>
      </w:r>
      <w:r>
        <w:rPr>
          <w:szCs w:val="28"/>
        </w:rPr>
        <w:t>ых</w:t>
      </w:r>
      <w:r w:rsidRPr="005F346E">
        <w:rPr>
          <w:szCs w:val="28"/>
        </w:rPr>
        <w:t xml:space="preserve"> мероприяти</w:t>
      </w:r>
      <w:r>
        <w:rPr>
          <w:szCs w:val="28"/>
        </w:rPr>
        <w:t>й</w:t>
      </w:r>
    </w:p>
    <w:p w:rsidR="00987622" w:rsidRPr="00E01858" w:rsidRDefault="00987622" w:rsidP="009876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098A">
        <w:rPr>
          <w:szCs w:val="28"/>
        </w:rPr>
        <w:t xml:space="preserve">1. </w:t>
      </w:r>
      <w:r>
        <w:rPr>
          <w:szCs w:val="28"/>
        </w:rPr>
        <w:t>«</w:t>
      </w:r>
      <w:r w:rsidRPr="00A7676B">
        <w:rPr>
          <w:szCs w:val="28"/>
        </w:rPr>
        <w:t xml:space="preserve">Оформление права муниципальной собственности на объекты недвижимого имущества и земельные участки,  находящиеся в муниципальной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</w:t>
      </w:r>
      <w:r>
        <w:rPr>
          <w:szCs w:val="28"/>
        </w:rPr>
        <w:t>тельства и</w:t>
      </w:r>
      <w:r w:rsidR="0075364D" w:rsidRPr="0075364D">
        <w:rPr>
          <w:szCs w:val="28"/>
        </w:rPr>
        <w:t xml:space="preserve"> </w:t>
      </w:r>
      <w:r>
        <w:rPr>
          <w:szCs w:val="28"/>
        </w:rPr>
        <w:t>организациям образующим инфраструктуру поддержки субъектов малого и среднего предпринимательства</w:t>
      </w:r>
      <w:r w:rsidRPr="00E01858">
        <w:rPr>
          <w:szCs w:val="28"/>
        </w:rPr>
        <w:t>»</w:t>
      </w:r>
      <w:r>
        <w:rPr>
          <w:szCs w:val="28"/>
        </w:rPr>
        <w:t>.</w:t>
      </w:r>
    </w:p>
    <w:p w:rsidR="00987622" w:rsidRPr="00A7676B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987622" w:rsidRPr="00A7676B" w:rsidRDefault="00987622" w:rsidP="00987622">
      <w:pPr>
        <w:ind w:firstLine="708"/>
        <w:jc w:val="both"/>
        <w:rPr>
          <w:szCs w:val="28"/>
        </w:rPr>
      </w:pPr>
      <w:r w:rsidRPr="00A7676B">
        <w:rPr>
          <w:szCs w:val="28"/>
        </w:rPr>
        <w:t xml:space="preserve">проведение кадастровых работ на объектах недвижимости, отнесенных к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(м</w:t>
      </w:r>
      <w:r w:rsidRPr="00A7676B">
        <w:rPr>
          <w:rFonts w:eastAsia="Times New Roman"/>
          <w:szCs w:val="28"/>
          <w:lang w:eastAsia="ru-RU"/>
        </w:rPr>
        <w:t>ероприятия по проведению кадастровых работ, подготовке землеустроительных дел, межевых планов, кадастровых паспортов, технических планов объектов недвижимости, земельных участков)</w:t>
      </w:r>
      <w:r w:rsidRPr="00A7676B">
        <w:rPr>
          <w:szCs w:val="28"/>
        </w:rPr>
        <w:t>;</w:t>
      </w:r>
    </w:p>
    <w:p w:rsidR="00987622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 xml:space="preserve">мероприятия по оценке объектов недвижимости, находящихся в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(мероприятия по оценке объектов недвижимости, оценке определения балансовой стоимости активов, оценке определения рыночной стоимости годового размера арендной платы за пользование имуществом, земельными участками)</w:t>
      </w:r>
      <w:r>
        <w:rPr>
          <w:szCs w:val="28"/>
        </w:rPr>
        <w:t>;</w:t>
      </w:r>
    </w:p>
    <w:p w:rsidR="00987622" w:rsidRDefault="00987622" w:rsidP="00987622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A7676B">
        <w:rPr>
          <w:sz w:val="28"/>
          <w:szCs w:val="28"/>
        </w:rPr>
        <w:t>выявление муниципального имущества, пригодного для формирования и дополнения перечней имущества для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987622" w:rsidRPr="00CF098A" w:rsidRDefault="00987622" w:rsidP="00987622">
      <w:pPr>
        <w:ind w:firstLine="708"/>
        <w:jc w:val="both"/>
        <w:rPr>
          <w:szCs w:val="28"/>
        </w:rPr>
      </w:pPr>
      <w:r w:rsidRPr="00A7676B">
        <w:rPr>
          <w:szCs w:val="28"/>
        </w:rPr>
        <w:t xml:space="preserve">вовлечение в хозяйственный оборот объектов имущества, находящихся в муниципальной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</w:t>
      </w:r>
      <w:r w:rsidRPr="00CF098A">
        <w:rPr>
          <w:szCs w:val="28"/>
        </w:rPr>
        <w:t>Ставропольского края</w:t>
      </w:r>
    </w:p>
    <w:p w:rsidR="00987622" w:rsidRPr="00CF098A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F098A">
        <w:rPr>
          <w:szCs w:val="28"/>
        </w:rPr>
        <w:t xml:space="preserve">2. </w:t>
      </w:r>
      <w:r w:rsidRPr="00CF098A">
        <w:rPr>
          <w:rFonts w:cs="Arial"/>
        </w:rPr>
        <w:t>«</w:t>
      </w:r>
      <w:r w:rsidRPr="00CF098A">
        <w:rPr>
          <w:bCs/>
          <w:szCs w:val="28"/>
        </w:rPr>
        <w:t>Э</w:t>
      </w:r>
      <w:r w:rsidRPr="00CF098A">
        <w:rPr>
          <w:szCs w:val="28"/>
        </w:rPr>
        <w:t>ффективное управление, распоряжение объектами недвижимого  имущества, земельными участками и рациональное их использование».</w:t>
      </w:r>
    </w:p>
    <w:p w:rsidR="00987622" w:rsidRPr="00CF098A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F098A">
        <w:rPr>
          <w:szCs w:val="28"/>
        </w:rPr>
        <w:t>В рамках проведения данного основного мероприятия Подпрограммы осуществляются:</w:t>
      </w:r>
    </w:p>
    <w:p w:rsidR="00987622" w:rsidRPr="00CF098A" w:rsidRDefault="00987622" w:rsidP="00987622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CF098A">
        <w:rPr>
          <w:szCs w:val="28"/>
        </w:rPr>
        <w:t>контроль за наличием и сохранностью имущества, находящегося в муниципальной собственности Благодарненского муниципального округа Ставропольского края;</w:t>
      </w:r>
    </w:p>
    <w:p w:rsidR="00987622" w:rsidRDefault="00987622" w:rsidP="00987622">
      <w:pPr>
        <w:ind w:firstLine="567"/>
        <w:jc w:val="both"/>
        <w:rPr>
          <w:szCs w:val="28"/>
        </w:rPr>
      </w:pPr>
      <w:r w:rsidRPr="00CF098A">
        <w:rPr>
          <w:szCs w:val="28"/>
        </w:rPr>
        <w:t xml:space="preserve">на постоянной основе </w:t>
      </w:r>
      <w:r w:rsidRPr="006C320D">
        <w:rPr>
          <w:szCs w:val="28"/>
        </w:rPr>
        <w:t>проведение</w:t>
      </w:r>
      <w:r w:rsidR="0075364D" w:rsidRPr="0075364D">
        <w:rPr>
          <w:szCs w:val="28"/>
        </w:rPr>
        <w:t xml:space="preserve"> </w:t>
      </w:r>
      <w:r w:rsidRPr="006C320D">
        <w:rPr>
          <w:szCs w:val="28"/>
        </w:rPr>
        <w:t>работ с арендаторами муниципального имущества</w:t>
      </w:r>
      <w:r>
        <w:rPr>
          <w:szCs w:val="28"/>
        </w:rPr>
        <w:t xml:space="preserve"> мероприятий:</w:t>
      </w:r>
      <w:r w:rsidRPr="006C320D">
        <w:rPr>
          <w:szCs w:val="28"/>
        </w:rPr>
        <w:t xml:space="preserve"> сверок взаимных расчетов по договорам аренды муниципального имущества</w:t>
      </w:r>
      <w:r>
        <w:rPr>
          <w:szCs w:val="28"/>
        </w:rPr>
        <w:t xml:space="preserve"> (</w:t>
      </w:r>
      <w:r w:rsidRPr="006C320D">
        <w:rPr>
          <w:szCs w:val="28"/>
        </w:rPr>
        <w:t>земельных участков</w:t>
      </w:r>
      <w:r>
        <w:rPr>
          <w:szCs w:val="28"/>
        </w:rPr>
        <w:t xml:space="preserve">) и </w:t>
      </w:r>
      <w:r w:rsidRPr="006C320D">
        <w:rPr>
          <w:szCs w:val="28"/>
        </w:rPr>
        <w:t>разъяснительной работы, в том числе претензионно</w:t>
      </w:r>
      <w:r>
        <w:rPr>
          <w:szCs w:val="28"/>
        </w:rPr>
        <w:t>-</w:t>
      </w:r>
      <w:r w:rsidRPr="006C320D">
        <w:rPr>
          <w:szCs w:val="28"/>
        </w:rPr>
        <w:t>исковой, для более полного поступления доходов в бюджет округа</w:t>
      </w:r>
      <w:r>
        <w:rPr>
          <w:szCs w:val="28"/>
        </w:rPr>
        <w:t>.</w:t>
      </w:r>
    </w:p>
    <w:p w:rsidR="00987622" w:rsidRPr="006C320D" w:rsidRDefault="00987622" w:rsidP="00987622">
      <w:pPr>
        <w:pStyle w:val="ConsPlusCell"/>
        <w:ind w:firstLine="567"/>
        <w:jc w:val="both"/>
      </w:pPr>
      <w:r w:rsidRPr="006C320D">
        <w:t xml:space="preserve">Ожидаемым результатом реализации основных мероприятий будет:  </w:t>
      </w:r>
    </w:p>
    <w:p w:rsidR="00987622" w:rsidRPr="00A7676B" w:rsidRDefault="00987622" w:rsidP="00987622">
      <w:pPr>
        <w:ind w:firstLine="708"/>
        <w:jc w:val="both"/>
        <w:rPr>
          <w:szCs w:val="28"/>
        </w:rPr>
      </w:pPr>
      <w:r w:rsidRPr="00A7676B">
        <w:rPr>
          <w:szCs w:val="28"/>
        </w:rPr>
        <w:t xml:space="preserve">постановка на государственный кадастровый учет объектов недвижимого имущества, находящихся в муниципальной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  <w:r>
        <w:rPr>
          <w:szCs w:val="28"/>
        </w:rPr>
        <w:t>;</w:t>
      </w:r>
    </w:p>
    <w:p w:rsidR="00987622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 xml:space="preserve">контроль за наличием и сохранностью имущества, находящегося в муниципальной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  <w:r>
        <w:rPr>
          <w:szCs w:val="28"/>
        </w:rPr>
        <w:t>;</w:t>
      </w:r>
    </w:p>
    <w:p w:rsidR="00987622" w:rsidRPr="00A7676B" w:rsidRDefault="00987622" w:rsidP="0098762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 xml:space="preserve">100 процентный своевременный учет </w:t>
      </w:r>
      <w:r w:rsidRPr="00A7676B">
        <w:rPr>
          <w:szCs w:val="28"/>
        </w:rPr>
        <w:t xml:space="preserve">недвижимого, движимого имущества и земельных участков, находящихся в муниципальной собственности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в реестре муниципального имущества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  <w:r>
        <w:rPr>
          <w:szCs w:val="28"/>
        </w:rPr>
        <w:t>;</w:t>
      </w:r>
    </w:p>
    <w:p w:rsidR="00987622" w:rsidRPr="00A7676B" w:rsidRDefault="00987622" w:rsidP="0098762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676B">
        <w:rPr>
          <w:szCs w:val="28"/>
        </w:rPr>
        <w:t xml:space="preserve">увеличение количества муниципального имущества в Перечне муниципального имущества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.</w:t>
      </w:r>
    </w:p>
    <w:p w:rsidR="00987622" w:rsidRDefault="00B235DA" w:rsidP="00987622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17" w:history="1">
        <w:r w:rsidR="00987622" w:rsidRPr="00A7676B">
          <w:rPr>
            <w:rStyle w:val="a3"/>
            <w:color w:val="auto"/>
            <w:szCs w:val="28"/>
            <w:u w:val="none"/>
          </w:rPr>
          <w:t>Перечень</w:t>
        </w:r>
      </w:hyperlink>
      <w:r w:rsidR="0075364D" w:rsidRPr="0075364D">
        <w:rPr>
          <w:rStyle w:val="a3"/>
          <w:color w:val="auto"/>
          <w:szCs w:val="28"/>
          <w:u w:val="none"/>
        </w:rPr>
        <w:t xml:space="preserve"> </w:t>
      </w:r>
      <w:r w:rsidR="00987622" w:rsidRPr="00A7676B">
        <w:rPr>
          <w:szCs w:val="28"/>
        </w:rPr>
        <w:t>основных мероприятий Подпрограммы приведен в приложении 2 к Программе.</w:t>
      </w:r>
    </w:p>
    <w:p w:rsidR="00CC44EA" w:rsidRPr="00A7676B" w:rsidRDefault="00CC44EA" w:rsidP="00BF07C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Pr="00A7676B" w:rsidRDefault="00CC44EA" w:rsidP="00CC44EA">
      <w:pPr>
        <w:rPr>
          <w:szCs w:val="28"/>
        </w:rPr>
      </w:pPr>
    </w:p>
    <w:p w:rsidR="009515A9" w:rsidRPr="00A7676B" w:rsidRDefault="009515A9" w:rsidP="00CC44EA">
      <w:pPr>
        <w:rPr>
          <w:szCs w:val="28"/>
        </w:rPr>
      </w:pPr>
    </w:p>
    <w:p w:rsidR="009515A9" w:rsidRPr="00A7676B" w:rsidRDefault="009515A9" w:rsidP="00CC44EA">
      <w:pPr>
        <w:rPr>
          <w:szCs w:val="28"/>
        </w:rPr>
      </w:pPr>
    </w:p>
    <w:p w:rsidR="0075722D" w:rsidRDefault="0075722D" w:rsidP="00D707A0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75722D" w:rsidSect="0075722D">
          <w:pgSz w:w="11906" w:h="16838"/>
          <w:pgMar w:top="1418" w:right="567" w:bottom="1134" w:left="1985" w:header="425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7"/>
      </w:tblGrid>
      <w:tr w:rsidR="009148EF" w:rsidRPr="0075722D" w:rsidTr="00864B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148EF" w:rsidRPr="0075722D" w:rsidRDefault="009148EF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9148EF" w:rsidRPr="0075722D" w:rsidRDefault="009148EF" w:rsidP="009148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9515A9" w:rsidRPr="0075722D" w:rsidTr="00864B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bCs/>
                <w:szCs w:val="28"/>
              </w:rPr>
              <w:t xml:space="preserve">Приложение </w:t>
            </w:r>
            <w:r w:rsidR="00942A33">
              <w:rPr>
                <w:bCs/>
                <w:szCs w:val="28"/>
              </w:rPr>
              <w:t>9</w:t>
            </w:r>
          </w:p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75722D">
              <w:rPr>
                <w:szCs w:val="28"/>
              </w:rPr>
              <w:t xml:space="preserve"> округа Ставропольского края  </w:t>
            </w:r>
            <w:r w:rsidR="00DF08C4">
              <w:rPr>
                <w:bCs/>
                <w:szCs w:val="28"/>
              </w:rPr>
              <w:t>«</w:t>
            </w:r>
            <w:r w:rsidRPr="0075722D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75722D">
              <w:rPr>
                <w:szCs w:val="28"/>
              </w:rPr>
              <w:t xml:space="preserve"> округе Ставропольского края</w:t>
            </w:r>
            <w:r w:rsidR="00DF08C4">
              <w:rPr>
                <w:bCs/>
                <w:szCs w:val="28"/>
              </w:rPr>
              <w:t>»</w:t>
            </w:r>
          </w:p>
        </w:tc>
      </w:tr>
    </w:tbl>
    <w:p w:rsidR="009515A9" w:rsidRPr="0075722D" w:rsidRDefault="009515A9" w:rsidP="009515A9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Times New Roman"/>
          <w:szCs w:val="28"/>
        </w:rPr>
      </w:pPr>
    </w:p>
    <w:p w:rsidR="009515A9" w:rsidRPr="0075722D" w:rsidRDefault="009515A9" w:rsidP="009515A9">
      <w:pPr>
        <w:pStyle w:val="ConsPlusTitle"/>
        <w:spacing w:line="240" w:lineRule="exact"/>
        <w:jc w:val="center"/>
        <w:rPr>
          <w:b w:val="0"/>
        </w:rPr>
      </w:pPr>
      <w:r w:rsidRPr="0075722D">
        <w:rPr>
          <w:b w:val="0"/>
        </w:rPr>
        <w:t xml:space="preserve">ПОДПРОГРАММА </w:t>
      </w:r>
    </w:p>
    <w:p w:rsidR="009515A9" w:rsidRPr="0075722D" w:rsidRDefault="00DF08C4" w:rsidP="009515A9">
      <w:pPr>
        <w:pStyle w:val="ConsPlusTitle"/>
        <w:spacing w:line="240" w:lineRule="exact"/>
        <w:jc w:val="center"/>
        <w:rPr>
          <w:b w:val="0"/>
        </w:rPr>
      </w:pPr>
      <w:r>
        <w:rPr>
          <w:b w:val="0"/>
        </w:rPr>
        <w:t>«</w:t>
      </w:r>
      <w:r w:rsidR="009515A9" w:rsidRPr="0075722D">
        <w:rPr>
          <w:b w:val="0"/>
        </w:rPr>
        <w:t>Развитие физической культуры и спорта</w:t>
      </w:r>
      <w:r>
        <w:rPr>
          <w:b w:val="0"/>
        </w:rPr>
        <w:t>»</w:t>
      </w:r>
    </w:p>
    <w:p w:rsidR="009515A9" w:rsidRPr="0075722D" w:rsidRDefault="009515A9" w:rsidP="009515A9">
      <w:pPr>
        <w:pStyle w:val="ConsPlusNormal"/>
        <w:spacing w:line="240" w:lineRule="exact"/>
        <w:jc w:val="both"/>
      </w:pPr>
    </w:p>
    <w:p w:rsidR="009515A9" w:rsidRPr="0075722D" w:rsidRDefault="009515A9" w:rsidP="009515A9">
      <w:pPr>
        <w:pStyle w:val="ConsPlusNormal"/>
        <w:spacing w:line="240" w:lineRule="exact"/>
        <w:jc w:val="center"/>
        <w:outlineLvl w:val="1"/>
      </w:pPr>
      <w:r w:rsidRPr="0075722D">
        <w:t>ПАСПОРТ</w:t>
      </w:r>
    </w:p>
    <w:p w:rsidR="009515A9" w:rsidRPr="0075722D" w:rsidRDefault="009515A9" w:rsidP="009515A9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75722D">
        <w:rPr>
          <w:szCs w:val="28"/>
        </w:rPr>
        <w:t xml:space="preserve">подпрограммы  </w:t>
      </w:r>
      <w:r w:rsidR="00DF08C4">
        <w:rPr>
          <w:szCs w:val="28"/>
        </w:rPr>
        <w:t>«</w:t>
      </w:r>
      <w:r w:rsidRPr="0075722D">
        <w:rPr>
          <w:szCs w:val="28"/>
        </w:rPr>
        <w:t>Развитие физической культуры и спорта</w:t>
      </w:r>
      <w:r w:rsidR="00DF08C4">
        <w:rPr>
          <w:szCs w:val="28"/>
        </w:rPr>
        <w:t>»</w:t>
      </w:r>
      <w:r w:rsidRPr="0075722D">
        <w:rPr>
          <w:bCs/>
          <w:szCs w:val="28"/>
        </w:rPr>
        <w:t xml:space="preserve"> муниципальной программы Благодарненского </w:t>
      </w:r>
      <w:r w:rsidR="00420BD3">
        <w:rPr>
          <w:bCs/>
          <w:szCs w:val="28"/>
        </w:rPr>
        <w:t>муниципального</w:t>
      </w:r>
      <w:r w:rsidRPr="0075722D">
        <w:rPr>
          <w:bCs/>
          <w:szCs w:val="28"/>
        </w:rPr>
        <w:t xml:space="preserve"> округа Ставропольского края </w:t>
      </w:r>
      <w:r w:rsidR="00DF08C4">
        <w:rPr>
          <w:bCs/>
          <w:szCs w:val="28"/>
        </w:rPr>
        <w:t>«</w:t>
      </w:r>
      <w:r w:rsidRPr="0075722D">
        <w:rPr>
          <w:szCs w:val="28"/>
        </w:rPr>
        <w:t xml:space="preserve">Осуществление местного самоуправления в Благодарненском </w:t>
      </w:r>
      <w:r w:rsidR="00420BD3">
        <w:rPr>
          <w:szCs w:val="28"/>
        </w:rPr>
        <w:t>муниципальном</w:t>
      </w:r>
      <w:r w:rsidRPr="0075722D">
        <w:rPr>
          <w:szCs w:val="28"/>
        </w:rPr>
        <w:t xml:space="preserve"> округе Ставропольского края</w:t>
      </w:r>
      <w:r w:rsidR="00DF08C4">
        <w:rPr>
          <w:bCs/>
          <w:szCs w:val="28"/>
        </w:rPr>
        <w:t>»</w:t>
      </w:r>
    </w:p>
    <w:p w:rsidR="009515A9" w:rsidRPr="0075722D" w:rsidRDefault="009515A9" w:rsidP="009515A9">
      <w:pPr>
        <w:widowControl w:val="0"/>
        <w:autoSpaceDE w:val="0"/>
        <w:autoSpaceDN w:val="0"/>
        <w:adjustRightInd w:val="0"/>
        <w:jc w:val="both"/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Наименование</w:t>
            </w:r>
          </w:p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9515A9" w:rsidRPr="0075722D" w:rsidRDefault="009515A9" w:rsidP="0075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подпрограмма  </w:t>
            </w:r>
            <w:r w:rsidR="00DF08C4">
              <w:rPr>
                <w:szCs w:val="28"/>
              </w:rPr>
              <w:t>«</w:t>
            </w:r>
            <w:r w:rsidRPr="0075722D">
              <w:rPr>
                <w:szCs w:val="28"/>
              </w:rPr>
              <w:t>Развитие физической культуры и спорта</w:t>
            </w:r>
            <w:r w:rsidR="00DF08C4">
              <w:rPr>
                <w:szCs w:val="28"/>
              </w:rPr>
              <w:t>»</w:t>
            </w:r>
            <w:r w:rsidRPr="0075722D">
              <w:rPr>
                <w:rFonts w:eastAsia="Times New Roman"/>
                <w:szCs w:val="28"/>
                <w:lang w:eastAsia="ru-RU"/>
              </w:rPr>
              <w:t>(далее – Подпрограмма)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2D0865" w:rsidRDefault="002D0865" w:rsidP="00D707A0">
            <w:pPr>
              <w:jc w:val="both"/>
              <w:rPr>
                <w:szCs w:val="28"/>
              </w:rPr>
            </w:pPr>
          </w:p>
          <w:p w:rsidR="002D0865" w:rsidRDefault="002D0865" w:rsidP="00D707A0">
            <w:pPr>
              <w:jc w:val="both"/>
              <w:rPr>
                <w:szCs w:val="28"/>
              </w:rPr>
            </w:pPr>
          </w:p>
          <w:p w:rsidR="009515A9" w:rsidRPr="0075722D" w:rsidRDefault="00505F59" w:rsidP="002D0865">
            <w:pPr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УФКиС</w:t>
            </w:r>
            <w:r w:rsidR="00220972">
              <w:rPr>
                <w:rFonts w:eastAsia="Times New Roman"/>
                <w:szCs w:val="28"/>
              </w:rPr>
              <w:t>АБМО</w:t>
            </w:r>
            <w:r w:rsidR="009515A9" w:rsidRPr="0075722D">
              <w:rPr>
                <w:rFonts w:eastAsia="Times New Roman"/>
                <w:szCs w:val="28"/>
              </w:rPr>
              <w:t xml:space="preserve"> СК</w:t>
            </w:r>
          </w:p>
        </w:tc>
      </w:tr>
      <w:tr w:rsidR="00CB24D3" w:rsidRPr="0075722D" w:rsidTr="00D707A0">
        <w:tc>
          <w:tcPr>
            <w:tcW w:w="2375" w:type="dxa"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Соисполнители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F12E83" w:rsidP="00F12E8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учреждение «Физкультурно-оздоровительный комплекс «Колос»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Участники Подпрограммы</w:t>
            </w:r>
          </w:p>
        </w:tc>
        <w:tc>
          <w:tcPr>
            <w:tcW w:w="7225" w:type="dxa"/>
            <w:hideMark/>
          </w:tcPr>
          <w:p w:rsidR="00F12E83" w:rsidRDefault="00F12E83" w:rsidP="00F12E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хозяйствующие субъекты Благодарненско</w:t>
            </w:r>
            <w:r>
              <w:rPr>
                <w:rFonts w:eastAsia="Times New Roman"/>
                <w:szCs w:val="28"/>
                <w:lang w:eastAsia="ru-RU"/>
              </w:rPr>
              <w:t>го</w:t>
            </w:r>
            <w:r w:rsidR="0075364D" w:rsidRPr="0075364D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Ставропольского края (по согласованию);</w:t>
            </w:r>
          </w:p>
          <w:p w:rsidR="009515A9" w:rsidRPr="0075722D" w:rsidRDefault="00F12E83" w:rsidP="002D08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физические лица</w:t>
            </w:r>
            <w:r w:rsidRPr="00A7676B">
              <w:rPr>
                <w:szCs w:val="28"/>
              </w:rPr>
              <w:t xml:space="preserve"> Благодарненского </w:t>
            </w:r>
            <w:r>
              <w:rPr>
                <w:szCs w:val="28"/>
              </w:rPr>
              <w:t xml:space="preserve">муниципального округа Ставропольского края </w:t>
            </w:r>
            <w:r>
              <w:rPr>
                <w:color w:val="000000"/>
                <w:szCs w:val="28"/>
              </w:rPr>
              <w:t>(по согласованию).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rPr>
                <w:rFonts w:eastAsia="Times New Roman"/>
                <w:szCs w:val="28"/>
              </w:rPr>
            </w:pPr>
            <w:r w:rsidRPr="0075722D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9515A9" w:rsidP="00D707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szCs w:val="28"/>
              </w:rPr>
              <w:t xml:space="preserve">повышение  качества  оказываемых  муниципальных услуг (выполняемых работ)  в  области  физической культуры и спорта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75722D">
              <w:rPr>
                <w:szCs w:val="28"/>
              </w:rPr>
              <w:t xml:space="preserve"> округе Ставропольского края 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6B486D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C52632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среднемесячная номинальная начисленная заработная плата муниципальных учреждений физической культуры и спорта;</w:t>
            </w:r>
          </w:p>
          <w:p w:rsidR="00C52632" w:rsidRPr="0075722D" w:rsidRDefault="00C52632" w:rsidP="00D707A0">
            <w:pPr>
              <w:pStyle w:val="ConsPlusCell"/>
              <w:ind w:firstLine="317"/>
              <w:jc w:val="both"/>
            </w:pPr>
            <w:r w:rsidRPr="0075722D">
              <w:t>удовлетворенность населения качеством предоставляемых бюджетных услуг в области  физической культуры;</w:t>
            </w:r>
          </w:p>
          <w:p w:rsidR="003F5306" w:rsidRDefault="00C52632" w:rsidP="0075722D">
            <w:pPr>
              <w:pStyle w:val="ConsPlusCell"/>
              <w:ind w:firstLine="317"/>
              <w:jc w:val="both"/>
            </w:pPr>
            <w:r w:rsidRPr="0075722D">
              <w:t xml:space="preserve">количество жителей Благодарненского </w:t>
            </w:r>
            <w:r w:rsidR="00420BD3">
              <w:t>муниципального</w:t>
            </w:r>
            <w:r w:rsidRPr="0075722D">
              <w:t xml:space="preserve"> округа Ставропольского края, принявших участие в выполнении нормативов Всероссийского физкультурно-спортивного комплекса </w:t>
            </w:r>
            <w:r w:rsidR="00DF08C4">
              <w:t>«</w:t>
            </w:r>
            <w:r w:rsidRPr="0075722D">
              <w:t>Готов к труду и обороне</w:t>
            </w:r>
            <w:r w:rsidR="00DF08C4">
              <w:t>»</w:t>
            </w:r>
            <w:r w:rsidRPr="0075722D">
              <w:t xml:space="preserve"> (далее – ГТО)</w:t>
            </w:r>
          </w:p>
          <w:p w:rsidR="0025634A" w:rsidRDefault="0025634A" w:rsidP="009148EF">
            <w:pPr>
              <w:pStyle w:val="ConsPlusCell"/>
              <w:ind w:firstLine="317"/>
              <w:jc w:val="right"/>
            </w:pPr>
          </w:p>
          <w:p w:rsidR="009148EF" w:rsidRPr="0075722D" w:rsidRDefault="009148EF" w:rsidP="009148EF">
            <w:pPr>
              <w:pStyle w:val="ConsPlusCell"/>
              <w:ind w:firstLine="317"/>
              <w:jc w:val="right"/>
            </w:pPr>
            <w:r>
              <w:t>51</w:t>
            </w:r>
          </w:p>
        </w:tc>
      </w:tr>
      <w:tr w:rsidR="00CB24D3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Сроки реализации Подпрограммы</w:t>
            </w:r>
          </w:p>
        </w:tc>
        <w:tc>
          <w:tcPr>
            <w:tcW w:w="7225" w:type="dxa"/>
          </w:tcPr>
          <w:p w:rsidR="009515A9" w:rsidRPr="0075722D" w:rsidRDefault="009515A9" w:rsidP="00D21B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202</w:t>
            </w:r>
            <w:r w:rsidR="00D21B45">
              <w:rPr>
                <w:rFonts w:eastAsia="Times New Roman"/>
                <w:szCs w:val="28"/>
                <w:lang w:eastAsia="ru-RU"/>
              </w:rPr>
              <w:t>5</w:t>
            </w:r>
            <w:r w:rsidRPr="0075722D">
              <w:rPr>
                <w:rFonts w:eastAsia="Times New Roman"/>
                <w:szCs w:val="28"/>
                <w:lang w:eastAsia="ru-RU"/>
              </w:rPr>
              <w:t>-202</w:t>
            </w:r>
            <w:r w:rsidR="00D21B45">
              <w:rPr>
                <w:rFonts w:eastAsia="Times New Roman"/>
                <w:szCs w:val="28"/>
                <w:lang w:eastAsia="ru-RU"/>
              </w:rPr>
              <w:t>7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годы</w:t>
            </w:r>
          </w:p>
        </w:tc>
      </w:tr>
      <w:tr w:rsidR="00CB24D3" w:rsidRPr="0075722D" w:rsidTr="00D707A0">
        <w:tc>
          <w:tcPr>
            <w:tcW w:w="2375" w:type="dxa"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9515A9" w:rsidRPr="0075722D" w:rsidRDefault="004C1D1C" w:rsidP="00D707A0">
            <w:pPr>
              <w:jc w:val="both"/>
            </w:pPr>
            <w:r w:rsidRPr="0075722D">
              <w:t>о</w:t>
            </w:r>
            <w:r w:rsidR="009515A9" w:rsidRPr="0075722D">
              <w:t xml:space="preserve">бъем финансового обеспечения Подпрограммы за счет всех источников финансирования составит  </w:t>
            </w:r>
            <w:r w:rsidR="00EC3564">
              <w:t>69057,95</w:t>
            </w:r>
            <w:r w:rsidR="009515A9" w:rsidRPr="0075722D">
              <w:t xml:space="preserve">  тыс. рублей, в  том  числе  по годам:</w:t>
            </w:r>
          </w:p>
          <w:p w:rsidR="009515A9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5</w:t>
            </w:r>
            <w:r w:rsidR="009515A9" w:rsidRPr="0075722D">
              <w:rPr>
                <w:lang w:eastAsia="en-US"/>
              </w:rPr>
              <w:t xml:space="preserve"> год </w:t>
            </w:r>
            <w:r w:rsidR="00505F59">
              <w:rPr>
                <w:lang w:eastAsia="en-US"/>
              </w:rPr>
              <w:t xml:space="preserve"> - </w:t>
            </w:r>
            <w:r w:rsidR="00EC3564">
              <w:rPr>
                <w:lang w:eastAsia="en-US"/>
              </w:rPr>
              <w:t>22947,54</w:t>
            </w:r>
            <w:r w:rsidR="00FA4615">
              <w:rPr>
                <w:lang w:eastAsia="en-US"/>
              </w:rPr>
              <w:t xml:space="preserve"> </w:t>
            </w:r>
            <w:r w:rsidR="009515A9" w:rsidRPr="0075722D">
              <w:rPr>
                <w:lang w:eastAsia="en-US"/>
              </w:rPr>
              <w:t>тыс. рублей;</w:t>
            </w:r>
          </w:p>
          <w:p w:rsidR="009515A9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6</w:t>
            </w:r>
            <w:r w:rsidR="009515A9" w:rsidRPr="0075722D">
              <w:rPr>
                <w:lang w:eastAsia="en-US"/>
              </w:rPr>
              <w:t xml:space="preserve"> год -  </w:t>
            </w:r>
            <w:r w:rsidR="00EC3564">
              <w:rPr>
                <w:lang w:eastAsia="en-US"/>
              </w:rPr>
              <w:t>23018,40</w:t>
            </w:r>
            <w:r w:rsidR="00FA4615">
              <w:rPr>
                <w:lang w:eastAsia="en-US"/>
              </w:rPr>
              <w:t xml:space="preserve"> </w:t>
            </w:r>
            <w:r w:rsidR="009515A9" w:rsidRPr="0075722D">
              <w:rPr>
                <w:lang w:eastAsia="en-US"/>
              </w:rPr>
              <w:t>тыс. рублей;</w:t>
            </w:r>
          </w:p>
          <w:p w:rsidR="009515A9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7</w:t>
            </w:r>
            <w:r w:rsidR="009515A9" w:rsidRPr="0075722D">
              <w:rPr>
                <w:lang w:eastAsia="en-US"/>
              </w:rPr>
              <w:t xml:space="preserve"> год -  </w:t>
            </w:r>
            <w:r w:rsidR="00EC3564">
              <w:rPr>
                <w:lang w:eastAsia="en-US"/>
              </w:rPr>
              <w:t>23092,01</w:t>
            </w:r>
            <w:r w:rsidR="00FA4615">
              <w:rPr>
                <w:lang w:eastAsia="en-US"/>
              </w:rPr>
              <w:t xml:space="preserve"> </w:t>
            </w:r>
            <w:r w:rsidR="009515A9" w:rsidRPr="0075722D">
              <w:rPr>
                <w:lang w:eastAsia="en-US"/>
              </w:rPr>
              <w:t>тыс. рублей;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B017B3" w:rsidRPr="0075722D" w:rsidRDefault="00B017B3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="00DE0302">
              <w:rPr>
                <w:lang w:eastAsia="en-US"/>
              </w:rPr>
              <w:t>0</w:t>
            </w:r>
            <w:r w:rsidR="00206BC3">
              <w:rPr>
                <w:lang w:eastAsia="en-US"/>
              </w:rPr>
              <w:t>,00</w:t>
            </w:r>
            <w:r w:rsidRPr="0075722D">
              <w:rPr>
                <w:lang w:eastAsia="en-US"/>
              </w:rPr>
              <w:t xml:space="preserve">  тыс. рублей, в том числе по годам:</w:t>
            </w:r>
          </w:p>
          <w:p w:rsidR="00B017B3" w:rsidRPr="0075722D" w:rsidRDefault="006B7CC1" w:rsidP="006B7CC1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5</w:t>
            </w:r>
            <w:r w:rsidR="00B017B3" w:rsidRPr="0075722D">
              <w:rPr>
                <w:lang w:eastAsia="en-US"/>
              </w:rPr>
              <w:t xml:space="preserve"> год – </w:t>
            </w:r>
            <w:r w:rsidR="0072573C">
              <w:rPr>
                <w:lang w:eastAsia="en-US"/>
              </w:rPr>
              <w:t>0</w:t>
            </w:r>
            <w:r w:rsidRPr="0075722D">
              <w:rPr>
                <w:lang w:eastAsia="en-US"/>
              </w:rPr>
              <w:t>,00</w:t>
            </w:r>
            <w:r w:rsidR="00B017B3"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B017B3" w:rsidRPr="0075722D" w:rsidRDefault="006B7CC1" w:rsidP="00B017B3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6</w:t>
            </w:r>
            <w:r w:rsidR="00B017B3" w:rsidRPr="0075722D">
              <w:rPr>
                <w:lang w:eastAsia="en-US"/>
              </w:rPr>
              <w:t xml:space="preserve"> год -  </w:t>
            </w:r>
            <w:r w:rsidR="00206BC3">
              <w:rPr>
                <w:lang w:eastAsia="en-US"/>
              </w:rPr>
              <w:t>0,00</w:t>
            </w:r>
            <w:r w:rsidR="00B017B3" w:rsidRPr="0075722D">
              <w:rPr>
                <w:lang w:eastAsia="en-US"/>
              </w:rPr>
              <w:t xml:space="preserve"> тыс. рублей;</w:t>
            </w:r>
          </w:p>
          <w:p w:rsidR="00B017B3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7</w:t>
            </w:r>
            <w:r w:rsidR="00B017B3" w:rsidRPr="0075722D">
              <w:rPr>
                <w:lang w:eastAsia="en-US"/>
              </w:rPr>
              <w:t xml:space="preserve"> год -  0,0</w:t>
            </w:r>
            <w:r w:rsidR="0072573C">
              <w:rPr>
                <w:lang w:eastAsia="en-US"/>
              </w:rPr>
              <w:t>0</w:t>
            </w:r>
            <w:r w:rsidR="00B017B3" w:rsidRPr="0075722D">
              <w:rPr>
                <w:lang w:eastAsia="en-US"/>
              </w:rPr>
              <w:t xml:space="preserve"> тыс. рублей</w:t>
            </w:r>
          </w:p>
          <w:p w:rsidR="009515A9" w:rsidRPr="0075722D" w:rsidRDefault="009515A9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средств местного </w:t>
            </w:r>
            <w:r w:rsidR="006B7CC1" w:rsidRPr="0075722D">
              <w:t xml:space="preserve">составит  </w:t>
            </w:r>
            <w:r w:rsidR="00EC3564">
              <w:t>69057,95</w:t>
            </w:r>
            <w:r w:rsidRPr="0075722D">
              <w:t>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72573C" w:rsidRPr="0075722D" w:rsidRDefault="0072573C" w:rsidP="0072573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 xml:space="preserve"> - </w:t>
            </w:r>
            <w:r w:rsidR="00EC3564">
              <w:rPr>
                <w:lang w:eastAsia="en-US"/>
              </w:rPr>
              <w:t>22947,54</w:t>
            </w:r>
            <w:r w:rsidR="00FA4615">
              <w:rPr>
                <w:lang w:eastAsia="en-US"/>
              </w:rPr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72573C" w:rsidRPr="0075722D" w:rsidRDefault="0072573C" w:rsidP="0072573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EC3564">
              <w:rPr>
                <w:lang w:eastAsia="en-US"/>
              </w:rPr>
              <w:t>23018,40</w:t>
            </w:r>
            <w:r w:rsidR="00FA4615">
              <w:rPr>
                <w:lang w:eastAsia="en-US"/>
              </w:rPr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72573C" w:rsidRDefault="0072573C" w:rsidP="0072573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75722D">
              <w:rPr>
                <w:lang w:eastAsia="en-US"/>
              </w:rPr>
              <w:t xml:space="preserve"> год -  </w:t>
            </w:r>
            <w:r w:rsidR="00EC3564">
              <w:rPr>
                <w:lang w:eastAsia="en-US"/>
              </w:rPr>
              <w:t>23092,01</w:t>
            </w:r>
            <w:r w:rsidR="00FA4615">
              <w:rPr>
                <w:lang w:eastAsia="en-US"/>
              </w:rPr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9515A9" w:rsidRPr="0075722D" w:rsidRDefault="009515A9" w:rsidP="0072573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9515A9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5</w:t>
            </w:r>
            <w:r w:rsidR="009515A9" w:rsidRPr="0075722D">
              <w:rPr>
                <w:lang w:eastAsia="en-US"/>
              </w:rPr>
              <w:t xml:space="preserve"> год – 0,0 тыс. рублей;</w:t>
            </w:r>
          </w:p>
          <w:p w:rsidR="009515A9" w:rsidRPr="0075722D" w:rsidRDefault="006B7CC1" w:rsidP="00D707A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6</w:t>
            </w:r>
            <w:r w:rsidR="009515A9" w:rsidRPr="0075722D">
              <w:rPr>
                <w:lang w:eastAsia="en-US"/>
              </w:rPr>
              <w:t xml:space="preserve"> год -  0,0 тыс. рублей;</w:t>
            </w:r>
          </w:p>
          <w:p w:rsidR="009515A9" w:rsidRPr="0075722D" w:rsidRDefault="006B7CC1" w:rsidP="00D21B45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202</w:t>
            </w:r>
            <w:r w:rsidR="00D21B45">
              <w:rPr>
                <w:lang w:eastAsia="en-US"/>
              </w:rPr>
              <w:t>7</w:t>
            </w:r>
            <w:r w:rsidR="009515A9" w:rsidRPr="0075722D">
              <w:rPr>
                <w:lang w:eastAsia="en-US"/>
              </w:rPr>
              <w:t xml:space="preserve"> год -  0,0 тыс. рублей.</w:t>
            </w:r>
          </w:p>
        </w:tc>
      </w:tr>
      <w:tr w:rsidR="009515A9" w:rsidRPr="0075722D" w:rsidTr="00D707A0">
        <w:tc>
          <w:tcPr>
            <w:tcW w:w="2375" w:type="dxa"/>
            <w:hideMark/>
          </w:tcPr>
          <w:p w:rsidR="009515A9" w:rsidRPr="0075722D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722D">
              <w:rPr>
                <w:szCs w:val="28"/>
              </w:rPr>
              <w:t>Ожидаемые конечные результаты</w:t>
            </w:r>
          </w:p>
          <w:p w:rsidR="009515A9" w:rsidRPr="0075722D" w:rsidRDefault="009515A9" w:rsidP="00D707A0">
            <w:pPr>
              <w:rPr>
                <w:szCs w:val="28"/>
              </w:rPr>
            </w:pPr>
            <w:r w:rsidRPr="0075722D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C52632" w:rsidRPr="0075722D" w:rsidRDefault="00B152E5" w:rsidP="00206BC3">
            <w:pPr>
              <w:pStyle w:val="ConsPlusCell"/>
              <w:jc w:val="both"/>
            </w:pPr>
            <w:r w:rsidRPr="0075722D">
              <w:t xml:space="preserve">процент </w:t>
            </w:r>
            <w:r w:rsidR="00C52632" w:rsidRPr="0075722D">
              <w:t>удовлетворенност</w:t>
            </w:r>
            <w:r w:rsidRPr="0075722D">
              <w:t>и</w:t>
            </w:r>
            <w:r w:rsidR="00C52632" w:rsidRPr="0075722D">
              <w:t xml:space="preserve"> населения качеством предоставляемых бюджетных услуг в области  физической культуры</w:t>
            </w:r>
            <w:r w:rsidRPr="0075722D">
              <w:t xml:space="preserve"> к 202</w:t>
            </w:r>
            <w:r w:rsidR="00D21B45">
              <w:t>7</w:t>
            </w:r>
            <w:r w:rsidRPr="0075722D">
              <w:t xml:space="preserve"> году составит </w:t>
            </w:r>
            <w:r w:rsidR="00206BC3">
              <w:t>70</w:t>
            </w:r>
            <w:r w:rsidRPr="0075722D">
              <w:t xml:space="preserve"> процентов</w:t>
            </w:r>
            <w:r w:rsidR="00C52632" w:rsidRPr="0075722D">
              <w:t>;</w:t>
            </w:r>
          </w:p>
          <w:p w:rsidR="009515A9" w:rsidRPr="0075722D" w:rsidRDefault="00C52632" w:rsidP="00A82A96">
            <w:pPr>
              <w:ind w:firstLine="175"/>
              <w:jc w:val="both"/>
              <w:rPr>
                <w:szCs w:val="28"/>
              </w:rPr>
            </w:pPr>
            <w:r w:rsidRPr="0075722D">
              <w:t>увеличение к</w:t>
            </w:r>
            <w:r w:rsidRPr="0075722D">
              <w:rPr>
                <w:szCs w:val="28"/>
              </w:rPr>
              <w:t xml:space="preserve">оличества жителей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75722D">
              <w:rPr>
                <w:szCs w:val="28"/>
              </w:rPr>
              <w:t xml:space="preserve"> округа Ставропольского края, принявших участие в выполнении нормативов Всероссийского физкультурно-спортивного комплекса </w:t>
            </w:r>
            <w:r w:rsidR="00DF08C4">
              <w:rPr>
                <w:szCs w:val="28"/>
              </w:rPr>
              <w:t>«</w:t>
            </w:r>
            <w:r w:rsidRPr="0075722D">
              <w:rPr>
                <w:szCs w:val="28"/>
              </w:rPr>
              <w:t>Готов к труду и обороне</w:t>
            </w:r>
            <w:r w:rsidR="00DF08C4">
              <w:rPr>
                <w:szCs w:val="28"/>
              </w:rPr>
              <w:t>»</w:t>
            </w:r>
            <w:r w:rsidRPr="0075722D">
              <w:rPr>
                <w:szCs w:val="28"/>
              </w:rPr>
              <w:t xml:space="preserve"> (далее – ГТО)</w:t>
            </w:r>
            <w:r w:rsidR="00B152E5" w:rsidRPr="0075722D">
              <w:rPr>
                <w:szCs w:val="28"/>
              </w:rPr>
              <w:t xml:space="preserve"> к 202</w:t>
            </w:r>
            <w:r w:rsidR="00D21B45">
              <w:rPr>
                <w:szCs w:val="28"/>
              </w:rPr>
              <w:t>7</w:t>
            </w:r>
            <w:r w:rsidR="00B152E5" w:rsidRPr="0075722D">
              <w:rPr>
                <w:szCs w:val="28"/>
              </w:rPr>
              <w:t xml:space="preserve"> году </w:t>
            </w:r>
            <w:r w:rsidR="009D5BEF">
              <w:rPr>
                <w:szCs w:val="28"/>
              </w:rPr>
              <w:t>6</w:t>
            </w:r>
            <w:r w:rsidR="006F62AA">
              <w:rPr>
                <w:szCs w:val="28"/>
              </w:rPr>
              <w:t>0</w:t>
            </w:r>
            <w:r w:rsidR="009D5BEF">
              <w:rPr>
                <w:szCs w:val="28"/>
              </w:rPr>
              <w:t>0</w:t>
            </w:r>
            <w:r w:rsidR="00B152E5" w:rsidRPr="0075722D">
              <w:rPr>
                <w:szCs w:val="28"/>
              </w:rPr>
              <w:t>единиц.</w:t>
            </w:r>
          </w:p>
          <w:p w:rsidR="00687757" w:rsidRPr="0075722D" w:rsidRDefault="00206BC3" w:rsidP="00687757">
            <w:pPr>
              <w:pStyle w:val="ConsPlusCell"/>
              <w:ind w:firstLine="317"/>
              <w:jc w:val="both"/>
            </w:pPr>
            <w:r>
              <w:t>у</w:t>
            </w:r>
            <w:r w:rsidR="00687757" w:rsidRPr="0075722D">
              <w:t>величение доли обучающихся, систематически занимающихся физической культурой и спортом, в общей численности обучающихся к 202</w:t>
            </w:r>
            <w:r w:rsidR="00D21B45">
              <w:t>7</w:t>
            </w:r>
            <w:r w:rsidR="00687757" w:rsidRPr="0075722D">
              <w:t xml:space="preserve"> году до 99</w:t>
            </w:r>
            <w:r w:rsidR="00FD1F8F" w:rsidRPr="0075722D">
              <w:t>,</w:t>
            </w:r>
            <w:r w:rsidR="009D5BEF">
              <w:t>5</w:t>
            </w:r>
            <w:r w:rsidR="00687757" w:rsidRPr="0075722D">
              <w:t xml:space="preserve"> процентов;</w:t>
            </w:r>
          </w:p>
          <w:p w:rsidR="00687757" w:rsidRPr="0075722D" w:rsidRDefault="00687757" w:rsidP="009D5BEF">
            <w:pPr>
              <w:pStyle w:val="ConsPlusCell"/>
              <w:ind w:firstLine="317"/>
              <w:jc w:val="both"/>
            </w:pPr>
            <w:r w:rsidRPr="0075722D">
              <w:t xml:space="preserve">достижение среднемесячной номинальной начисленной заработной платы муниципальных учреждений физической культуры и спорта </w:t>
            </w:r>
            <w:r w:rsidR="00FD1F8F" w:rsidRPr="0075722D">
              <w:t>к 202</w:t>
            </w:r>
            <w:r w:rsidR="00D21B45">
              <w:t>7</w:t>
            </w:r>
            <w:r w:rsidR="00FD1F8F" w:rsidRPr="0075722D">
              <w:t xml:space="preserve"> году </w:t>
            </w:r>
            <w:r w:rsidRPr="0075722D">
              <w:t xml:space="preserve">до </w:t>
            </w:r>
            <w:r w:rsidR="009D5BEF">
              <w:t>42550,9</w:t>
            </w:r>
            <w:r w:rsidR="00FD1F8F" w:rsidRPr="0075722D">
              <w:t xml:space="preserve"> рубл</w:t>
            </w:r>
            <w:r w:rsidR="009D5BEF">
              <w:t>ей</w:t>
            </w:r>
            <w:r w:rsidR="00960B3F">
              <w:t>.</w:t>
            </w:r>
          </w:p>
        </w:tc>
      </w:tr>
    </w:tbl>
    <w:p w:rsidR="009515A9" w:rsidRDefault="009515A9" w:rsidP="009515A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148EF" w:rsidRDefault="009148EF" w:rsidP="009515A9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9148EF" w:rsidRPr="0075722D" w:rsidRDefault="009148EF" w:rsidP="009148EF">
      <w:pPr>
        <w:autoSpaceDE w:val="0"/>
        <w:autoSpaceDN w:val="0"/>
        <w:adjustRightInd w:val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52</w:t>
      </w:r>
    </w:p>
    <w:p w:rsidR="005D0764" w:rsidRDefault="005D0764" w:rsidP="00C52632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432AC6" w:rsidRPr="001A626D" w:rsidRDefault="00432AC6" w:rsidP="00432AC6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1A626D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432AC6" w:rsidRDefault="00432AC6" w:rsidP="00432AC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32AC6" w:rsidRPr="0075722D" w:rsidRDefault="00432AC6" w:rsidP="00432AC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5722D">
        <w:rPr>
          <w:szCs w:val="28"/>
        </w:rPr>
        <w:t>Подпрограмма предусматривает реализацию следующих основных мероприятий:</w:t>
      </w:r>
    </w:p>
    <w:p w:rsidR="00432AC6" w:rsidRDefault="00432AC6" w:rsidP="00432AC6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1.О</w:t>
      </w:r>
      <w:r w:rsidRPr="00A7676B">
        <w:rPr>
          <w:rFonts w:eastAsia="Times New Roman"/>
          <w:szCs w:val="28"/>
          <w:lang w:eastAsia="ru-RU"/>
        </w:rPr>
        <w:t>рганизация и проведение официальных физкультурных (физкультурно-оздоровительных) мероприятий</w:t>
      </w:r>
      <w:r>
        <w:rPr>
          <w:rFonts w:eastAsia="Times New Roman"/>
          <w:szCs w:val="28"/>
          <w:lang w:eastAsia="ru-RU"/>
        </w:rPr>
        <w:t>.</w:t>
      </w:r>
    </w:p>
    <w:p w:rsidR="00432AC6" w:rsidRDefault="00432AC6" w:rsidP="00432AC6">
      <w:pPr>
        <w:ind w:firstLine="709"/>
        <w:jc w:val="both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432AC6" w:rsidRPr="00337259" w:rsidRDefault="00432AC6" w:rsidP="00432AC6">
      <w:pPr>
        <w:ind w:firstLine="709"/>
        <w:jc w:val="both"/>
        <w:rPr>
          <w:szCs w:val="28"/>
        </w:rPr>
      </w:pPr>
      <w:r w:rsidRPr="00337259">
        <w:rPr>
          <w:szCs w:val="28"/>
        </w:rPr>
        <w:t xml:space="preserve">расходы на обеспечение деятельности (оказание услуг) </w:t>
      </w:r>
      <w:r>
        <w:rPr>
          <w:szCs w:val="28"/>
        </w:rPr>
        <w:t>муниципального учреждения «Физкультурно-оздоровительный комплекс «Колос»</w:t>
      </w:r>
      <w:r w:rsidRPr="00337259">
        <w:rPr>
          <w:szCs w:val="28"/>
        </w:rPr>
        <w:t>;</w:t>
      </w:r>
    </w:p>
    <w:p w:rsidR="00432AC6" w:rsidRDefault="00432AC6" w:rsidP="00432A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722D">
        <w:rPr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432AC6" w:rsidRDefault="00432AC6" w:rsidP="00432A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увеличение доли обучающихся, систематически занимающихся физической культурой и спортом, в общей численности обучающихся к 202</w:t>
      </w:r>
      <w:r w:rsidR="00A11CA2">
        <w:rPr>
          <w:szCs w:val="28"/>
        </w:rPr>
        <w:t>7</w:t>
      </w:r>
      <w:r>
        <w:rPr>
          <w:szCs w:val="28"/>
        </w:rPr>
        <w:t xml:space="preserve"> году до 99</w:t>
      </w:r>
      <w:r w:rsidR="00A11CA2">
        <w:rPr>
          <w:szCs w:val="28"/>
        </w:rPr>
        <w:t>,5</w:t>
      </w:r>
      <w:r>
        <w:rPr>
          <w:szCs w:val="28"/>
        </w:rPr>
        <w:t xml:space="preserve"> процентов;</w:t>
      </w:r>
    </w:p>
    <w:p w:rsidR="00432AC6" w:rsidRPr="0075722D" w:rsidRDefault="00432AC6" w:rsidP="00432A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увеличение</w:t>
      </w:r>
      <w:r w:rsidR="0075364D" w:rsidRPr="0075364D">
        <w:rPr>
          <w:szCs w:val="28"/>
        </w:rPr>
        <w:t xml:space="preserve"> </w:t>
      </w:r>
      <w:r>
        <w:rPr>
          <w:szCs w:val="28"/>
        </w:rPr>
        <w:t>с</w:t>
      </w:r>
      <w:r w:rsidRPr="00A7676B">
        <w:rPr>
          <w:szCs w:val="28"/>
        </w:rPr>
        <w:t>реднемесячн</w:t>
      </w:r>
      <w:r>
        <w:rPr>
          <w:szCs w:val="28"/>
        </w:rPr>
        <w:t>ой</w:t>
      </w:r>
      <w:r w:rsidRPr="00A7676B">
        <w:rPr>
          <w:szCs w:val="28"/>
        </w:rPr>
        <w:t xml:space="preserve"> номинальн</w:t>
      </w:r>
      <w:r>
        <w:rPr>
          <w:szCs w:val="28"/>
        </w:rPr>
        <w:t>ой</w:t>
      </w:r>
      <w:r w:rsidRPr="00A7676B">
        <w:rPr>
          <w:szCs w:val="28"/>
        </w:rPr>
        <w:t xml:space="preserve"> начисленн</w:t>
      </w:r>
      <w:r>
        <w:rPr>
          <w:szCs w:val="28"/>
        </w:rPr>
        <w:t>ой</w:t>
      </w:r>
      <w:r w:rsidRPr="00A7676B">
        <w:rPr>
          <w:szCs w:val="28"/>
        </w:rPr>
        <w:t xml:space="preserve"> заработн</w:t>
      </w:r>
      <w:r>
        <w:rPr>
          <w:szCs w:val="28"/>
        </w:rPr>
        <w:t>ой</w:t>
      </w:r>
      <w:r w:rsidRPr="00A7676B">
        <w:rPr>
          <w:szCs w:val="28"/>
        </w:rPr>
        <w:t xml:space="preserve"> плат</w:t>
      </w:r>
      <w:r>
        <w:rPr>
          <w:szCs w:val="28"/>
        </w:rPr>
        <w:t>ы</w:t>
      </w:r>
      <w:r w:rsidRPr="00A7676B">
        <w:rPr>
          <w:szCs w:val="28"/>
        </w:rPr>
        <w:t xml:space="preserve"> муниципальных учреждений физической культуры и спорта</w:t>
      </w:r>
      <w:r>
        <w:rPr>
          <w:szCs w:val="28"/>
        </w:rPr>
        <w:t xml:space="preserve"> к 202</w:t>
      </w:r>
      <w:r w:rsidR="00A11CA2">
        <w:rPr>
          <w:szCs w:val="28"/>
        </w:rPr>
        <w:t>7</w:t>
      </w:r>
      <w:r>
        <w:rPr>
          <w:szCs w:val="28"/>
        </w:rPr>
        <w:t xml:space="preserve"> году до </w:t>
      </w:r>
      <w:r w:rsidR="00A11CA2">
        <w:rPr>
          <w:szCs w:val="28"/>
        </w:rPr>
        <w:t>42550,9</w:t>
      </w:r>
      <w:r>
        <w:rPr>
          <w:szCs w:val="28"/>
        </w:rPr>
        <w:t xml:space="preserve"> рублей.</w:t>
      </w:r>
    </w:p>
    <w:p w:rsidR="00432AC6" w:rsidRDefault="00432AC6" w:rsidP="00432AC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2. О</w:t>
      </w:r>
      <w:r w:rsidRPr="00A7676B">
        <w:rPr>
          <w:rFonts w:eastAsia="Times New Roman"/>
          <w:szCs w:val="28"/>
          <w:lang w:eastAsia="ru-RU"/>
        </w:rPr>
        <w:t>беспечение участия спортивных сборных команд в официальных спортивных мероприятиях</w:t>
      </w:r>
      <w:r>
        <w:rPr>
          <w:szCs w:val="28"/>
        </w:rPr>
        <w:t>.</w:t>
      </w:r>
    </w:p>
    <w:p w:rsidR="00432AC6" w:rsidRDefault="00432AC6" w:rsidP="00432AC6">
      <w:pPr>
        <w:ind w:firstLine="709"/>
        <w:jc w:val="both"/>
        <w:rPr>
          <w:szCs w:val="28"/>
        </w:rPr>
      </w:pPr>
      <w:r w:rsidRPr="00337259">
        <w:rPr>
          <w:szCs w:val="28"/>
        </w:rPr>
        <w:t>В рамках проведения данного основного мероприятия Подпрограммы осуществляется отбор, подготовка и обеспечение участия спортивных команд Благодарненского муниципального округа в спортивных мероприятиях.</w:t>
      </w:r>
    </w:p>
    <w:p w:rsidR="00432AC6" w:rsidRDefault="00432AC6" w:rsidP="00432A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722D">
        <w:rPr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432AC6" w:rsidRDefault="00432AC6" w:rsidP="00432AC6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A7676B">
        <w:rPr>
          <w:szCs w:val="28"/>
        </w:rPr>
        <w:t>довлетворенность населения качеством предоставляемых бюджетных услуг в области  физической культуры</w:t>
      </w:r>
      <w:r>
        <w:rPr>
          <w:szCs w:val="28"/>
        </w:rPr>
        <w:t xml:space="preserve"> к 202</w:t>
      </w:r>
      <w:r w:rsidR="00A11CA2">
        <w:rPr>
          <w:szCs w:val="28"/>
        </w:rPr>
        <w:t>7</w:t>
      </w:r>
      <w:r>
        <w:rPr>
          <w:szCs w:val="28"/>
        </w:rPr>
        <w:t xml:space="preserve"> году достигнет 70 процентов;</w:t>
      </w:r>
    </w:p>
    <w:p w:rsidR="00432AC6" w:rsidRPr="00337259" w:rsidRDefault="00432AC6" w:rsidP="00432AC6">
      <w:pPr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A7676B">
        <w:rPr>
          <w:szCs w:val="28"/>
        </w:rPr>
        <w:t xml:space="preserve">оличество жителей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края, принявших участие в выполнении нормативов Всероссийского физкультурно-спортивного комплекса </w:t>
      </w:r>
      <w:r>
        <w:rPr>
          <w:szCs w:val="28"/>
        </w:rPr>
        <w:t>«</w:t>
      </w:r>
      <w:r w:rsidRPr="00A7676B">
        <w:rPr>
          <w:szCs w:val="28"/>
        </w:rPr>
        <w:t>Готов к труду и обороне</w:t>
      </w:r>
      <w:r>
        <w:rPr>
          <w:szCs w:val="28"/>
        </w:rPr>
        <w:t>»</w:t>
      </w:r>
      <w:r w:rsidRPr="00A7676B">
        <w:rPr>
          <w:szCs w:val="28"/>
        </w:rPr>
        <w:t xml:space="preserve"> (далее – ГТО)</w:t>
      </w:r>
      <w:r>
        <w:rPr>
          <w:szCs w:val="28"/>
        </w:rPr>
        <w:t xml:space="preserve"> в 202</w:t>
      </w:r>
      <w:r w:rsidR="00A11CA2">
        <w:rPr>
          <w:szCs w:val="28"/>
        </w:rPr>
        <w:t>7</w:t>
      </w:r>
      <w:r>
        <w:rPr>
          <w:szCs w:val="28"/>
        </w:rPr>
        <w:t xml:space="preserve"> году составит </w:t>
      </w:r>
      <w:r w:rsidR="00A11CA2">
        <w:rPr>
          <w:szCs w:val="28"/>
        </w:rPr>
        <w:t>650</w:t>
      </w:r>
      <w:r>
        <w:rPr>
          <w:szCs w:val="28"/>
        </w:rPr>
        <w:t xml:space="preserve"> единиц.</w:t>
      </w:r>
    </w:p>
    <w:p w:rsidR="00CC44EA" w:rsidRPr="0047595E" w:rsidRDefault="00B235DA" w:rsidP="0047595E">
      <w:pPr>
        <w:autoSpaceDE w:val="0"/>
        <w:autoSpaceDN w:val="0"/>
        <w:adjustRightInd w:val="0"/>
        <w:ind w:firstLine="720"/>
        <w:jc w:val="both"/>
        <w:rPr>
          <w:szCs w:val="28"/>
        </w:rPr>
      </w:pPr>
      <w:hyperlink r:id="rId18" w:history="1">
        <w:r w:rsidR="00432AC6" w:rsidRPr="0075722D">
          <w:rPr>
            <w:szCs w:val="28"/>
          </w:rPr>
          <w:t>Перечень</w:t>
        </w:r>
      </w:hyperlink>
      <w:r w:rsidR="0075364D" w:rsidRPr="0075364D">
        <w:rPr>
          <w:szCs w:val="28"/>
        </w:rPr>
        <w:t xml:space="preserve"> </w:t>
      </w:r>
      <w:r w:rsidR="00432AC6" w:rsidRPr="0075722D">
        <w:rPr>
          <w:szCs w:val="28"/>
        </w:rPr>
        <w:t>основных мероприятий Подпрограммы приведен в приложении 2 к Программе.</w:t>
      </w: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47595E" w:rsidRPr="0075722D" w:rsidTr="000C6494">
        <w:trPr>
          <w:trHeight w:val="81"/>
        </w:trPr>
        <w:tc>
          <w:tcPr>
            <w:tcW w:w="2235" w:type="dxa"/>
          </w:tcPr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35" w:type="dxa"/>
          </w:tcPr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53</w:t>
            </w:r>
          </w:p>
        </w:tc>
      </w:tr>
      <w:tr w:rsidR="0047595E" w:rsidRPr="0075722D" w:rsidTr="000C6494">
        <w:tc>
          <w:tcPr>
            <w:tcW w:w="2235" w:type="dxa"/>
          </w:tcPr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35" w:type="dxa"/>
            <w:hideMark/>
          </w:tcPr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bCs/>
                <w:szCs w:val="28"/>
              </w:rPr>
              <w:t>Приложение 1</w:t>
            </w:r>
            <w:r>
              <w:rPr>
                <w:bCs/>
                <w:szCs w:val="28"/>
              </w:rPr>
              <w:t>0</w:t>
            </w:r>
          </w:p>
          <w:p w:rsidR="0075364D" w:rsidRPr="003D6B4E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75722D">
              <w:rPr>
                <w:szCs w:val="28"/>
              </w:rPr>
              <w:t xml:space="preserve">к муниципальной программе Благодарненского </w:t>
            </w:r>
            <w:r>
              <w:rPr>
                <w:szCs w:val="28"/>
              </w:rPr>
              <w:t>муниципального</w:t>
            </w:r>
            <w:r w:rsidRPr="0075722D">
              <w:rPr>
                <w:szCs w:val="28"/>
              </w:rPr>
              <w:t xml:space="preserve"> округа Ставропольского края  </w:t>
            </w:r>
            <w:r>
              <w:rPr>
                <w:bCs/>
                <w:szCs w:val="28"/>
              </w:rPr>
              <w:t>«</w:t>
            </w:r>
            <w:r w:rsidRPr="0075722D">
              <w:rPr>
                <w:szCs w:val="28"/>
              </w:rPr>
              <w:t xml:space="preserve">Осуществление местного самоуправления в Благодарненском </w:t>
            </w:r>
            <w:r>
              <w:rPr>
                <w:szCs w:val="28"/>
              </w:rPr>
              <w:t>муниципальном</w:t>
            </w:r>
            <w:r w:rsidRPr="0075722D">
              <w:rPr>
                <w:szCs w:val="28"/>
              </w:rPr>
              <w:t xml:space="preserve"> округе</w:t>
            </w:r>
          </w:p>
          <w:p w:rsidR="0047595E" w:rsidRPr="0075722D" w:rsidRDefault="0047595E" w:rsidP="000C649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75722D">
              <w:rPr>
                <w:szCs w:val="28"/>
              </w:rPr>
              <w:t xml:space="preserve"> Ставропольского края</w:t>
            </w:r>
            <w:r>
              <w:rPr>
                <w:bCs/>
                <w:szCs w:val="28"/>
              </w:rPr>
              <w:t>»</w:t>
            </w:r>
          </w:p>
        </w:tc>
      </w:tr>
    </w:tbl>
    <w:p w:rsidR="0047595E" w:rsidRDefault="0047595E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CC44EA" w:rsidRPr="0075722D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75722D">
        <w:rPr>
          <w:rFonts w:ascii="Times New Roman CYR" w:eastAsia="Times New Roman" w:hAnsi="Times New Roman CYR" w:cs="Times New Roman CYR"/>
          <w:szCs w:val="28"/>
          <w:lang w:eastAsia="ru-RU"/>
        </w:rPr>
        <w:t>ПОДПРОГРАММА</w:t>
      </w:r>
    </w:p>
    <w:p w:rsidR="00CC44EA" w:rsidRPr="0075722D" w:rsidRDefault="00DF08C4" w:rsidP="00E850D3">
      <w:pPr>
        <w:pStyle w:val="ConsPlusCell"/>
        <w:spacing w:line="240" w:lineRule="exact"/>
        <w:jc w:val="both"/>
        <w:rPr>
          <w:bCs/>
        </w:rPr>
      </w:pPr>
      <w:r>
        <w:t>«</w:t>
      </w:r>
      <w:r w:rsidR="00CC44EA" w:rsidRPr="0075722D">
        <w:t xml:space="preserve">Обеспечение реализации программы </w:t>
      </w:r>
      <w:r>
        <w:t>«</w:t>
      </w:r>
      <w:r w:rsidR="00CC44EA" w:rsidRPr="0075722D">
        <w:t xml:space="preserve">Осуществление местного самоуправления в Благодарненском </w:t>
      </w:r>
      <w:r w:rsidR="00420BD3">
        <w:t>муниципальном</w:t>
      </w:r>
      <w:r w:rsidR="00CC44EA" w:rsidRPr="0075722D">
        <w:t xml:space="preserve"> округе Ставропольского края</w:t>
      </w:r>
      <w:r>
        <w:t>»</w:t>
      </w:r>
      <w:r w:rsidR="00CC44EA" w:rsidRPr="0075722D">
        <w:t xml:space="preserve"> и общепрограммные мероприятия</w:t>
      </w:r>
      <w:r>
        <w:t>»</w:t>
      </w:r>
      <w:r w:rsidR="00CC44EA" w:rsidRPr="0075722D">
        <w:rPr>
          <w:bCs/>
        </w:rPr>
        <w:t xml:space="preserve"> муниципальной программы Благодарненского </w:t>
      </w:r>
      <w:r w:rsidR="00420BD3">
        <w:rPr>
          <w:bCs/>
        </w:rPr>
        <w:t>муниципального</w:t>
      </w:r>
      <w:r w:rsidR="00CC44EA" w:rsidRPr="0075722D">
        <w:rPr>
          <w:bCs/>
        </w:rPr>
        <w:t xml:space="preserve"> округа Ставропольского края </w:t>
      </w:r>
      <w:r>
        <w:rPr>
          <w:bCs/>
        </w:rPr>
        <w:t>«</w:t>
      </w:r>
      <w:r w:rsidR="00CC44EA" w:rsidRPr="0075722D">
        <w:t xml:space="preserve">Осуществление местного самоуправления в Благодарненском </w:t>
      </w:r>
      <w:r w:rsidR="00420BD3">
        <w:t>муниципальном</w:t>
      </w:r>
      <w:r w:rsidR="00CC44EA" w:rsidRPr="0075722D">
        <w:t xml:space="preserve"> округе Ставропольского края</w:t>
      </w:r>
      <w:r>
        <w:rPr>
          <w:bCs/>
        </w:rPr>
        <w:t>»</w:t>
      </w:r>
    </w:p>
    <w:p w:rsidR="00CC44EA" w:rsidRPr="0075722D" w:rsidRDefault="00CC44EA" w:rsidP="00CC44E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B71623" w:rsidRDefault="00D079C8" w:rsidP="00304390">
      <w:pPr>
        <w:pStyle w:val="ConsPlusCell"/>
        <w:ind w:firstLine="709"/>
        <w:jc w:val="both"/>
      </w:pPr>
      <w:r w:rsidRPr="0075722D">
        <w:t xml:space="preserve">Подпрограмма </w:t>
      </w:r>
      <w:r w:rsidR="00DF08C4">
        <w:t>«</w:t>
      </w:r>
      <w:r w:rsidRPr="0075722D">
        <w:t xml:space="preserve">Обеспечение реализации программы </w:t>
      </w:r>
      <w:r w:rsidR="00DF08C4">
        <w:t>«</w:t>
      </w:r>
      <w:r w:rsidRPr="0075722D">
        <w:t xml:space="preserve">Осуществление местного самоуправления в Благодарненском </w:t>
      </w:r>
      <w:r w:rsidR="00420BD3">
        <w:t>муниципальном</w:t>
      </w:r>
      <w:r w:rsidRPr="0075722D">
        <w:t xml:space="preserve"> округе Ставропольского края</w:t>
      </w:r>
      <w:r w:rsidR="00DF08C4">
        <w:t>»</w:t>
      </w:r>
      <w:r w:rsidRPr="0075722D">
        <w:t xml:space="preserve"> и общепрограммные мероприятия</w:t>
      </w:r>
      <w:r w:rsidR="00DF08C4">
        <w:t>»</w:t>
      </w:r>
      <w:r w:rsidRPr="0075722D">
        <w:rPr>
          <w:bCs/>
        </w:rPr>
        <w:t xml:space="preserve"> муниципальной программы Благодарненского </w:t>
      </w:r>
      <w:r w:rsidR="00420BD3">
        <w:rPr>
          <w:bCs/>
        </w:rPr>
        <w:t>муниципального</w:t>
      </w:r>
      <w:r w:rsidRPr="0075722D">
        <w:rPr>
          <w:bCs/>
        </w:rPr>
        <w:t xml:space="preserve"> округа Ставропольского края </w:t>
      </w:r>
      <w:r w:rsidR="00DF08C4">
        <w:rPr>
          <w:bCs/>
        </w:rPr>
        <w:t>«</w:t>
      </w:r>
      <w:r w:rsidRPr="0075722D">
        <w:t xml:space="preserve">Осуществление местного самоуправления в Благодарненском </w:t>
      </w:r>
      <w:r w:rsidR="00420BD3">
        <w:t>муниципальном</w:t>
      </w:r>
      <w:r w:rsidRPr="0075722D">
        <w:t xml:space="preserve"> округе Ставропольского края</w:t>
      </w:r>
      <w:r w:rsidR="00DF08C4">
        <w:rPr>
          <w:bCs/>
        </w:rPr>
        <w:t>»</w:t>
      </w:r>
      <w:r w:rsidR="00057F9B">
        <w:rPr>
          <w:bCs/>
        </w:rPr>
        <w:t xml:space="preserve">(далее соответственно – Подпрограмма, Программа) </w:t>
      </w:r>
      <w:r w:rsidRPr="0075722D">
        <w:t>направлена на осуществление управленческой и организационной деятельности  управлений</w:t>
      </w:r>
      <w:r w:rsidR="00304390">
        <w:t xml:space="preserve"> с правами юридического лица и подведомственных учреждений</w:t>
      </w:r>
      <w:r w:rsidRPr="0075722D">
        <w:t xml:space="preserve"> администрации Благодарненского  </w:t>
      </w:r>
      <w:r w:rsidR="00420BD3">
        <w:t>муниципального</w:t>
      </w:r>
      <w:r w:rsidRPr="0075722D">
        <w:t xml:space="preserve"> округа Ставропольского края в рамках реализации Программы</w:t>
      </w:r>
      <w:r w:rsidR="00B71623">
        <w:t>.</w:t>
      </w:r>
    </w:p>
    <w:p w:rsidR="00D079C8" w:rsidRPr="0075722D" w:rsidRDefault="00B71623" w:rsidP="00304390">
      <w:pPr>
        <w:pStyle w:val="ConsPlusCell"/>
        <w:ind w:firstLine="709"/>
        <w:jc w:val="both"/>
      </w:pPr>
      <w:r>
        <w:rPr>
          <w:color w:val="000000"/>
        </w:rPr>
        <w:t>Управление реализацией подпрограммы осуществляется отделом</w:t>
      </w:r>
      <w:r w:rsidR="008135C0">
        <w:rPr>
          <w:color w:val="000000"/>
        </w:rPr>
        <w:t xml:space="preserve"> экономического развития администрации Благодарненского муниципального района Ставропольского края.</w:t>
      </w:r>
    </w:p>
    <w:p w:rsidR="00D079C8" w:rsidRDefault="006970D1" w:rsidP="00D079C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Подпрограмма предусматривает реализацию основного мероприятия «Обеспечение реализации Программы». В рамках данного мероприятия предполагается:</w:t>
      </w:r>
    </w:p>
    <w:p w:rsidR="00057F9B" w:rsidRDefault="00057F9B" w:rsidP="00D079C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Расходы на обеспечения функций органов местного самоуправления;</w:t>
      </w:r>
    </w:p>
    <w:p w:rsidR="006970D1" w:rsidRDefault="006970D1" w:rsidP="00D079C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расходы на обеспечение деятельности (оказания услуг) муниципальных учреждений</w:t>
      </w:r>
      <w:r w:rsidR="00057F9B">
        <w:rPr>
          <w:bCs/>
          <w:szCs w:val="28"/>
        </w:rPr>
        <w:t>;</w:t>
      </w:r>
    </w:p>
    <w:p w:rsidR="00057F9B" w:rsidRDefault="00057F9B" w:rsidP="00D079C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расходы на выплаты по оплате труда работников органов местного самоуправления</w:t>
      </w:r>
    </w:p>
    <w:p w:rsidR="00057F9B" w:rsidRPr="0075722D" w:rsidRDefault="00057F9B" w:rsidP="00057F9B">
      <w:pPr>
        <w:pStyle w:val="ConsPlusCell"/>
        <w:ind w:firstLine="709"/>
        <w:jc w:val="both"/>
        <w:rPr>
          <w:lang w:eastAsia="en-US"/>
        </w:rPr>
      </w:pPr>
      <w:r>
        <w:t>О</w:t>
      </w:r>
      <w:r w:rsidRPr="0075722D">
        <w:t xml:space="preserve">бъем финансового обеспечения Подпрограммы </w:t>
      </w:r>
      <w:r>
        <w:t xml:space="preserve">составит </w:t>
      </w:r>
      <w:r w:rsidR="00137D41">
        <w:t>399051,55</w:t>
      </w:r>
      <w:r>
        <w:t xml:space="preserve"> тыс. рублей, </w:t>
      </w:r>
      <w:r w:rsidRPr="0075722D">
        <w:rPr>
          <w:lang w:eastAsia="en-US"/>
        </w:rPr>
        <w:t>в том числе по источникам финансового обеспечения:</w:t>
      </w:r>
    </w:p>
    <w:p w:rsidR="00057F9B" w:rsidRPr="0075722D" w:rsidRDefault="00057F9B" w:rsidP="00057F9B">
      <w:pPr>
        <w:pStyle w:val="ConsPlusCell"/>
        <w:jc w:val="both"/>
        <w:rPr>
          <w:lang w:eastAsia="en-US"/>
        </w:rPr>
      </w:pPr>
      <w:r w:rsidRPr="0075722D">
        <w:t>бюджета Ставропольского края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 тыс. рублей, в том числе по годам:</w:t>
      </w:r>
    </w:p>
    <w:p w:rsidR="00057F9B" w:rsidRPr="0075722D" w:rsidRDefault="00057F9B" w:rsidP="00057F9B">
      <w:pPr>
        <w:pStyle w:val="ConsPlusCell"/>
        <w:tabs>
          <w:tab w:val="left" w:pos="4410"/>
        </w:tabs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 w:rsidR="00E53CFB">
        <w:rPr>
          <w:lang w:eastAsia="en-US"/>
        </w:rPr>
        <w:t>5</w:t>
      </w:r>
      <w:r w:rsidRPr="0075722D">
        <w:rPr>
          <w:lang w:eastAsia="en-US"/>
        </w:rPr>
        <w:t xml:space="preserve"> год </w:t>
      </w:r>
      <w:r w:rsidR="009A3E82" w:rsidRPr="0075722D">
        <w:rPr>
          <w:lang w:eastAsia="en-US"/>
        </w:rPr>
        <w:t xml:space="preserve">- </w:t>
      </w:r>
      <w:r w:rsidRPr="0075722D">
        <w:rPr>
          <w:lang w:eastAsia="en-US"/>
        </w:rPr>
        <w:t xml:space="preserve"> 0,00 тыс. рублей;</w:t>
      </w:r>
      <w:r w:rsidRPr="0075722D">
        <w:rPr>
          <w:lang w:eastAsia="en-US"/>
        </w:rPr>
        <w:tab/>
      </w:r>
    </w:p>
    <w:p w:rsidR="00057F9B" w:rsidRPr="0075722D" w:rsidRDefault="00057F9B" w:rsidP="00057F9B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 w:rsidR="00E53CFB">
        <w:rPr>
          <w:lang w:eastAsia="en-US"/>
        </w:rPr>
        <w:t>6</w:t>
      </w:r>
      <w:r w:rsidRPr="0075722D">
        <w:rPr>
          <w:lang w:eastAsia="en-US"/>
        </w:rPr>
        <w:t xml:space="preserve"> год - 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тыс. рублей;</w:t>
      </w:r>
    </w:p>
    <w:p w:rsidR="00057F9B" w:rsidRPr="0075722D" w:rsidRDefault="00057F9B" w:rsidP="00057F9B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 w:rsidR="00E53CFB">
        <w:rPr>
          <w:lang w:eastAsia="en-US"/>
        </w:rPr>
        <w:t>7</w:t>
      </w:r>
      <w:r w:rsidRPr="0075722D">
        <w:rPr>
          <w:lang w:eastAsia="en-US"/>
        </w:rPr>
        <w:t xml:space="preserve"> год -  0,0</w:t>
      </w:r>
      <w:r>
        <w:rPr>
          <w:lang w:eastAsia="en-US"/>
        </w:rPr>
        <w:t>0</w:t>
      </w:r>
      <w:r w:rsidRPr="0075722D">
        <w:rPr>
          <w:lang w:eastAsia="en-US"/>
        </w:rPr>
        <w:t xml:space="preserve"> тыс. рублей</w:t>
      </w:r>
    </w:p>
    <w:p w:rsidR="00057F9B" w:rsidRPr="003107A2" w:rsidRDefault="00057F9B" w:rsidP="00057F9B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за счет средств местного </w:t>
      </w:r>
      <w:r>
        <w:t>-</w:t>
      </w:r>
      <w:r w:rsidR="00137D41">
        <w:t>399051,55</w:t>
      </w:r>
      <w:r w:rsidRPr="003107A2">
        <w:t xml:space="preserve"> тыс. руб.</w:t>
      </w:r>
      <w:r w:rsidRPr="003107A2">
        <w:rPr>
          <w:lang w:eastAsia="en-US"/>
        </w:rPr>
        <w:t>, в том числе по годам:</w:t>
      </w:r>
    </w:p>
    <w:p w:rsidR="0075364D" w:rsidRPr="003D6B4E" w:rsidRDefault="0075364D" w:rsidP="009148EF">
      <w:pPr>
        <w:pStyle w:val="ConsPlusCell"/>
        <w:jc w:val="right"/>
        <w:rPr>
          <w:lang w:eastAsia="en-US"/>
        </w:rPr>
      </w:pPr>
    </w:p>
    <w:p w:rsidR="0075364D" w:rsidRPr="003D6B4E" w:rsidRDefault="0075364D" w:rsidP="009148EF">
      <w:pPr>
        <w:pStyle w:val="ConsPlusCell"/>
        <w:jc w:val="right"/>
        <w:rPr>
          <w:lang w:eastAsia="en-US"/>
        </w:rPr>
      </w:pPr>
    </w:p>
    <w:p w:rsidR="0075364D" w:rsidRPr="003D6B4E" w:rsidRDefault="0075364D" w:rsidP="009148EF">
      <w:pPr>
        <w:pStyle w:val="ConsPlusCell"/>
        <w:jc w:val="right"/>
        <w:rPr>
          <w:lang w:eastAsia="en-US"/>
        </w:rPr>
      </w:pPr>
    </w:p>
    <w:p w:rsidR="009148EF" w:rsidRPr="003107A2" w:rsidRDefault="009148EF" w:rsidP="009148EF">
      <w:pPr>
        <w:pStyle w:val="ConsPlusCell"/>
        <w:jc w:val="right"/>
        <w:rPr>
          <w:lang w:eastAsia="en-US"/>
        </w:rPr>
      </w:pPr>
      <w:r w:rsidRPr="003107A2">
        <w:rPr>
          <w:lang w:eastAsia="en-US"/>
        </w:rPr>
        <w:t>54</w:t>
      </w:r>
    </w:p>
    <w:p w:rsidR="007F15B2" w:rsidRPr="003107A2" w:rsidRDefault="007F15B2" w:rsidP="00057F9B">
      <w:pPr>
        <w:pStyle w:val="ConsPlusCell"/>
        <w:jc w:val="both"/>
        <w:rPr>
          <w:lang w:eastAsia="en-US"/>
        </w:rPr>
      </w:pPr>
    </w:p>
    <w:p w:rsidR="007F15B2" w:rsidRPr="003107A2" w:rsidRDefault="007F15B2" w:rsidP="00057F9B">
      <w:pPr>
        <w:pStyle w:val="ConsPlusCell"/>
        <w:jc w:val="both"/>
        <w:rPr>
          <w:lang w:eastAsia="en-US"/>
        </w:rPr>
      </w:pPr>
    </w:p>
    <w:p w:rsidR="00057F9B" w:rsidRPr="003107A2" w:rsidRDefault="00057F9B" w:rsidP="00057F9B">
      <w:pPr>
        <w:pStyle w:val="ConsPlusCell"/>
        <w:jc w:val="both"/>
        <w:rPr>
          <w:lang w:eastAsia="en-US"/>
        </w:rPr>
      </w:pPr>
      <w:r w:rsidRPr="003107A2">
        <w:rPr>
          <w:lang w:eastAsia="en-US"/>
        </w:rPr>
        <w:t>202</w:t>
      </w:r>
      <w:r w:rsidR="00D2721D" w:rsidRPr="003107A2">
        <w:rPr>
          <w:lang w:eastAsia="en-US"/>
        </w:rPr>
        <w:t>5</w:t>
      </w:r>
      <w:r w:rsidRPr="003107A2">
        <w:rPr>
          <w:lang w:eastAsia="en-US"/>
        </w:rPr>
        <w:t xml:space="preserve"> год </w:t>
      </w:r>
      <w:r w:rsidR="00DE0302" w:rsidRPr="003107A2">
        <w:rPr>
          <w:lang w:eastAsia="en-US"/>
        </w:rPr>
        <w:t>–</w:t>
      </w:r>
      <w:r w:rsidR="00185275">
        <w:rPr>
          <w:lang w:eastAsia="en-US"/>
        </w:rPr>
        <w:t>13</w:t>
      </w:r>
      <w:r w:rsidR="00137D41">
        <w:rPr>
          <w:lang w:eastAsia="en-US"/>
        </w:rPr>
        <w:t>2597,34</w:t>
      </w:r>
      <w:r w:rsidRPr="003107A2">
        <w:rPr>
          <w:lang w:eastAsia="en-US"/>
        </w:rPr>
        <w:t>тыс. рублей;</w:t>
      </w:r>
    </w:p>
    <w:p w:rsidR="00057F9B" w:rsidRPr="003107A2" w:rsidRDefault="00057F9B" w:rsidP="00057F9B">
      <w:pPr>
        <w:pStyle w:val="ConsPlusCell"/>
        <w:jc w:val="both"/>
        <w:rPr>
          <w:lang w:eastAsia="en-US"/>
        </w:rPr>
      </w:pPr>
      <w:r w:rsidRPr="003107A2">
        <w:rPr>
          <w:lang w:eastAsia="en-US"/>
        </w:rPr>
        <w:t>202</w:t>
      </w:r>
      <w:r w:rsidR="00D2721D" w:rsidRPr="003107A2">
        <w:rPr>
          <w:lang w:eastAsia="en-US"/>
        </w:rPr>
        <w:t>6</w:t>
      </w:r>
      <w:r w:rsidRPr="003107A2">
        <w:rPr>
          <w:lang w:eastAsia="en-US"/>
        </w:rPr>
        <w:t xml:space="preserve"> год </w:t>
      </w:r>
      <w:r w:rsidR="003107A2" w:rsidRPr="003107A2">
        <w:rPr>
          <w:lang w:eastAsia="en-US"/>
        </w:rPr>
        <w:t>–</w:t>
      </w:r>
      <w:r w:rsidR="00137D41">
        <w:rPr>
          <w:lang w:eastAsia="en-US"/>
        </w:rPr>
        <w:t>133016,00</w:t>
      </w:r>
      <w:r w:rsidRPr="003107A2">
        <w:rPr>
          <w:lang w:eastAsia="en-US"/>
        </w:rPr>
        <w:t>тыс. рублей;</w:t>
      </w:r>
    </w:p>
    <w:p w:rsidR="00057F9B" w:rsidRPr="0075722D" w:rsidRDefault="00057F9B" w:rsidP="00057F9B">
      <w:pPr>
        <w:pStyle w:val="ConsPlusCell"/>
        <w:jc w:val="both"/>
        <w:rPr>
          <w:lang w:eastAsia="en-US"/>
        </w:rPr>
      </w:pPr>
      <w:r w:rsidRPr="003107A2">
        <w:rPr>
          <w:lang w:eastAsia="en-US"/>
        </w:rPr>
        <w:t>202</w:t>
      </w:r>
      <w:r w:rsidR="00D2721D" w:rsidRPr="003107A2">
        <w:rPr>
          <w:lang w:eastAsia="en-US"/>
        </w:rPr>
        <w:t>7</w:t>
      </w:r>
      <w:r w:rsidRPr="003107A2">
        <w:rPr>
          <w:lang w:eastAsia="en-US"/>
        </w:rPr>
        <w:t xml:space="preserve"> год </w:t>
      </w:r>
      <w:r w:rsidR="003107A2" w:rsidRPr="003107A2">
        <w:rPr>
          <w:lang w:eastAsia="en-US"/>
        </w:rPr>
        <w:t>–</w:t>
      </w:r>
      <w:r w:rsidR="00137D41">
        <w:rPr>
          <w:lang w:eastAsia="en-US"/>
        </w:rPr>
        <w:t>133438,21</w:t>
      </w:r>
      <w:r w:rsidRPr="0075722D">
        <w:rPr>
          <w:lang w:eastAsia="en-US"/>
        </w:rPr>
        <w:t>тыс. рублей</w:t>
      </w:r>
      <w:r>
        <w:rPr>
          <w:lang w:eastAsia="en-US"/>
        </w:rPr>
        <w:t>.</w:t>
      </w:r>
    </w:p>
    <w:p w:rsidR="00CC44EA" w:rsidRPr="0075722D" w:rsidRDefault="00B235DA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hyperlink r:id="rId19" w:history="1">
        <w:r w:rsidR="00CC44EA" w:rsidRPr="0075722D">
          <w:rPr>
            <w:rStyle w:val="a3"/>
            <w:rFonts w:eastAsia="Times New Roman"/>
            <w:color w:val="auto"/>
            <w:szCs w:val="28"/>
            <w:u w:val="none"/>
          </w:rPr>
          <w:t>Перечень</w:t>
        </w:r>
      </w:hyperlink>
      <w:r w:rsidR="0075364D" w:rsidRPr="0075364D">
        <w:rPr>
          <w:rStyle w:val="a3"/>
          <w:rFonts w:eastAsia="Times New Roman"/>
          <w:color w:val="auto"/>
          <w:szCs w:val="28"/>
          <w:u w:val="none"/>
        </w:rPr>
        <w:t xml:space="preserve"> </w:t>
      </w:r>
      <w:r w:rsidR="00CC44EA" w:rsidRPr="0075722D">
        <w:rPr>
          <w:rFonts w:eastAsia="Times New Roman"/>
          <w:szCs w:val="28"/>
        </w:rPr>
        <w:t>основных мероприятий Подпрограммы приведен в приложении 2 к Программе.</w:t>
      </w:r>
    </w:p>
    <w:p w:rsidR="003A3255" w:rsidRPr="0075722D" w:rsidRDefault="003A3255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148EF" w:rsidRDefault="009148E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9148EF" w:rsidRPr="00A7676B" w:rsidTr="00AA543A">
        <w:tc>
          <w:tcPr>
            <w:tcW w:w="3936" w:type="dxa"/>
          </w:tcPr>
          <w:p w:rsidR="009148EF" w:rsidRPr="00A7676B" w:rsidRDefault="009148EF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34" w:type="dxa"/>
          </w:tcPr>
          <w:p w:rsidR="009148EF" w:rsidRPr="00A7676B" w:rsidRDefault="009148EF" w:rsidP="009148E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55</w:t>
            </w:r>
          </w:p>
        </w:tc>
      </w:tr>
      <w:tr w:rsidR="00AA543A" w:rsidRPr="00A7676B" w:rsidTr="00AA543A">
        <w:tc>
          <w:tcPr>
            <w:tcW w:w="3936" w:type="dxa"/>
          </w:tcPr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5634" w:type="dxa"/>
            <w:hideMark/>
          </w:tcPr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Приложение </w:t>
            </w:r>
            <w:r>
              <w:rPr>
                <w:bCs/>
                <w:szCs w:val="28"/>
              </w:rPr>
              <w:t>11</w:t>
            </w:r>
          </w:p>
          <w:p w:rsidR="00AA543A" w:rsidRPr="00A7676B" w:rsidRDefault="00AA543A" w:rsidP="00AA543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942A33" w:rsidRPr="00A7676B" w:rsidRDefault="00942A33" w:rsidP="00AA543A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942A33" w:rsidRPr="00A7676B" w:rsidRDefault="00942A33" w:rsidP="00942A3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A7676B">
        <w:rPr>
          <w:bCs/>
          <w:szCs w:val="28"/>
        </w:rPr>
        <w:t>ПОДПРОГРАММА</w:t>
      </w:r>
    </w:p>
    <w:p w:rsidR="00942A33" w:rsidRPr="00A7676B" w:rsidRDefault="00942A33" w:rsidP="00942A33">
      <w:pPr>
        <w:spacing w:line="240" w:lineRule="exact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</w:t>
      </w:r>
      <w:r w:rsidRPr="00A7676B">
        <w:rPr>
          <w:rFonts w:eastAsia="Times New Roman"/>
          <w:bCs/>
          <w:szCs w:val="28"/>
          <w:lang w:eastAsia="ru-RU"/>
        </w:rPr>
        <w:t xml:space="preserve">Формирование благоприятного инвестиционного климата  в Благодарненском </w:t>
      </w:r>
      <w:r w:rsidR="00420BD3">
        <w:rPr>
          <w:rFonts w:eastAsia="Times New Roman"/>
          <w:bCs/>
          <w:szCs w:val="28"/>
          <w:lang w:eastAsia="ru-RU"/>
        </w:rPr>
        <w:t>муниципальном</w:t>
      </w:r>
      <w:r w:rsidRPr="00A7676B">
        <w:rPr>
          <w:rFonts w:eastAsia="Times New Roman"/>
          <w:bCs/>
          <w:szCs w:val="28"/>
          <w:lang w:eastAsia="ru-RU"/>
        </w:rPr>
        <w:t xml:space="preserve"> округе Ставропольского края</w:t>
      </w:r>
      <w:r>
        <w:rPr>
          <w:rFonts w:eastAsia="Times New Roman"/>
          <w:bCs/>
          <w:szCs w:val="28"/>
          <w:lang w:eastAsia="ru-RU"/>
        </w:rPr>
        <w:t>»</w:t>
      </w:r>
    </w:p>
    <w:p w:rsidR="00942A33" w:rsidRPr="00A7676B" w:rsidRDefault="00942A33" w:rsidP="00942A33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szCs w:val="28"/>
        </w:rPr>
      </w:pPr>
    </w:p>
    <w:p w:rsidR="00942A33" w:rsidRPr="00A7676B" w:rsidRDefault="00942A33" w:rsidP="00AA543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A7676B">
        <w:rPr>
          <w:szCs w:val="28"/>
        </w:rPr>
        <w:t>ПАСПОРТ</w:t>
      </w:r>
    </w:p>
    <w:p w:rsidR="00942A33" w:rsidRPr="00A7676B" w:rsidRDefault="00942A33" w:rsidP="00942A33">
      <w:pPr>
        <w:spacing w:line="240" w:lineRule="exact"/>
        <w:jc w:val="center"/>
        <w:rPr>
          <w:rFonts w:eastAsia="Times New Roman"/>
          <w:bCs/>
          <w:szCs w:val="28"/>
          <w:lang w:eastAsia="ru-RU"/>
        </w:rPr>
      </w:pPr>
      <w:r w:rsidRPr="00A7676B">
        <w:rPr>
          <w:rFonts w:eastAsia="Times New Roman"/>
          <w:bCs/>
          <w:szCs w:val="28"/>
          <w:lang w:eastAsia="ru-RU"/>
        </w:rPr>
        <w:t xml:space="preserve">Подпрограмма   </w:t>
      </w:r>
      <w:r>
        <w:rPr>
          <w:rFonts w:eastAsia="Times New Roman"/>
          <w:bCs/>
          <w:szCs w:val="28"/>
          <w:lang w:eastAsia="ru-RU"/>
        </w:rPr>
        <w:t>«</w:t>
      </w:r>
      <w:r w:rsidRPr="00A7676B">
        <w:rPr>
          <w:rFonts w:eastAsia="Times New Roman"/>
          <w:bCs/>
          <w:szCs w:val="28"/>
          <w:lang w:eastAsia="ru-RU"/>
        </w:rPr>
        <w:t xml:space="preserve">Формирование благоприятного инвестиционного климата  в Благодарненском </w:t>
      </w:r>
      <w:r w:rsidR="00420BD3">
        <w:rPr>
          <w:rFonts w:eastAsia="Times New Roman"/>
          <w:bCs/>
          <w:szCs w:val="28"/>
          <w:lang w:eastAsia="ru-RU"/>
        </w:rPr>
        <w:t>муниципальном</w:t>
      </w:r>
      <w:r w:rsidRPr="00A7676B">
        <w:rPr>
          <w:rFonts w:eastAsia="Times New Roman"/>
          <w:bCs/>
          <w:szCs w:val="28"/>
          <w:lang w:eastAsia="ru-RU"/>
        </w:rPr>
        <w:t xml:space="preserve"> округе Ставропольского края</w:t>
      </w:r>
      <w:r>
        <w:rPr>
          <w:rFonts w:eastAsia="Times New Roman"/>
          <w:bCs/>
          <w:szCs w:val="28"/>
          <w:lang w:eastAsia="ru-RU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Наименование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942A33" w:rsidRPr="00A7676B" w:rsidRDefault="00942A33" w:rsidP="00A3489F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 w:rsidR="00420BD3"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  <w:r w:rsidRPr="00A7676B">
              <w:rPr>
                <w:szCs w:val="28"/>
              </w:rPr>
              <w:t xml:space="preserve"> (далее –  Подпрограмма)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D2721D" w:rsidRDefault="00D2721D" w:rsidP="00A3489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  <w:p w:rsidR="00D2721D" w:rsidRDefault="00D2721D" w:rsidP="00A3489F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</w:p>
          <w:p w:rsidR="00942A33" w:rsidRPr="00A7676B" w:rsidRDefault="00220972" w:rsidP="00D272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АБМО</w:t>
            </w:r>
            <w:r w:rsidR="00942A33" w:rsidRPr="00A7676B">
              <w:rPr>
                <w:szCs w:val="28"/>
              </w:rPr>
              <w:t xml:space="preserve"> СК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D2721D" w:rsidRDefault="00D2721D" w:rsidP="00A3489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942A33" w:rsidRPr="00A7676B" w:rsidRDefault="00942A33" w:rsidP="00D272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нет 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физические и юридические лица, субъекты малого и среднего предпринимательства Благодарненского </w:t>
            </w:r>
            <w:r w:rsidR="00420BD3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942A33" w:rsidRPr="00A7676B" w:rsidRDefault="00942A33" w:rsidP="00A3489F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создание благоприятных условий для привлечения инвестиций в Благодарненском </w:t>
            </w:r>
            <w:r w:rsidR="00420BD3"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округа Ставропольского края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 инвестиций в основной капитал (за исключением бюджетных средств);</w:t>
            </w:r>
          </w:p>
          <w:p w:rsidR="00942A33" w:rsidRPr="00A7676B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 инвестиций в основной капитал (за исключением бюджетных средств) в расчете на 1 жителя.</w:t>
            </w:r>
          </w:p>
        </w:tc>
      </w:tr>
      <w:tr w:rsidR="00942A33" w:rsidRPr="00A7676B" w:rsidTr="00A3489F">
        <w:tc>
          <w:tcPr>
            <w:tcW w:w="2660" w:type="dxa"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42A33" w:rsidRPr="00A7676B" w:rsidRDefault="00942A33" w:rsidP="00D272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 w:rsidR="00D2721D"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-202</w:t>
            </w:r>
            <w:r w:rsidR="00D2721D">
              <w:rPr>
                <w:szCs w:val="28"/>
              </w:rPr>
              <w:t>7</w:t>
            </w:r>
            <w:r w:rsidRPr="00A7676B">
              <w:rPr>
                <w:szCs w:val="28"/>
              </w:rPr>
              <w:t xml:space="preserve"> годы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47595E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Объемы и  источни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ки</w:t>
            </w:r>
            <w:r w:rsidR="0075364D" w:rsidRPr="003D6B4E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942A33" w:rsidRPr="00A7676B" w:rsidRDefault="00942A33" w:rsidP="00A3489F">
            <w:pPr>
              <w:jc w:val="both"/>
              <w:rPr>
                <w:szCs w:val="28"/>
              </w:rPr>
            </w:pPr>
          </w:p>
          <w:p w:rsidR="00942A33" w:rsidRPr="00A7676B" w:rsidRDefault="00942A33" w:rsidP="00A3489F">
            <w:pPr>
              <w:jc w:val="both"/>
              <w:rPr>
                <w:szCs w:val="28"/>
              </w:rPr>
            </w:pPr>
          </w:p>
          <w:p w:rsidR="0094713E" w:rsidRDefault="0094713E" w:rsidP="00A3489F">
            <w:pPr>
              <w:jc w:val="both"/>
              <w:rPr>
                <w:szCs w:val="28"/>
              </w:rPr>
            </w:pPr>
          </w:p>
          <w:p w:rsidR="00942A33" w:rsidRPr="00A7676B" w:rsidRDefault="00942A33" w:rsidP="0094713E">
            <w:pPr>
              <w:jc w:val="both"/>
            </w:pPr>
            <w:r w:rsidRPr="00A7676B">
              <w:rPr>
                <w:szCs w:val="28"/>
              </w:rPr>
              <w:t>не требует финансового обеспечения</w:t>
            </w:r>
          </w:p>
        </w:tc>
      </w:tr>
      <w:tr w:rsidR="00942A33" w:rsidRPr="00A7676B" w:rsidTr="00A3489F">
        <w:tc>
          <w:tcPr>
            <w:tcW w:w="2660" w:type="dxa"/>
            <w:hideMark/>
          </w:tcPr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Ожидаемые конечные результаты</w:t>
            </w:r>
          </w:p>
          <w:p w:rsidR="00D2721D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реализации</w:t>
            </w:r>
          </w:p>
          <w:p w:rsidR="00942A33" w:rsidRPr="00A7676B" w:rsidRDefault="00942A33" w:rsidP="00A348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Подпрограммы</w:t>
            </w:r>
          </w:p>
        </w:tc>
        <w:tc>
          <w:tcPr>
            <w:tcW w:w="6910" w:type="dxa"/>
            <w:hideMark/>
          </w:tcPr>
          <w:p w:rsidR="00942A33" w:rsidRDefault="00942A33" w:rsidP="00A3489F">
            <w:pPr>
              <w:ind w:firstLine="175"/>
              <w:jc w:val="both"/>
              <w:rPr>
                <w:szCs w:val="28"/>
              </w:rPr>
            </w:pPr>
            <w:r w:rsidRPr="00A7676B">
              <w:rPr>
                <w:rFonts w:eastAsia="Cambria"/>
                <w:szCs w:val="28"/>
              </w:rPr>
              <w:t>увеличение к 202</w:t>
            </w:r>
            <w:r w:rsidR="00D2721D">
              <w:rPr>
                <w:rFonts w:eastAsia="Cambria"/>
                <w:szCs w:val="28"/>
              </w:rPr>
              <w:t>7</w:t>
            </w:r>
            <w:r w:rsidRPr="00A7676B">
              <w:rPr>
                <w:rFonts w:eastAsia="Cambria"/>
                <w:szCs w:val="28"/>
              </w:rPr>
              <w:t xml:space="preserve"> году </w:t>
            </w:r>
            <w:r w:rsidRPr="00A7676B">
              <w:rPr>
                <w:szCs w:val="28"/>
              </w:rPr>
              <w:t>объем инвестиций в основной капитал (за исключением бюджетных</w:t>
            </w:r>
            <w:r w:rsidR="00AA543A">
              <w:rPr>
                <w:szCs w:val="28"/>
              </w:rPr>
              <w:t xml:space="preserve"> средств) до </w:t>
            </w:r>
            <w:r w:rsidR="00D91F16">
              <w:rPr>
                <w:szCs w:val="28"/>
              </w:rPr>
              <w:t>7800,0</w:t>
            </w:r>
            <w:r w:rsidR="00B81639">
              <w:rPr>
                <w:szCs w:val="28"/>
              </w:rPr>
              <w:t>млн</w:t>
            </w:r>
            <w:r w:rsidR="00AA543A">
              <w:rPr>
                <w:szCs w:val="28"/>
              </w:rPr>
              <w:t>. рублей</w:t>
            </w:r>
          </w:p>
          <w:p w:rsidR="00D2721D" w:rsidRDefault="00942A33" w:rsidP="00AA5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t>увеличение объема инвестиций в основной капитал (за</w:t>
            </w:r>
          </w:p>
          <w:p w:rsidR="00D2721D" w:rsidRDefault="0094713E" w:rsidP="00AA543A">
            <w:pPr>
              <w:widowControl w:val="0"/>
              <w:autoSpaceDE w:val="0"/>
              <w:autoSpaceDN w:val="0"/>
              <w:adjustRightInd w:val="0"/>
              <w:jc w:val="both"/>
            </w:pPr>
            <w:r w:rsidRPr="00A7676B">
              <w:t>исключением бюджетных средств) в расчете на 1 жителя до 12,</w:t>
            </w:r>
            <w:r>
              <w:t>2</w:t>
            </w:r>
            <w:r w:rsidRPr="00A7676B">
              <w:t xml:space="preserve"> тыс. рублей.</w:t>
            </w:r>
          </w:p>
          <w:p w:rsidR="00942A33" w:rsidRPr="00A7676B" w:rsidRDefault="0047595E" w:rsidP="0047595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</w:t>
            </w:r>
          </w:p>
        </w:tc>
      </w:tr>
    </w:tbl>
    <w:p w:rsidR="00125851" w:rsidRDefault="00125851" w:rsidP="00942A33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777238" w:rsidRPr="00A7676B" w:rsidRDefault="00777238" w:rsidP="00777238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A7676B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777238" w:rsidRDefault="00777238" w:rsidP="0077723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77238" w:rsidRPr="00A7676B" w:rsidRDefault="00777238" w:rsidP="0077723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Подпрограмма предусматривает следующее основн</w:t>
      </w:r>
      <w:r>
        <w:rPr>
          <w:szCs w:val="28"/>
        </w:rPr>
        <w:t>ые</w:t>
      </w:r>
      <w:r w:rsidRPr="00A7676B">
        <w:rPr>
          <w:szCs w:val="28"/>
        </w:rPr>
        <w:t xml:space="preserve"> мероприяти</w:t>
      </w:r>
      <w:r>
        <w:rPr>
          <w:szCs w:val="28"/>
        </w:rPr>
        <w:t>я:</w:t>
      </w:r>
    </w:p>
    <w:p w:rsidR="00777238" w:rsidRDefault="00C27AB0" w:rsidP="00777238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777238">
        <w:rPr>
          <w:rFonts w:eastAsia="Times New Roman"/>
          <w:szCs w:val="28"/>
          <w:lang w:eastAsia="ru-RU"/>
        </w:rPr>
        <w:t>Ф</w:t>
      </w:r>
      <w:r w:rsidR="00777238" w:rsidRPr="00A7676B">
        <w:rPr>
          <w:rFonts w:eastAsia="Times New Roman"/>
          <w:szCs w:val="28"/>
          <w:lang w:eastAsia="ru-RU"/>
        </w:rPr>
        <w:t xml:space="preserve">ормирование инвестиционной привлекательности Благодарненского </w:t>
      </w:r>
      <w:r w:rsidR="00777238">
        <w:rPr>
          <w:rFonts w:eastAsia="Times New Roman"/>
          <w:szCs w:val="28"/>
          <w:lang w:eastAsia="ru-RU"/>
        </w:rPr>
        <w:t>муниципального</w:t>
      </w:r>
      <w:r w:rsidR="00777238" w:rsidRPr="00A7676B">
        <w:rPr>
          <w:rFonts w:eastAsia="Times New Roman"/>
          <w:szCs w:val="28"/>
          <w:lang w:eastAsia="ru-RU"/>
        </w:rPr>
        <w:t xml:space="preserve"> округа Ставропольского края</w:t>
      </w:r>
      <w:r w:rsidR="00777238">
        <w:rPr>
          <w:rFonts w:eastAsia="Times New Roman"/>
          <w:szCs w:val="28"/>
          <w:lang w:eastAsia="ru-RU"/>
        </w:rPr>
        <w:t>.</w:t>
      </w:r>
    </w:p>
    <w:p w:rsidR="00777238" w:rsidRDefault="00777238" w:rsidP="00777238">
      <w:pPr>
        <w:ind w:firstLine="709"/>
        <w:jc w:val="both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777238" w:rsidRDefault="00777238" w:rsidP="00777238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внедрение Инвестиционного стандарта на территории округа;</w:t>
      </w:r>
    </w:p>
    <w:p w:rsidR="00777238" w:rsidRDefault="00777238" w:rsidP="00777238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Cambria"/>
          <w:szCs w:val="28"/>
        </w:rPr>
        <w:t>обеспечение деятельности Совета по улучшению инвестиционного климата в округе;</w:t>
      </w:r>
    </w:p>
    <w:p w:rsidR="00777238" w:rsidRPr="00A7676B" w:rsidRDefault="00777238" w:rsidP="0077723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>участие в совещаниях, конференциях, семинарах, обучение на курсах повышения квалификации инвестиционной, инновационной и маркетинговой направленности</w:t>
      </w:r>
      <w:r w:rsidRPr="00A7676B">
        <w:rPr>
          <w:rFonts w:eastAsia="Times New Roman"/>
          <w:szCs w:val="28"/>
          <w:lang w:eastAsia="ru-RU"/>
        </w:rPr>
        <w:t xml:space="preserve"> и иных мероприятиях по вопросам инвестиций и инноваций</w:t>
      </w:r>
      <w:r w:rsidRPr="00A7676B">
        <w:rPr>
          <w:szCs w:val="28"/>
        </w:rPr>
        <w:t>;</w:t>
      </w:r>
    </w:p>
    <w:p w:rsidR="00777238" w:rsidRDefault="00777238" w:rsidP="0077723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7676B">
        <w:rPr>
          <w:szCs w:val="28"/>
        </w:rPr>
        <w:t xml:space="preserve">создание и размещение в средствах массовой информации, буклетах, на рекламных щитах, выставочных стендах или информационно-телекоммуникационной сети </w:t>
      </w:r>
      <w:r>
        <w:rPr>
          <w:szCs w:val="28"/>
        </w:rPr>
        <w:t>«</w:t>
      </w:r>
      <w:r w:rsidRPr="00A7676B">
        <w:rPr>
          <w:szCs w:val="28"/>
        </w:rPr>
        <w:t>Интернет</w:t>
      </w:r>
      <w:r>
        <w:rPr>
          <w:szCs w:val="28"/>
        </w:rPr>
        <w:t>»</w:t>
      </w:r>
      <w:r w:rsidRPr="00A7676B">
        <w:rPr>
          <w:szCs w:val="28"/>
        </w:rPr>
        <w:t xml:space="preserve"> информационных материалов о инвестиционном потенциале округа;</w:t>
      </w:r>
    </w:p>
    <w:p w:rsidR="00777238" w:rsidRPr="008E0A91" w:rsidRDefault="00777238" w:rsidP="00777238">
      <w:pPr>
        <w:ind w:firstLine="709"/>
        <w:jc w:val="both"/>
        <w:rPr>
          <w:color w:val="030303"/>
          <w:szCs w:val="28"/>
        </w:rPr>
      </w:pPr>
      <w:r>
        <w:rPr>
          <w:szCs w:val="28"/>
        </w:rPr>
        <w:t>2.</w:t>
      </w:r>
      <w:r w:rsidRPr="008E0A91">
        <w:rPr>
          <w:rFonts w:eastAsia="Cambria"/>
          <w:color w:val="030303"/>
          <w:szCs w:val="28"/>
        </w:rPr>
        <w:t>Организация работы по мониторингу и сопровождению инвестиционных проектов, реализуемых на территории округа</w:t>
      </w:r>
      <w:r>
        <w:rPr>
          <w:rFonts w:eastAsia="Cambria"/>
          <w:color w:val="030303"/>
          <w:szCs w:val="28"/>
        </w:rPr>
        <w:t>.</w:t>
      </w:r>
    </w:p>
    <w:p w:rsidR="00777238" w:rsidRDefault="00777238" w:rsidP="00777238">
      <w:pPr>
        <w:ind w:firstLine="709"/>
        <w:jc w:val="both"/>
        <w:rPr>
          <w:szCs w:val="28"/>
        </w:rPr>
      </w:pPr>
      <w:r w:rsidRPr="00A7676B">
        <w:rPr>
          <w:szCs w:val="28"/>
        </w:rPr>
        <w:t>В рамках проведения данного основного мероприятия Подпрограммы осуществляются:</w:t>
      </w:r>
    </w:p>
    <w:p w:rsidR="00777238" w:rsidRDefault="00777238" w:rsidP="00777238">
      <w:pPr>
        <w:shd w:val="clear" w:color="auto" w:fill="FFFFFF"/>
        <w:ind w:firstLine="720"/>
        <w:jc w:val="both"/>
        <w:rPr>
          <w:szCs w:val="28"/>
          <w:lang w:eastAsia="ru-RU"/>
        </w:rPr>
      </w:pPr>
      <w:r w:rsidRPr="00A7676B">
        <w:rPr>
          <w:szCs w:val="28"/>
        </w:rPr>
        <w:t xml:space="preserve">сопровождение инвестиционных проектов в режиме </w:t>
      </w:r>
      <w:r>
        <w:rPr>
          <w:szCs w:val="28"/>
        </w:rPr>
        <w:t>«</w:t>
      </w:r>
      <w:r w:rsidRPr="00A7676B">
        <w:rPr>
          <w:szCs w:val="28"/>
        </w:rPr>
        <w:t>одного окна</w:t>
      </w:r>
      <w:r>
        <w:rPr>
          <w:szCs w:val="28"/>
        </w:rPr>
        <w:t>»</w:t>
      </w:r>
      <w:r w:rsidRPr="00A7676B">
        <w:rPr>
          <w:szCs w:val="28"/>
          <w:lang w:eastAsia="ru-RU"/>
        </w:rPr>
        <w:t>.</w:t>
      </w:r>
    </w:p>
    <w:p w:rsidR="00777238" w:rsidRDefault="00777238" w:rsidP="00777238">
      <w:pPr>
        <w:pStyle w:val="Default"/>
        <w:ind w:firstLine="709"/>
        <w:jc w:val="both"/>
        <w:rPr>
          <w:rFonts w:eastAsia="Cambria"/>
          <w:bCs/>
          <w:color w:val="auto"/>
          <w:sz w:val="28"/>
          <w:szCs w:val="28"/>
        </w:rPr>
      </w:pPr>
      <w:r>
        <w:rPr>
          <w:rFonts w:eastAsia="Cambria"/>
          <w:bCs/>
          <w:color w:val="auto"/>
          <w:sz w:val="28"/>
          <w:szCs w:val="28"/>
        </w:rPr>
        <w:t>проведение мониторинга предполагаемых инвестиционных вложений и инвестиционных проектов, реализуемых на территории округа;</w:t>
      </w:r>
    </w:p>
    <w:p w:rsidR="00777238" w:rsidRDefault="00777238" w:rsidP="00777238">
      <w:pPr>
        <w:pStyle w:val="Default"/>
        <w:ind w:firstLine="709"/>
        <w:jc w:val="both"/>
      </w:pPr>
      <w:r>
        <w:rPr>
          <w:rFonts w:eastAsia="Cambria"/>
          <w:bCs/>
          <w:color w:val="auto"/>
          <w:sz w:val="28"/>
          <w:szCs w:val="28"/>
        </w:rPr>
        <w:t xml:space="preserve">формирование и ведение реестра инвестиционных площадок, находящихся на территории округа. </w:t>
      </w:r>
    </w:p>
    <w:p w:rsidR="00777238" w:rsidRPr="00A7676B" w:rsidRDefault="00777238" w:rsidP="00777238">
      <w:pPr>
        <w:ind w:firstLine="708"/>
        <w:jc w:val="both"/>
        <w:rPr>
          <w:rFonts w:eastAsia="Cambria"/>
          <w:szCs w:val="28"/>
        </w:rPr>
      </w:pPr>
      <w:r w:rsidRPr="00A7676B">
        <w:rPr>
          <w:rFonts w:eastAsia="Cambria"/>
          <w:szCs w:val="28"/>
        </w:rPr>
        <w:t>Непосредственными результатами реализации мероприятий Подпрограммы в 202</w:t>
      </w:r>
      <w:r w:rsidR="003A5311">
        <w:rPr>
          <w:rFonts w:eastAsia="Cambria"/>
          <w:szCs w:val="28"/>
        </w:rPr>
        <w:t>7</w:t>
      </w:r>
      <w:r w:rsidRPr="00A7676B">
        <w:rPr>
          <w:rFonts w:eastAsia="Cambria"/>
          <w:szCs w:val="28"/>
        </w:rPr>
        <w:t xml:space="preserve"> году станет:</w:t>
      </w:r>
    </w:p>
    <w:p w:rsidR="00777238" w:rsidRPr="00A7676B" w:rsidRDefault="00777238" w:rsidP="00777238">
      <w:pPr>
        <w:ind w:firstLine="851"/>
        <w:jc w:val="both"/>
        <w:rPr>
          <w:szCs w:val="28"/>
        </w:rPr>
      </w:pPr>
      <w:r w:rsidRPr="00A7676B">
        <w:rPr>
          <w:rFonts w:eastAsia="Cambria"/>
          <w:szCs w:val="28"/>
        </w:rPr>
        <w:t xml:space="preserve">увеличение </w:t>
      </w:r>
      <w:r w:rsidRPr="00A7676B">
        <w:rPr>
          <w:szCs w:val="28"/>
        </w:rPr>
        <w:t xml:space="preserve">объема инвестиций в основной капитал (за исключением бюджетных средств) до </w:t>
      </w:r>
      <w:r w:rsidR="003A5311">
        <w:rPr>
          <w:szCs w:val="28"/>
        </w:rPr>
        <w:t>7800,0</w:t>
      </w:r>
      <w:r>
        <w:rPr>
          <w:szCs w:val="28"/>
        </w:rPr>
        <w:t>млн</w:t>
      </w:r>
      <w:r w:rsidRPr="00A7676B">
        <w:rPr>
          <w:szCs w:val="28"/>
        </w:rPr>
        <w:t>. рублей.</w:t>
      </w:r>
    </w:p>
    <w:p w:rsidR="00777238" w:rsidRDefault="00777238" w:rsidP="00777238">
      <w:pPr>
        <w:ind w:firstLine="708"/>
        <w:jc w:val="both"/>
      </w:pPr>
      <w:r w:rsidRPr="00A7676B">
        <w:t>увеличение объема инвестиций в основной капитал (за исключением бюджетных средств) в расчете на 1 жителя до 12,</w:t>
      </w:r>
      <w:r>
        <w:t>2</w:t>
      </w:r>
      <w:r w:rsidRPr="00A7676B">
        <w:t xml:space="preserve"> тыс.рублей.</w:t>
      </w:r>
    </w:p>
    <w:p w:rsidR="00777238" w:rsidRDefault="00B235DA" w:rsidP="00777238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20" w:history="1">
        <w:r w:rsidR="00777238" w:rsidRPr="0075722D">
          <w:rPr>
            <w:szCs w:val="28"/>
          </w:rPr>
          <w:t>Перечень</w:t>
        </w:r>
      </w:hyperlink>
      <w:r w:rsidR="0075364D" w:rsidRPr="0075364D">
        <w:rPr>
          <w:szCs w:val="28"/>
        </w:rPr>
        <w:t xml:space="preserve"> </w:t>
      </w:r>
      <w:r w:rsidR="00777238" w:rsidRPr="0075722D">
        <w:rPr>
          <w:szCs w:val="28"/>
        </w:rPr>
        <w:t>основных мероприятий Подпрограммы приведен в приложении 2 к Программе.</w:t>
      </w:r>
    </w:p>
    <w:p w:rsidR="00C6460C" w:rsidRDefault="00C6460C" w:rsidP="007772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460C" w:rsidRDefault="00C6460C" w:rsidP="007772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460C" w:rsidRDefault="00C6460C" w:rsidP="007772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460C" w:rsidRDefault="00C6460C" w:rsidP="0077723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F5306" w:rsidRDefault="003F5306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</w:p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3726EF" w:rsidRPr="0075722D" w:rsidRDefault="003726EF" w:rsidP="003726E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  <w:p w:rsidR="008220AF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C6460C" w:rsidRDefault="00C6460C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C6460C" w:rsidRPr="0075722D" w:rsidRDefault="00C6460C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101DDC" w:rsidRPr="0075722D" w:rsidRDefault="00101DDC" w:rsidP="008220AF"/>
    <w:p w:rsidR="009F0A58" w:rsidRPr="00A7676B" w:rsidRDefault="009F0A58" w:rsidP="009F0A58">
      <w:pPr>
        <w:rPr>
          <w:szCs w:val="28"/>
        </w:rPr>
        <w:sectPr w:rsidR="009F0A58" w:rsidRPr="00A7676B" w:rsidSect="00310D73">
          <w:headerReference w:type="default" r:id="rId21"/>
          <w:pgSz w:w="11906" w:h="16838"/>
          <w:pgMar w:top="1418" w:right="567" w:bottom="1134" w:left="1985" w:header="284" w:footer="0" w:gutter="0"/>
          <w:cols w:space="720"/>
          <w:titlePg/>
          <w:docGrid w:linePitch="381"/>
        </w:sectPr>
      </w:pPr>
    </w:p>
    <w:p w:rsidR="005F4E9F" w:rsidRPr="0075722D" w:rsidRDefault="005F4E9F" w:rsidP="0075364D">
      <w:pPr>
        <w:pStyle w:val="ConsPlusNormal"/>
        <w:spacing w:line="240" w:lineRule="exact"/>
        <w:jc w:val="center"/>
      </w:pPr>
    </w:p>
    <w:sectPr w:rsidR="005F4E9F" w:rsidRPr="0075722D" w:rsidSect="009F0A58">
      <w:headerReference w:type="default" r:id="rId22"/>
      <w:pgSz w:w="16838" w:h="11906" w:orient="landscape"/>
      <w:pgMar w:top="1985" w:right="1418" w:bottom="567" w:left="1134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DA" w:rsidRDefault="00B235DA" w:rsidP="00AD1AD1">
      <w:r>
        <w:separator/>
      </w:r>
    </w:p>
  </w:endnote>
  <w:endnote w:type="continuationSeparator" w:id="0">
    <w:p w:rsidR="00B235DA" w:rsidRDefault="00B235DA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DA" w:rsidRDefault="00B235DA" w:rsidP="00AD1AD1">
      <w:r>
        <w:separator/>
      </w:r>
    </w:p>
  </w:footnote>
  <w:footnote w:type="continuationSeparator" w:id="0">
    <w:p w:rsidR="00B235DA" w:rsidRDefault="00B235DA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517954"/>
      <w:docPartObj>
        <w:docPartGallery w:val="Page Numbers (Top of Page)"/>
        <w:docPartUnique/>
      </w:docPartObj>
    </w:sdtPr>
    <w:sdtEndPr/>
    <w:sdtContent>
      <w:p w:rsidR="003D6B4E" w:rsidRDefault="003D6B4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6B4E" w:rsidRDefault="003D6B4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E" w:rsidRDefault="003D6B4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E" w:rsidRDefault="003D6B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098B"/>
    <w:rsid w:val="00001256"/>
    <w:rsid w:val="000058A2"/>
    <w:rsid w:val="000112AE"/>
    <w:rsid w:val="000124DE"/>
    <w:rsid w:val="000126DB"/>
    <w:rsid w:val="0001402D"/>
    <w:rsid w:val="00015F8E"/>
    <w:rsid w:val="000200B5"/>
    <w:rsid w:val="00022910"/>
    <w:rsid w:val="00026761"/>
    <w:rsid w:val="0002699C"/>
    <w:rsid w:val="000277BF"/>
    <w:rsid w:val="00030047"/>
    <w:rsid w:val="00030764"/>
    <w:rsid w:val="00031E89"/>
    <w:rsid w:val="00033D2A"/>
    <w:rsid w:val="000409AD"/>
    <w:rsid w:val="00041180"/>
    <w:rsid w:val="000411EE"/>
    <w:rsid w:val="000427CF"/>
    <w:rsid w:val="00042AFB"/>
    <w:rsid w:val="000430DA"/>
    <w:rsid w:val="0004387C"/>
    <w:rsid w:val="00043E1C"/>
    <w:rsid w:val="00045A06"/>
    <w:rsid w:val="00052EC3"/>
    <w:rsid w:val="0005380D"/>
    <w:rsid w:val="00054E90"/>
    <w:rsid w:val="000550B1"/>
    <w:rsid w:val="00055DCC"/>
    <w:rsid w:val="00057F9B"/>
    <w:rsid w:val="000602B2"/>
    <w:rsid w:val="000614C6"/>
    <w:rsid w:val="00063314"/>
    <w:rsid w:val="000636F1"/>
    <w:rsid w:val="000643BE"/>
    <w:rsid w:val="0006461D"/>
    <w:rsid w:val="00064A54"/>
    <w:rsid w:val="000666D3"/>
    <w:rsid w:val="00066A6B"/>
    <w:rsid w:val="00067886"/>
    <w:rsid w:val="000724C6"/>
    <w:rsid w:val="000731BE"/>
    <w:rsid w:val="000745B6"/>
    <w:rsid w:val="00074D84"/>
    <w:rsid w:val="00075B26"/>
    <w:rsid w:val="0007749F"/>
    <w:rsid w:val="00077504"/>
    <w:rsid w:val="00083EDE"/>
    <w:rsid w:val="00084B0B"/>
    <w:rsid w:val="00085992"/>
    <w:rsid w:val="0008692E"/>
    <w:rsid w:val="000903ED"/>
    <w:rsid w:val="0009196B"/>
    <w:rsid w:val="0009254F"/>
    <w:rsid w:val="00093A73"/>
    <w:rsid w:val="00093E85"/>
    <w:rsid w:val="0009587F"/>
    <w:rsid w:val="00095ACD"/>
    <w:rsid w:val="000A0D8D"/>
    <w:rsid w:val="000A10E1"/>
    <w:rsid w:val="000A1EA9"/>
    <w:rsid w:val="000A6414"/>
    <w:rsid w:val="000A6544"/>
    <w:rsid w:val="000A7CAC"/>
    <w:rsid w:val="000B04D5"/>
    <w:rsid w:val="000B2077"/>
    <w:rsid w:val="000B233A"/>
    <w:rsid w:val="000B27B4"/>
    <w:rsid w:val="000B5D8F"/>
    <w:rsid w:val="000C06E2"/>
    <w:rsid w:val="000C1569"/>
    <w:rsid w:val="000C2A32"/>
    <w:rsid w:val="000C2FD5"/>
    <w:rsid w:val="000C490A"/>
    <w:rsid w:val="000C5213"/>
    <w:rsid w:val="000C5909"/>
    <w:rsid w:val="000C5E11"/>
    <w:rsid w:val="000C5F24"/>
    <w:rsid w:val="000C6494"/>
    <w:rsid w:val="000D0FC9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20A1"/>
    <w:rsid w:val="000F2692"/>
    <w:rsid w:val="000F47C0"/>
    <w:rsid w:val="000F5532"/>
    <w:rsid w:val="000F5925"/>
    <w:rsid w:val="00100165"/>
    <w:rsid w:val="0010076F"/>
    <w:rsid w:val="00100DD6"/>
    <w:rsid w:val="001011AE"/>
    <w:rsid w:val="00101D5E"/>
    <w:rsid w:val="00101DDC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22A21"/>
    <w:rsid w:val="00123F05"/>
    <w:rsid w:val="00125851"/>
    <w:rsid w:val="00125F3B"/>
    <w:rsid w:val="00126119"/>
    <w:rsid w:val="001266A4"/>
    <w:rsid w:val="001267E5"/>
    <w:rsid w:val="00126F7A"/>
    <w:rsid w:val="00130C87"/>
    <w:rsid w:val="00132213"/>
    <w:rsid w:val="00136ED5"/>
    <w:rsid w:val="00137D41"/>
    <w:rsid w:val="00142053"/>
    <w:rsid w:val="001420B9"/>
    <w:rsid w:val="001433D3"/>
    <w:rsid w:val="001440E1"/>
    <w:rsid w:val="001509F4"/>
    <w:rsid w:val="0015229F"/>
    <w:rsid w:val="001522DD"/>
    <w:rsid w:val="00152ED6"/>
    <w:rsid w:val="001547BB"/>
    <w:rsid w:val="00161B33"/>
    <w:rsid w:val="00161D72"/>
    <w:rsid w:val="00163310"/>
    <w:rsid w:val="001636C6"/>
    <w:rsid w:val="00166328"/>
    <w:rsid w:val="0016672E"/>
    <w:rsid w:val="00166763"/>
    <w:rsid w:val="001718A1"/>
    <w:rsid w:val="00172B4B"/>
    <w:rsid w:val="00172EB7"/>
    <w:rsid w:val="00172F37"/>
    <w:rsid w:val="00175B5E"/>
    <w:rsid w:val="00175F06"/>
    <w:rsid w:val="00177648"/>
    <w:rsid w:val="00177ED9"/>
    <w:rsid w:val="0018123B"/>
    <w:rsid w:val="00181AD7"/>
    <w:rsid w:val="00185275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4372"/>
    <w:rsid w:val="001A5FD9"/>
    <w:rsid w:val="001A719B"/>
    <w:rsid w:val="001B34A1"/>
    <w:rsid w:val="001B3BFD"/>
    <w:rsid w:val="001B3D7B"/>
    <w:rsid w:val="001C0651"/>
    <w:rsid w:val="001C187B"/>
    <w:rsid w:val="001C1D21"/>
    <w:rsid w:val="001C3B98"/>
    <w:rsid w:val="001C40EA"/>
    <w:rsid w:val="001C70CF"/>
    <w:rsid w:val="001C73C0"/>
    <w:rsid w:val="001C79E0"/>
    <w:rsid w:val="001D0A17"/>
    <w:rsid w:val="001D1B57"/>
    <w:rsid w:val="001D468C"/>
    <w:rsid w:val="001D5386"/>
    <w:rsid w:val="001D5B77"/>
    <w:rsid w:val="001D5D25"/>
    <w:rsid w:val="001D62E9"/>
    <w:rsid w:val="001D7BB0"/>
    <w:rsid w:val="001E1FDF"/>
    <w:rsid w:val="001E5750"/>
    <w:rsid w:val="001E5FAE"/>
    <w:rsid w:val="001E7FB0"/>
    <w:rsid w:val="001F045D"/>
    <w:rsid w:val="001F37F6"/>
    <w:rsid w:val="001F47EF"/>
    <w:rsid w:val="001F4BEC"/>
    <w:rsid w:val="001F4D77"/>
    <w:rsid w:val="001F511F"/>
    <w:rsid w:val="001F6F7D"/>
    <w:rsid w:val="001F72F8"/>
    <w:rsid w:val="0020022D"/>
    <w:rsid w:val="00203BBA"/>
    <w:rsid w:val="00206138"/>
    <w:rsid w:val="002068C2"/>
    <w:rsid w:val="00206BC3"/>
    <w:rsid w:val="002072C4"/>
    <w:rsid w:val="002113B5"/>
    <w:rsid w:val="002118FF"/>
    <w:rsid w:val="00212702"/>
    <w:rsid w:val="00213A39"/>
    <w:rsid w:val="0021451A"/>
    <w:rsid w:val="002172D5"/>
    <w:rsid w:val="00217BDD"/>
    <w:rsid w:val="00220972"/>
    <w:rsid w:val="00225394"/>
    <w:rsid w:val="00225861"/>
    <w:rsid w:val="0022611D"/>
    <w:rsid w:val="00230E51"/>
    <w:rsid w:val="0023324C"/>
    <w:rsid w:val="002337B1"/>
    <w:rsid w:val="0023492D"/>
    <w:rsid w:val="00235E9E"/>
    <w:rsid w:val="002365CD"/>
    <w:rsid w:val="00237746"/>
    <w:rsid w:val="002415E9"/>
    <w:rsid w:val="002416B1"/>
    <w:rsid w:val="00243D81"/>
    <w:rsid w:val="0024415B"/>
    <w:rsid w:val="00244A07"/>
    <w:rsid w:val="00245615"/>
    <w:rsid w:val="00246C3E"/>
    <w:rsid w:val="00247D1E"/>
    <w:rsid w:val="0025030B"/>
    <w:rsid w:val="00250F97"/>
    <w:rsid w:val="0025186C"/>
    <w:rsid w:val="00251F78"/>
    <w:rsid w:val="002527B9"/>
    <w:rsid w:val="00255D39"/>
    <w:rsid w:val="0025634A"/>
    <w:rsid w:val="00257134"/>
    <w:rsid w:val="00260C97"/>
    <w:rsid w:val="00262BC5"/>
    <w:rsid w:val="00262D42"/>
    <w:rsid w:val="00263166"/>
    <w:rsid w:val="00270C11"/>
    <w:rsid w:val="00271418"/>
    <w:rsid w:val="00273CB3"/>
    <w:rsid w:val="00275022"/>
    <w:rsid w:val="002767ED"/>
    <w:rsid w:val="00281743"/>
    <w:rsid w:val="002824CB"/>
    <w:rsid w:val="00283164"/>
    <w:rsid w:val="00284602"/>
    <w:rsid w:val="00285F77"/>
    <w:rsid w:val="0029281F"/>
    <w:rsid w:val="0029317C"/>
    <w:rsid w:val="00294FFD"/>
    <w:rsid w:val="002968EA"/>
    <w:rsid w:val="00297482"/>
    <w:rsid w:val="0029765C"/>
    <w:rsid w:val="00297CF3"/>
    <w:rsid w:val="002A2BFD"/>
    <w:rsid w:val="002A469E"/>
    <w:rsid w:val="002A5EB4"/>
    <w:rsid w:val="002B078A"/>
    <w:rsid w:val="002B6374"/>
    <w:rsid w:val="002B6442"/>
    <w:rsid w:val="002B6A87"/>
    <w:rsid w:val="002B7D55"/>
    <w:rsid w:val="002B7F3D"/>
    <w:rsid w:val="002C01DF"/>
    <w:rsid w:val="002C1750"/>
    <w:rsid w:val="002C30B9"/>
    <w:rsid w:val="002C382E"/>
    <w:rsid w:val="002C58ED"/>
    <w:rsid w:val="002C766C"/>
    <w:rsid w:val="002C79FB"/>
    <w:rsid w:val="002D0865"/>
    <w:rsid w:val="002D1140"/>
    <w:rsid w:val="002D23BD"/>
    <w:rsid w:val="002D6B8E"/>
    <w:rsid w:val="002E2C38"/>
    <w:rsid w:val="002E2E01"/>
    <w:rsid w:val="002E2EFC"/>
    <w:rsid w:val="002E719D"/>
    <w:rsid w:val="002F0016"/>
    <w:rsid w:val="002F0168"/>
    <w:rsid w:val="002F0F5B"/>
    <w:rsid w:val="002F2CE2"/>
    <w:rsid w:val="002F41A8"/>
    <w:rsid w:val="002F5B1D"/>
    <w:rsid w:val="002F5DB8"/>
    <w:rsid w:val="002F6302"/>
    <w:rsid w:val="002F76FF"/>
    <w:rsid w:val="00302501"/>
    <w:rsid w:val="00303540"/>
    <w:rsid w:val="00303605"/>
    <w:rsid w:val="00303671"/>
    <w:rsid w:val="0030384E"/>
    <w:rsid w:val="00304390"/>
    <w:rsid w:val="00306A89"/>
    <w:rsid w:val="003107A2"/>
    <w:rsid w:val="00310AFF"/>
    <w:rsid w:val="00310D73"/>
    <w:rsid w:val="00310F67"/>
    <w:rsid w:val="003130EA"/>
    <w:rsid w:val="00316FB2"/>
    <w:rsid w:val="00317D9A"/>
    <w:rsid w:val="00321979"/>
    <w:rsid w:val="00322051"/>
    <w:rsid w:val="003226F7"/>
    <w:rsid w:val="00322B44"/>
    <w:rsid w:val="0032451E"/>
    <w:rsid w:val="00332207"/>
    <w:rsid w:val="00336F1D"/>
    <w:rsid w:val="003373A7"/>
    <w:rsid w:val="0034280A"/>
    <w:rsid w:val="00342B9A"/>
    <w:rsid w:val="00343715"/>
    <w:rsid w:val="00346B31"/>
    <w:rsid w:val="003470AF"/>
    <w:rsid w:val="0035035E"/>
    <w:rsid w:val="003506ED"/>
    <w:rsid w:val="00352E36"/>
    <w:rsid w:val="00353F23"/>
    <w:rsid w:val="00356014"/>
    <w:rsid w:val="003569C1"/>
    <w:rsid w:val="00356E99"/>
    <w:rsid w:val="003575C0"/>
    <w:rsid w:val="00357B57"/>
    <w:rsid w:val="00361B59"/>
    <w:rsid w:val="00362D2E"/>
    <w:rsid w:val="0036371D"/>
    <w:rsid w:val="00364AA1"/>
    <w:rsid w:val="00365822"/>
    <w:rsid w:val="00371425"/>
    <w:rsid w:val="003726EF"/>
    <w:rsid w:val="003735E0"/>
    <w:rsid w:val="00375CF9"/>
    <w:rsid w:val="00377958"/>
    <w:rsid w:val="003779C3"/>
    <w:rsid w:val="0038081C"/>
    <w:rsid w:val="00382625"/>
    <w:rsid w:val="003830D8"/>
    <w:rsid w:val="00384EAE"/>
    <w:rsid w:val="00385E84"/>
    <w:rsid w:val="003866EA"/>
    <w:rsid w:val="0038720A"/>
    <w:rsid w:val="003875CF"/>
    <w:rsid w:val="00390740"/>
    <w:rsid w:val="00392B7E"/>
    <w:rsid w:val="00393B45"/>
    <w:rsid w:val="00394B75"/>
    <w:rsid w:val="00395370"/>
    <w:rsid w:val="0039587D"/>
    <w:rsid w:val="00396A8A"/>
    <w:rsid w:val="00397C52"/>
    <w:rsid w:val="00397D26"/>
    <w:rsid w:val="003A03EF"/>
    <w:rsid w:val="003A1EF1"/>
    <w:rsid w:val="003A3255"/>
    <w:rsid w:val="003A5311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3DCC"/>
    <w:rsid w:val="003C6052"/>
    <w:rsid w:val="003C69F5"/>
    <w:rsid w:val="003C7595"/>
    <w:rsid w:val="003D15E3"/>
    <w:rsid w:val="003D2D9D"/>
    <w:rsid w:val="003D5FE8"/>
    <w:rsid w:val="003D699F"/>
    <w:rsid w:val="003D6B4E"/>
    <w:rsid w:val="003E1CE1"/>
    <w:rsid w:val="003E470A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3F5"/>
    <w:rsid w:val="004025E0"/>
    <w:rsid w:val="00405DE3"/>
    <w:rsid w:val="00406394"/>
    <w:rsid w:val="004079C2"/>
    <w:rsid w:val="00407A0E"/>
    <w:rsid w:val="0041023E"/>
    <w:rsid w:val="004106AC"/>
    <w:rsid w:val="004125A0"/>
    <w:rsid w:val="00414B3D"/>
    <w:rsid w:val="00415EC8"/>
    <w:rsid w:val="00415FC9"/>
    <w:rsid w:val="00420BD3"/>
    <w:rsid w:val="00421304"/>
    <w:rsid w:val="00424FDB"/>
    <w:rsid w:val="00425564"/>
    <w:rsid w:val="004258D8"/>
    <w:rsid w:val="004279C8"/>
    <w:rsid w:val="00430F88"/>
    <w:rsid w:val="00431CC2"/>
    <w:rsid w:val="00432551"/>
    <w:rsid w:val="00432AC6"/>
    <w:rsid w:val="004338F2"/>
    <w:rsid w:val="00436025"/>
    <w:rsid w:val="004376EA"/>
    <w:rsid w:val="004420C5"/>
    <w:rsid w:val="00444A99"/>
    <w:rsid w:val="00444D6F"/>
    <w:rsid w:val="00445B41"/>
    <w:rsid w:val="00447CFB"/>
    <w:rsid w:val="00447F03"/>
    <w:rsid w:val="0045417B"/>
    <w:rsid w:val="00454D3B"/>
    <w:rsid w:val="00456008"/>
    <w:rsid w:val="00457B41"/>
    <w:rsid w:val="00461EDF"/>
    <w:rsid w:val="00463100"/>
    <w:rsid w:val="00466FC3"/>
    <w:rsid w:val="004674F8"/>
    <w:rsid w:val="004676CD"/>
    <w:rsid w:val="004707AD"/>
    <w:rsid w:val="00470F81"/>
    <w:rsid w:val="00472846"/>
    <w:rsid w:val="0047595E"/>
    <w:rsid w:val="00475AA5"/>
    <w:rsid w:val="00476D33"/>
    <w:rsid w:val="0048074A"/>
    <w:rsid w:val="00485777"/>
    <w:rsid w:val="0048577F"/>
    <w:rsid w:val="00487A4A"/>
    <w:rsid w:val="00487A9A"/>
    <w:rsid w:val="00490C25"/>
    <w:rsid w:val="00490DBF"/>
    <w:rsid w:val="00491151"/>
    <w:rsid w:val="0049228E"/>
    <w:rsid w:val="004930B5"/>
    <w:rsid w:val="00493630"/>
    <w:rsid w:val="004A236D"/>
    <w:rsid w:val="004A590A"/>
    <w:rsid w:val="004A6C1B"/>
    <w:rsid w:val="004A74AB"/>
    <w:rsid w:val="004B2884"/>
    <w:rsid w:val="004B29FF"/>
    <w:rsid w:val="004B7508"/>
    <w:rsid w:val="004C00B1"/>
    <w:rsid w:val="004C17BA"/>
    <w:rsid w:val="004C1D1C"/>
    <w:rsid w:val="004C2AAE"/>
    <w:rsid w:val="004C4EAF"/>
    <w:rsid w:val="004C6902"/>
    <w:rsid w:val="004C7D3D"/>
    <w:rsid w:val="004D015D"/>
    <w:rsid w:val="004D23EE"/>
    <w:rsid w:val="004D27FE"/>
    <w:rsid w:val="004D3DBD"/>
    <w:rsid w:val="004D6467"/>
    <w:rsid w:val="004D6C7C"/>
    <w:rsid w:val="004E1AC8"/>
    <w:rsid w:val="004E1E55"/>
    <w:rsid w:val="004E2ADC"/>
    <w:rsid w:val="004E33E2"/>
    <w:rsid w:val="004E5514"/>
    <w:rsid w:val="004E635C"/>
    <w:rsid w:val="004F1011"/>
    <w:rsid w:val="004F42A8"/>
    <w:rsid w:val="004F6504"/>
    <w:rsid w:val="00500023"/>
    <w:rsid w:val="00500444"/>
    <w:rsid w:val="00500933"/>
    <w:rsid w:val="00500C46"/>
    <w:rsid w:val="005016D8"/>
    <w:rsid w:val="00502946"/>
    <w:rsid w:val="00502A21"/>
    <w:rsid w:val="00503331"/>
    <w:rsid w:val="00503492"/>
    <w:rsid w:val="00503C4B"/>
    <w:rsid w:val="00504171"/>
    <w:rsid w:val="00504E93"/>
    <w:rsid w:val="00505F59"/>
    <w:rsid w:val="00506EEB"/>
    <w:rsid w:val="00512AB3"/>
    <w:rsid w:val="00512AFD"/>
    <w:rsid w:val="00513B81"/>
    <w:rsid w:val="00515F7B"/>
    <w:rsid w:val="00523953"/>
    <w:rsid w:val="00525B7E"/>
    <w:rsid w:val="0052688D"/>
    <w:rsid w:val="0053067A"/>
    <w:rsid w:val="00530B7E"/>
    <w:rsid w:val="00532013"/>
    <w:rsid w:val="00533887"/>
    <w:rsid w:val="005349F3"/>
    <w:rsid w:val="005361A4"/>
    <w:rsid w:val="0053796F"/>
    <w:rsid w:val="005402B1"/>
    <w:rsid w:val="00541C80"/>
    <w:rsid w:val="00543496"/>
    <w:rsid w:val="005460EE"/>
    <w:rsid w:val="00550AA9"/>
    <w:rsid w:val="00553005"/>
    <w:rsid w:val="005531A1"/>
    <w:rsid w:val="00555762"/>
    <w:rsid w:val="005563BC"/>
    <w:rsid w:val="00557FE5"/>
    <w:rsid w:val="00560526"/>
    <w:rsid w:val="005606E7"/>
    <w:rsid w:val="00564626"/>
    <w:rsid w:val="0056470B"/>
    <w:rsid w:val="005670CF"/>
    <w:rsid w:val="00567170"/>
    <w:rsid w:val="00567688"/>
    <w:rsid w:val="00572096"/>
    <w:rsid w:val="00575B2A"/>
    <w:rsid w:val="0057715B"/>
    <w:rsid w:val="005776E8"/>
    <w:rsid w:val="005807D3"/>
    <w:rsid w:val="00581C2C"/>
    <w:rsid w:val="00581C7C"/>
    <w:rsid w:val="005831E3"/>
    <w:rsid w:val="0058343A"/>
    <w:rsid w:val="005837A0"/>
    <w:rsid w:val="00584776"/>
    <w:rsid w:val="00584AB9"/>
    <w:rsid w:val="00586286"/>
    <w:rsid w:val="00587A7D"/>
    <w:rsid w:val="00587AB6"/>
    <w:rsid w:val="005906AF"/>
    <w:rsid w:val="005911BA"/>
    <w:rsid w:val="0059332C"/>
    <w:rsid w:val="005953AD"/>
    <w:rsid w:val="00596A2E"/>
    <w:rsid w:val="00596D50"/>
    <w:rsid w:val="005A1D22"/>
    <w:rsid w:val="005A27DE"/>
    <w:rsid w:val="005A60BE"/>
    <w:rsid w:val="005A7AAC"/>
    <w:rsid w:val="005B0780"/>
    <w:rsid w:val="005B139E"/>
    <w:rsid w:val="005B15DB"/>
    <w:rsid w:val="005B176E"/>
    <w:rsid w:val="005B20C8"/>
    <w:rsid w:val="005B2120"/>
    <w:rsid w:val="005B228C"/>
    <w:rsid w:val="005B2F5B"/>
    <w:rsid w:val="005B4DE4"/>
    <w:rsid w:val="005B63C4"/>
    <w:rsid w:val="005B64BC"/>
    <w:rsid w:val="005B6B3E"/>
    <w:rsid w:val="005C2351"/>
    <w:rsid w:val="005C2A60"/>
    <w:rsid w:val="005C33CE"/>
    <w:rsid w:val="005C3651"/>
    <w:rsid w:val="005C7460"/>
    <w:rsid w:val="005C7B6E"/>
    <w:rsid w:val="005D0764"/>
    <w:rsid w:val="005D2003"/>
    <w:rsid w:val="005D2A81"/>
    <w:rsid w:val="005D3614"/>
    <w:rsid w:val="005D43C9"/>
    <w:rsid w:val="005E1223"/>
    <w:rsid w:val="005E1906"/>
    <w:rsid w:val="005E4157"/>
    <w:rsid w:val="005E4271"/>
    <w:rsid w:val="005E5B4F"/>
    <w:rsid w:val="005E5F08"/>
    <w:rsid w:val="005E788B"/>
    <w:rsid w:val="005F1FD7"/>
    <w:rsid w:val="005F4E9F"/>
    <w:rsid w:val="005F5003"/>
    <w:rsid w:val="005F65D3"/>
    <w:rsid w:val="005F6C99"/>
    <w:rsid w:val="005F6E5A"/>
    <w:rsid w:val="005F6EE2"/>
    <w:rsid w:val="005F7E1F"/>
    <w:rsid w:val="00600F14"/>
    <w:rsid w:val="006012FF"/>
    <w:rsid w:val="0060204F"/>
    <w:rsid w:val="0060358C"/>
    <w:rsid w:val="0060402A"/>
    <w:rsid w:val="00604D89"/>
    <w:rsid w:val="0060569F"/>
    <w:rsid w:val="006104A4"/>
    <w:rsid w:val="006138C5"/>
    <w:rsid w:val="00615DA5"/>
    <w:rsid w:val="00616755"/>
    <w:rsid w:val="006179D3"/>
    <w:rsid w:val="00620400"/>
    <w:rsid w:val="00620772"/>
    <w:rsid w:val="0062251C"/>
    <w:rsid w:val="0062402D"/>
    <w:rsid w:val="0062526D"/>
    <w:rsid w:val="0062691B"/>
    <w:rsid w:val="00626BA8"/>
    <w:rsid w:val="006270E6"/>
    <w:rsid w:val="006305D6"/>
    <w:rsid w:val="0063343A"/>
    <w:rsid w:val="00633CB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521F"/>
    <w:rsid w:val="00656625"/>
    <w:rsid w:val="00661364"/>
    <w:rsid w:val="00667521"/>
    <w:rsid w:val="00667F18"/>
    <w:rsid w:val="00671F13"/>
    <w:rsid w:val="00672A09"/>
    <w:rsid w:val="00672C96"/>
    <w:rsid w:val="00673746"/>
    <w:rsid w:val="00674E4B"/>
    <w:rsid w:val="00675F76"/>
    <w:rsid w:val="006779B7"/>
    <w:rsid w:val="00677B28"/>
    <w:rsid w:val="00680CB3"/>
    <w:rsid w:val="00682405"/>
    <w:rsid w:val="00683C13"/>
    <w:rsid w:val="00687757"/>
    <w:rsid w:val="00687B75"/>
    <w:rsid w:val="0069220F"/>
    <w:rsid w:val="0069241D"/>
    <w:rsid w:val="00696F44"/>
    <w:rsid w:val="006970D1"/>
    <w:rsid w:val="006A0649"/>
    <w:rsid w:val="006A1743"/>
    <w:rsid w:val="006A1CF3"/>
    <w:rsid w:val="006A4E89"/>
    <w:rsid w:val="006A761F"/>
    <w:rsid w:val="006B025C"/>
    <w:rsid w:val="006B07A1"/>
    <w:rsid w:val="006B2796"/>
    <w:rsid w:val="006B486D"/>
    <w:rsid w:val="006B512F"/>
    <w:rsid w:val="006B6951"/>
    <w:rsid w:val="006B787B"/>
    <w:rsid w:val="006B7CC1"/>
    <w:rsid w:val="006B7F9B"/>
    <w:rsid w:val="006C000F"/>
    <w:rsid w:val="006D0318"/>
    <w:rsid w:val="006D052A"/>
    <w:rsid w:val="006D170A"/>
    <w:rsid w:val="006D3928"/>
    <w:rsid w:val="006D4BCC"/>
    <w:rsid w:val="006D6B63"/>
    <w:rsid w:val="006D70D3"/>
    <w:rsid w:val="006D7767"/>
    <w:rsid w:val="006E0E89"/>
    <w:rsid w:val="006E3049"/>
    <w:rsid w:val="006E7CAB"/>
    <w:rsid w:val="006F006A"/>
    <w:rsid w:val="006F4846"/>
    <w:rsid w:val="006F4A97"/>
    <w:rsid w:val="006F5631"/>
    <w:rsid w:val="006F62AA"/>
    <w:rsid w:val="006F637F"/>
    <w:rsid w:val="0070092C"/>
    <w:rsid w:val="00701933"/>
    <w:rsid w:val="00703D23"/>
    <w:rsid w:val="00704CF7"/>
    <w:rsid w:val="00710705"/>
    <w:rsid w:val="00710FB8"/>
    <w:rsid w:val="00711A2B"/>
    <w:rsid w:val="00716455"/>
    <w:rsid w:val="00716820"/>
    <w:rsid w:val="00717893"/>
    <w:rsid w:val="00721255"/>
    <w:rsid w:val="00721361"/>
    <w:rsid w:val="007216EB"/>
    <w:rsid w:val="00723FCE"/>
    <w:rsid w:val="007243D8"/>
    <w:rsid w:val="0072573C"/>
    <w:rsid w:val="00726F4F"/>
    <w:rsid w:val="00727062"/>
    <w:rsid w:val="00730E5E"/>
    <w:rsid w:val="00731B6A"/>
    <w:rsid w:val="00734806"/>
    <w:rsid w:val="0074243C"/>
    <w:rsid w:val="007433A3"/>
    <w:rsid w:val="007457F7"/>
    <w:rsid w:val="00745E41"/>
    <w:rsid w:val="00746787"/>
    <w:rsid w:val="00746934"/>
    <w:rsid w:val="00747EF9"/>
    <w:rsid w:val="007519CE"/>
    <w:rsid w:val="00752777"/>
    <w:rsid w:val="007528B0"/>
    <w:rsid w:val="0075364D"/>
    <w:rsid w:val="00753F7F"/>
    <w:rsid w:val="007554A3"/>
    <w:rsid w:val="0075722D"/>
    <w:rsid w:val="007609ED"/>
    <w:rsid w:val="00761692"/>
    <w:rsid w:val="00764FA4"/>
    <w:rsid w:val="007677AA"/>
    <w:rsid w:val="00767AD3"/>
    <w:rsid w:val="007768B8"/>
    <w:rsid w:val="00776D39"/>
    <w:rsid w:val="00777238"/>
    <w:rsid w:val="00777CF8"/>
    <w:rsid w:val="0078363B"/>
    <w:rsid w:val="00784A50"/>
    <w:rsid w:val="007859C2"/>
    <w:rsid w:val="007865CF"/>
    <w:rsid w:val="007872E4"/>
    <w:rsid w:val="00787318"/>
    <w:rsid w:val="007878DA"/>
    <w:rsid w:val="00790520"/>
    <w:rsid w:val="0079154A"/>
    <w:rsid w:val="00793CC0"/>
    <w:rsid w:val="00795160"/>
    <w:rsid w:val="007956DF"/>
    <w:rsid w:val="007957FC"/>
    <w:rsid w:val="00796CB5"/>
    <w:rsid w:val="007A1E54"/>
    <w:rsid w:val="007A4FB6"/>
    <w:rsid w:val="007A5820"/>
    <w:rsid w:val="007A668F"/>
    <w:rsid w:val="007B28A7"/>
    <w:rsid w:val="007B34D5"/>
    <w:rsid w:val="007B51F4"/>
    <w:rsid w:val="007C0C14"/>
    <w:rsid w:val="007C0CA5"/>
    <w:rsid w:val="007C11F9"/>
    <w:rsid w:val="007C214B"/>
    <w:rsid w:val="007C2BD6"/>
    <w:rsid w:val="007C40CC"/>
    <w:rsid w:val="007C426E"/>
    <w:rsid w:val="007C4FEF"/>
    <w:rsid w:val="007D097A"/>
    <w:rsid w:val="007D214B"/>
    <w:rsid w:val="007D2C5C"/>
    <w:rsid w:val="007D35D7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3640"/>
    <w:rsid w:val="007E4135"/>
    <w:rsid w:val="007E6073"/>
    <w:rsid w:val="007E73E0"/>
    <w:rsid w:val="007F1239"/>
    <w:rsid w:val="007F15B2"/>
    <w:rsid w:val="007F25C2"/>
    <w:rsid w:val="007F2640"/>
    <w:rsid w:val="007F3117"/>
    <w:rsid w:val="007F44B6"/>
    <w:rsid w:val="007F64F0"/>
    <w:rsid w:val="007F769B"/>
    <w:rsid w:val="0080087C"/>
    <w:rsid w:val="00800CE7"/>
    <w:rsid w:val="00800DD7"/>
    <w:rsid w:val="00801B9A"/>
    <w:rsid w:val="00803CA9"/>
    <w:rsid w:val="008040DE"/>
    <w:rsid w:val="00807D2E"/>
    <w:rsid w:val="00807E96"/>
    <w:rsid w:val="008119F1"/>
    <w:rsid w:val="0081214A"/>
    <w:rsid w:val="008135C0"/>
    <w:rsid w:val="00821E1E"/>
    <w:rsid w:val="008220AF"/>
    <w:rsid w:val="00826A22"/>
    <w:rsid w:val="00833CF3"/>
    <w:rsid w:val="00834C33"/>
    <w:rsid w:val="00834DAC"/>
    <w:rsid w:val="00835534"/>
    <w:rsid w:val="008356B9"/>
    <w:rsid w:val="008367EF"/>
    <w:rsid w:val="00836995"/>
    <w:rsid w:val="008418AB"/>
    <w:rsid w:val="008440E6"/>
    <w:rsid w:val="008456F6"/>
    <w:rsid w:val="008464DF"/>
    <w:rsid w:val="00846F00"/>
    <w:rsid w:val="00847C2D"/>
    <w:rsid w:val="00850FD4"/>
    <w:rsid w:val="0085189B"/>
    <w:rsid w:val="00851A27"/>
    <w:rsid w:val="00854F17"/>
    <w:rsid w:val="00856D0C"/>
    <w:rsid w:val="0085706C"/>
    <w:rsid w:val="0086175F"/>
    <w:rsid w:val="00861E57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05"/>
    <w:rsid w:val="00876581"/>
    <w:rsid w:val="00876DA7"/>
    <w:rsid w:val="00877B6D"/>
    <w:rsid w:val="0088078C"/>
    <w:rsid w:val="00880AE7"/>
    <w:rsid w:val="008815DC"/>
    <w:rsid w:val="00882664"/>
    <w:rsid w:val="00883111"/>
    <w:rsid w:val="008835DB"/>
    <w:rsid w:val="00884336"/>
    <w:rsid w:val="008850BF"/>
    <w:rsid w:val="00886C5A"/>
    <w:rsid w:val="00887841"/>
    <w:rsid w:val="00887F1E"/>
    <w:rsid w:val="00891240"/>
    <w:rsid w:val="008917B0"/>
    <w:rsid w:val="00891B02"/>
    <w:rsid w:val="00891E8E"/>
    <w:rsid w:val="00893346"/>
    <w:rsid w:val="00895FE2"/>
    <w:rsid w:val="008963CE"/>
    <w:rsid w:val="00897A68"/>
    <w:rsid w:val="008A0D80"/>
    <w:rsid w:val="008A1ED8"/>
    <w:rsid w:val="008A234D"/>
    <w:rsid w:val="008A52A2"/>
    <w:rsid w:val="008A75C5"/>
    <w:rsid w:val="008B2F50"/>
    <w:rsid w:val="008B71FF"/>
    <w:rsid w:val="008B7E78"/>
    <w:rsid w:val="008C30DC"/>
    <w:rsid w:val="008C425C"/>
    <w:rsid w:val="008D1045"/>
    <w:rsid w:val="008D24EB"/>
    <w:rsid w:val="008D2E86"/>
    <w:rsid w:val="008D3A37"/>
    <w:rsid w:val="008D4CA5"/>
    <w:rsid w:val="008D5FA0"/>
    <w:rsid w:val="008D742F"/>
    <w:rsid w:val="008E293E"/>
    <w:rsid w:val="008E3702"/>
    <w:rsid w:val="008E3D1D"/>
    <w:rsid w:val="008E3EF8"/>
    <w:rsid w:val="008E6331"/>
    <w:rsid w:val="008E70F1"/>
    <w:rsid w:val="008E7F50"/>
    <w:rsid w:val="008F3929"/>
    <w:rsid w:val="008F3E70"/>
    <w:rsid w:val="008F48CF"/>
    <w:rsid w:val="008F590F"/>
    <w:rsid w:val="008F5A9A"/>
    <w:rsid w:val="008F7A83"/>
    <w:rsid w:val="00901FE5"/>
    <w:rsid w:val="00905020"/>
    <w:rsid w:val="00906337"/>
    <w:rsid w:val="0090708D"/>
    <w:rsid w:val="00907DE0"/>
    <w:rsid w:val="0091092A"/>
    <w:rsid w:val="009124C7"/>
    <w:rsid w:val="00913588"/>
    <w:rsid w:val="009137BB"/>
    <w:rsid w:val="009148EF"/>
    <w:rsid w:val="009169A2"/>
    <w:rsid w:val="00920045"/>
    <w:rsid w:val="0092507E"/>
    <w:rsid w:val="009267A0"/>
    <w:rsid w:val="00926D72"/>
    <w:rsid w:val="009276D9"/>
    <w:rsid w:val="00927B6A"/>
    <w:rsid w:val="00934309"/>
    <w:rsid w:val="00936565"/>
    <w:rsid w:val="00936E7D"/>
    <w:rsid w:val="00936F6F"/>
    <w:rsid w:val="00940321"/>
    <w:rsid w:val="00940357"/>
    <w:rsid w:val="00941B18"/>
    <w:rsid w:val="009421C0"/>
    <w:rsid w:val="00942A33"/>
    <w:rsid w:val="00944865"/>
    <w:rsid w:val="009464FF"/>
    <w:rsid w:val="00946A2C"/>
    <w:rsid w:val="0094713E"/>
    <w:rsid w:val="00950459"/>
    <w:rsid w:val="009515A9"/>
    <w:rsid w:val="00952722"/>
    <w:rsid w:val="00953062"/>
    <w:rsid w:val="00955613"/>
    <w:rsid w:val="00955863"/>
    <w:rsid w:val="00956AA5"/>
    <w:rsid w:val="00960901"/>
    <w:rsid w:val="00960B3F"/>
    <w:rsid w:val="00960FA5"/>
    <w:rsid w:val="0096121A"/>
    <w:rsid w:val="00965953"/>
    <w:rsid w:val="0096671F"/>
    <w:rsid w:val="00966D96"/>
    <w:rsid w:val="00967980"/>
    <w:rsid w:val="00970295"/>
    <w:rsid w:val="009722F3"/>
    <w:rsid w:val="00972A30"/>
    <w:rsid w:val="00972DF8"/>
    <w:rsid w:val="009733CF"/>
    <w:rsid w:val="0097390C"/>
    <w:rsid w:val="00973CE6"/>
    <w:rsid w:val="00974413"/>
    <w:rsid w:val="0097636F"/>
    <w:rsid w:val="00977CD4"/>
    <w:rsid w:val="00980B66"/>
    <w:rsid w:val="00981970"/>
    <w:rsid w:val="009822A0"/>
    <w:rsid w:val="00982375"/>
    <w:rsid w:val="0098319A"/>
    <w:rsid w:val="009834A8"/>
    <w:rsid w:val="0098394E"/>
    <w:rsid w:val="00983A3C"/>
    <w:rsid w:val="00983D83"/>
    <w:rsid w:val="00983FF5"/>
    <w:rsid w:val="00984296"/>
    <w:rsid w:val="00984EA3"/>
    <w:rsid w:val="00987622"/>
    <w:rsid w:val="0099192A"/>
    <w:rsid w:val="00995D17"/>
    <w:rsid w:val="0099731F"/>
    <w:rsid w:val="009A0AF5"/>
    <w:rsid w:val="009A3365"/>
    <w:rsid w:val="009A37D3"/>
    <w:rsid w:val="009A3869"/>
    <w:rsid w:val="009A3E82"/>
    <w:rsid w:val="009A4362"/>
    <w:rsid w:val="009A5BF9"/>
    <w:rsid w:val="009A6339"/>
    <w:rsid w:val="009B0992"/>
    <w:rsid w:val="009B0ED3"/>
    <w:rsid w:val="009B1D05"/>
    <w:rsid w:val="009B3001"/>
    <w:rsid w:val="009B40EF"/>
    <w:rsid w:val="009B5E87"/>
    <w:rsid w:val="009B7C82"/>
    <w:rsid w:val="009C0301"/>
    <w:rsid w:val="009C08CD"/>
    <w:rsid w:val="009C0F9B"/>
    <w:rsid w:val="009C5CE5"/>
    <w:rsid w:val="009C64C0"/>
    <w:rsid w:val="009C6C06"/>
    <w:rsid w:val="009C6F0F"/>
    <w:rsid w:val="009C7C20"/>
    <w:rsid w:val="009D029B"/>
    <w:rsid w:val="009D2B23"/>
    <w:rsid w:val="009D34F9"/>
    <w:rsid w:val="009D36D4"/>
    <w:rsid w:val="009D45BD"/>
    <w:rsid w:val="009D52F8"/>
    <w:rsid w:val="009D5BEF"/>
    <w:rsid w:val="009D70A2"/>
    <w:rsid w:val="009E03B6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E6D83"/>
    <w:rsid w:val="009F0721"/>
    <w:rsid w:val="009F0A58"/>
    <w:rsid w:val="009F226D"/>
    <w:rsid w:val="009F4082"/>
    <w:rsid w:val="009F4973"/>
    <w:rsid w:val="009F4E0B"/>
    <w:rsid w:val="009F5E48"/>
    <w:rsid w:val="009F61CB"/>
    <w:rsid w:val="009F6A76"/>
    <w:rsid w:val="009F6CE5"/>
    <w:rsid w:val="009F738F"/>
    <w:rsid w:val="00A00032"/>
    <w:rsid w:val="00A004D8"/>
    <w:rsid w:val="00A03705"/>
    <w:rsid w:val="00A03F3D"/>
    <w:rsid w:val="00A04F4D"/>
    <w:rsid w:val="00A11B8B"/>
    <w:rsid w:val="00A11CA2"/>
    <w:rsid w:val="00A13376"/>
    <w:rsid w:val="00A164A8"/>
    <w:rsid w:val="00A1761A"/>
    <w:rsid w:val="00A17CA2"/>
    <w:rsid w:val="00A22257"/>
    <w:rsid w:val="00A24D6B"/>
    <w:rsid w:val="00A27FCE"/>
    <w:rsid w:val="00A30730"/>
    <w:rsid w:val="00A31143"/>
    <w:rsid w:val="00A313D3"/>
    <w:rsid w:val="00A3196A"/>
    <w:rsid w:val="00A3307E"/>
    <w:rsid w:val="00A332BE"/>
    <w:rsid w:val="00A3489F"/>
    <w:rsid w:val="00A3791E"/>
    <w:rsid w:val="00A40996"/>
    <w:rsid w:val="00A4099F"/>
    <w:rsid w:val="00A40EDD"/>
    <w:rsid w:val="00A4293A"/>
    <w:rsid w:val="00A454DB"/>
    <w:rsid w:val="00A45789"/>
    <w:rsid w:val="00A4717C"/>
    <w:rsid w:val="00A5029D"/>
    <w:rsid w:val="00A51008"/>
    <w:rsid w:val="00A5140B"/>
    <w:rsid w:val="00A515D3"/>
    <w:rsid w:val="00A52AF3"/>
    <w:rsid w:val="00A628C6"/>
    <w:rsid w:val="00A62CAA"/>
    <w:rsid w:val="00A6308B"/>
    <w:rsid w:val="00A64ED7"/>
    <w:rsid w:val="00A65490"/>
    <w:rsid w:val="00A6652C"/>
    <w:rsid w:val="00A667E0"/>
    <w:rsid w:val="00A71C33"/>
    <w:rsid w:val="00A725BC"/>
    <w:rsid w:val="00A7384E"/>
    <w:rsid w:val="00A742CA"/>
    <w:rsid w:val="00A75C69"/>
    <w:rsid w:val="00A764DE"/>
    <w:rsid w:val="00A7676B"/>
    <w:rsid w:val="00A76E33"/>
    <w:rsid w:val="00A77CC6"/>
    <w:rsid w:val="00A8251C"/>
    <w:rsid w:val="00A82A96"/>
    <w:rsid w:val="00A82F65"/>
    <w:rsid w:val="00A83180"/>
    <w:rsid w:val="00A84096"/>
    <w:rsid w:val="00A841D4"/>
    <w:rsid w:val="00A858E7"/>
    <w:rsid w:val="00A87AC8"/>
    <w:rsid w:val="00A9057B"/>
    <w:rsid w:val="00A929B9"/>
    <w:rsid w:val="00A93BF4"/>
    <w:rsid w:val="00A94BA7"/>
    <w:rsid w:val="00A94D0F"/>
    <w:rsid w:val="00AA0271"/>
    <w:rsid w:val="00AA1A52"/>
    <w:rsid w:val="00AA282D"/>
    <w:rsid w:val="00AA543A"/>
    <w:rsid w:val="00AA5A1C"/>
    <w:rsid w:val="00AA5C57"/>
    <w:rsid w:val="00AA7317"/>
    <w:rsid w:val="00AB1568"/>
    <w:rsid w:val="00AC30B1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CA8"/>
    <w:rsid w:val="00AD2E60"/>
    <w:rsid w:val="00AD3F4C"/>
    <w:rsid w:val="00AD4070"/>
    <w:rsid w:val="00AD6EB3"/>
    <w:rsid w:val="00AE0158"/>
    <w:rsid w:val="00AE0DA4"/>
    <w:rsid w:val="00AE12D0"/>
    <w:rsid w:val="00AE2428"/>
    <w:rsid w:val="00AE24CF"/>
    <w:rsid w:val="00AE2DE9"/>
    <w:rsid w:val="00AE2FC4"/>
    <w:rsid w:val="00AE58BE"/>
    <w:rsid w:val="00AF0384"/>
    <w:rsid w:val="00AF10DB"/>
    <w:rsid w:val="00AF284B"/>
    <w:rsid w:val="00AF4F89"/>
    <w:rsid w:val="00AF5362"/>
    <w:rsid w:val="00AF57CD"/>
    <w:rsid w:val="00AF7398"/>
    <w:rsid w:val="00AF7C1D"/>
    <w:rsid w:val="00B017B3"/>
    <w:rsid w:val="00B03318"/>
    <w:rsid w:val="00B04171"/>
    <w:rsid w:val="00B06173"/>
    <w:rsid w:val="00B11081"/>
    <w:rsid w:val="00B11395"/>
    <w:rsid w:val="00B13261"/>
    <w:rsid w:val="00B132AF"/>
    <w:rsid w:val="00B13BF2"/>
    <w:rsid w:val="00B15245"/>
    <w:rsid w:val="00B152E5"/>
    <w:rsid w:val="00B15ACA"/>
    <w:rsid w:val="00B16695"/>
    <w:rsid w:val="00B17039"/>
    <w:rsid w:val="00B215B6"/>
    <w:rsid w:val="00B21A07"/>
    <w:rsid w:val="00B221AC"/>
    <w:rsid w:val="00B22E90"/>
    <w:rsid w:val="00B235DA"/>
    <w:rsid w:val="00B23FB2"/>
    <w:rsid w:val="00B2411D"/>
    <w:rsid w:val="00B244B9"/>
    <w:rsid w:val="00B2724E"/>
    <w:rsid w:val="00B369C3"/>
    <w:rsid w:val="00B36A1A"/>
    <w:rsid w:val="00B41B7B"/>
    <w:rsid w:val="00B44C24"/>
    <w:rsid w:val="00B456FA"/>
    <w:rsid w:val="00B45DBD"/>
    <w:rsid w:val="00B547EA"/>
    <w:rsid w:val="00B57F5F"/>
    <w:rsid w:val="00B615F0"/>
    <w:rsid w:val="00B639F5"/>
    <w:rsid w:val="00B6545B"/>
    <w:rsid w:val="00B658BB"/>
    <w:rsid w:val="00B7106D"/>
    <w:rsid w:val="00B71172"/>
    <w:rsid w:val="00B71623"/>
    <w:rsid w:val="00B72036"/>
    <w:rsid w:val="00B723AC"/>
    <w:rsid w:val="00B72FC5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7316"/>
    <w:rsid w:val="00B91D62"/>
    <w:rsid w:val="00B92BB9"/>
    <w:rsid w:val="00B9320F"/>
    <w:rsid w:val="00B93B56"/>
    <w:rsid w:val="00B960D7"/>
    <w:rsid w:val="00B97C46"/>
    <w:rsid w:val="00BA0C83"/>
    <w:rsid w:val="00BA3D89"/>
    <w:rsid w:val="00BA4245"/>
    <w:rsid w:val="00BA44AE"/>
    <w:rsid w:val="00BA4676"/>
    <w:rsid w:val="00BA57C8"/>
    <w:rsid w:val="00BA599D"/>
    <w:rsid w:val="00BA75FE"/>
    <w:rsid w:val="00BA763C"/>
    <w:rsid w:val="00BB0081"/>
    <w:rsid w:val="00BB311F"/>
    <w:rsid w:val="00BB4635"/>
    <w:rsid w:val="00BB56FE"/>
    <w:rsid w:val="00BC082A"/>
    <w:rsid w:val="00BC1906"/>
    <w:rsid w:val="00BC1C1D"/>
    <w:rsid w:val="00BC1FE0"/>
    <w:rsid w:val="00BC2272"/>
    <w:rsid w:val="00BC6B81"/>
    <w:rsid w:val="00BC6F43"/>
    <w:rsid w:val="00BC7ADC"/>
    <w:rsid w:val="00BD2006"/>
    <w:rsid w:val="00BD49B4"/>
    <w:rsid w:val="00BD5A76"/>
    <w:rsid w:val="00BD6703"/>
    <w:rsid w:val="00BD6F50"/>
    <w:rsid w:val="00BE389A"/>
    <w:rsid w:val="00BE4B07"/>
    <w:rsid w:val="00BE5282"/>
    <w:rsid w:val="00BE67B1"/>
    <w:rsid w:val="00BF0740"/>
    <w:rsid w:val="00BF07C1"/>
    <w:rsid w:val="00BF17E3"/>
    <w:rsid w:val="00BF1DCA"/>
    <w:rsid w:val="00BF2E8A"/>
    <w:rsid w:val="00BF4A17"/>
    <w:rsid w:val="00BF4F24"/>
    <w:rsid w:val="00BF5163"/>
    <w:rsid w:val="00C00C9A"/>
    <w:rsid w:val="00C0220B"/>
    <w:rsid w:val="00C02708"/>
    <w:rsid w:val="00C03CA9"/>
    <w:rsid w:val="00C05F56"/>
    <w:rsid w:val="00C0653C"/>
    <w:rsid w:val="00C06700"/>
    <w:rsid w:val="00C0758F"/>
    <w:rsid w:val="00C115DA"/>
    <w:rsid w:val="00C13504"/>
    <w:rsid w:val="00C144EF"/>
    <w:rsid w:val="00C14D19"/>
    <w:rsid w:val="00C17364"/>
    <w:rsid w:val="00C22F4F"/>
    <w:rsid w:val="00C2349E"/>
    <w:rsid w:val="00C2628E"/>
    <w:rsid w:val="00C27AB0"/>
    <w:rsid w:val="00C305EC"/>
    <w:rsid w:val="00C30DDE"/>
    <w:rsid w:val="00C3100E"/>
    <w:rsid w:val="00C318E3"/>
    <w:rsid w:val="00C32EA4"/>
    <w:rsid w:val="00C42F89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761C"/>
    <w:rsid w:val="00C61082"/>
    <w:rsid w:val="00C61541"/>
    <w:rsid w:val="00C619A3"/>
    <w:rsid w:val="00C63DFA"/>
    <w:rsid w:val="00C6460C"/>
    <w:rsid w:val="00C64739"/>
    <w:rsid w:val="00C64C9C"/>
    <w:rsid w:val="00C66941"/>
    <w:rsid w:val="00C67910"/>
    <w:rsid w:val="00C70518"/>
    <w:rsid w:val="00C70EBF"/>
    <w:rsid w:val="00C72123"/>
    <w:rsid w:val="00C735D5"/>
    <w:rsid w:val="00C77915"/>
    <w:rsid w:val="00C812A0"/>
    <w:rsid w:val="00C8185F"/>
    <w:rsid w:val="00C82CAD"/>
    <w:rsid w:val="00C82DC5"/>
    <w:rsid w:val="00C8493D"/>
    <w:rsid w:val="00C872EB"/>
    <w:rsid w:val="00C87AFF"/>
    <w:rsid w:val="00C918E3"/>
    <w:rsid w:val="00C91CB6"/>
    <w:rsid w:val="00C92C89"/>
    <w:rsid w:val="00C937F8"/>
    <w:rsid w:val="00C93AE5"/>
    <w:rsid w:val="00C956A2"/>
    <w:rsid w:val="00C96F38"/>
    <w:rsid w:val="00C97017"/>
    <w:rsid w:val="00C97466"/>
    <w:rsid w:val="00CA1BD5"/>
    <w:rsid w:val="00CA48E8"/>
    <w:rsid w:val="00CA4DE1"/>
    <w:rsid w:val="00CA531C"/>
    <w:rsid w:val="00CA569E"/>
    <w:rsid w:val="00CA69A6"/>
    <w:rsid w:val="00CA6BEB"/>
    <w:rsid w:val="00CA7BF6"/>
    <w:rsid w:val="00CB1E50"/>
    <w:rsid w:val="00CB24D3"/>
    <w:rsid w:val="00CB4DFD"/>
    <w:rsid w:val="00CB500A"/>
    <w:rsid w:val="00CB544B"/>
    <w:rsid w:val="00CC1CF2"/>
    <w:rsid w:val="00CC2B02"/>
    <w:rsid w:val="00CC37DD"/>
    <w:rsid w:val="00CC44EA"/>
    <w:rsid w:val="00CC65B2"/>
    <w:rsid w:val="00CD2DA0"/>
    <w:rsid w:val="00CD396C"/>
    <w:rsid w:val="00CD3BE3"/>
    <w:rsid w:val="00CE0AE9"/>
    <w:rsid w:val="00CE1075"/>
    <w:rsid w:val="00CE111F"/>
    <w:rsid w:val="00CE3F34"/>
    <w:rsid w:val="00CE4305"/>
    <w:rsid w:val="00CE6CE4"/>
    <w:rsid w:val="00CF18AB"/>
    <w:rsid w:val="00CF45FB"/>
    <w:rsid w:val="00CF4C49"/>
    <w:rsid w:val="00CF5830"/>
    <w:rsid w:val="00CF75DF"/>
    <w:rsid w:val="00D055B6"/>
    <w:rsid w:val="00D05A0C"/>
    <w:rsid w:val="00D079C8"/>
    <w:rsid w:val="00D1084C"/>
    <w:rsid w:val="00D11842"/>
    <w:rsid w:val="00D14F82"/>
    <w:rsid w:val="00D17996"/>
    <w:rsid w:val="00D21B45"/>
    <w:rsid w:val="00D21C6F"/>
    <w:rsid w:val="00D2232C"/>
    <w:rsid w:val="00D23EB0"/>
    <w:rsid w:val="00D2721D"/>
    <w:rsid w:val="00D3220F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478FF"/>
    <w:rsid w:val="00D5605F"/>
    <w:rsid w:val="00D60759"/>
    <w:rsid w:val="00D63098"/>
    <w:rsid w:val="00D634B0"/>
    <w:rsid w:val="00D63989"/>
    <w:rsid w:val="00D656E0"/>
    <w:rsid w:val="00D66B1C"/>
    <w:rsid w:val="00D707A0"/>
    <w:rsid w:val="00D7182B"/>
    <w:rsid w:val="00D72E1A"/>
    <w:rsid w:val="00D730ED"/>
    <w:rsid w:val="00D74064"/>
    <w:rsid w:val="00D75A04"/>
    <w:rsid w:val="00D768D8"/>
    <w:rsid w:val="00D80DF2"/>
    <w:rsid w:val="00D8154D"/>
    <w:rsid w:val="00D81F57"/>
    <w:rsid w:val="00D81F9D"/>
    <w:rsid w:val="00D82EE8"/>
    <w:rsid w:val="00D84190"/>
    <w:rsid w:val="00D84244"/>
    <w:rsid w:val="00D8491D"/>
    <w:rsid w:val="00D85BE7"/>
    <w:rsid w:val="00D86F17"/>
    <w:rsid w:val="00D909C1"/>
    <w:rsid w:val="00D90AF1"/>
    <w:rsid w:val="00D91F16"/>
    <w:rsid w:val="00D92928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4AD4"/>
    <w:rsid w:val="00DA5506"/>
    <w:rsid w:val="00DB0A89"/>
    <w:rsid w:val="00DB13D6"/>
    <w:rsid w:val="00DB2B46"/>
    <w:rsid w:val="00DB487C"/>
    <w:rsid w:val="00DB6222"/>
    <w:rsid w:val="00DC14F8"/>
    <w:rsid w:val="00DC1D4A"/>
    <w:rsid w:val="00DC31B8"/>
    <w:rsid w:val="00DC324F"/>
    <w:rsid w:val="00DC4148"/>
    <w:rsid w:val="00DC4AFE"/>
    <w:rsid w:val="00DC5E58"/>
    <w:rsid w:val="00DC6CF5"/>
    <w:rsid w:val="00DC7A9D"/>
    <w:rsid w:val="00DD06DE"/>
    <w:rsid w:val="00DD1D1D"/>
    <w:rsid w:val="00DD3083"/>
    <w:rsid w:val="00DD6D3D"/>
    <w:rsid w:val="00DD788C"/>
    <w:rsid w:val="00DE0302"/>
    <w:rsid w:val="00DE059F"/>
    <w:rsid w:val="00DE180F"/>
    <w:rsid w:val="00DE2728"/>
    <w:rsid w:val="00DE298A"/>
    <w:rsid w:val="00DE36E0"/>
    <w:rsid w:val="00DF08C4"/>
    <w:rsid w:val="00DF29C9"/>
    <w:rsid w:val="00DF78C8"/>
    <w:rsid w:val="00E01B08"/>
    <w:rsid w:val="00E05B5B"/>
    <w:rsid w:val="00E06305"/>
    <w:rsid w:val="00E076A6"/>
    <w:rsid w:val="00E14C62"/>
    <w:rsid w:val="00E17AEB"/>
    <w:rsid w:val="00E21233"/>
    <w:rsid w:val="00E220D5"/>
    <w:rsid w:val="00E2253F"/>
    <w:rsid w:val="00E23490"/>
    <w:rsid w:val="00E23B57"/>
    <w:rsid w:val="00E24394"/>
    <w:rsid w:val="00E2500C"/>
    <w:rsid w:val="00E2667A"/>
    <w:rsid w:val="00E2673B"/>
    <w:rsid w:val="00E27685"/>
    <w:rsid w:val="00E301F3"/>
    <w:rsid w:val="00E302A3"/>
    <w:rsid w:val="00E30479"/>
    <w:rsid w:val="00E3146F"/>
    <w:rsid w:val="00E33684"/>
    <w:rsid w:val="00E352A2"/>
    <w:rsid w:val="00E364F9"/>
    <w:rsid w:val="00E36DAB"/>
    <w:rsid w:val="00E40E01"/>
    <w:rsid w:val="00E42BF7"/>
    <w:rsid w:val="00E43527"/>
    <w:rsid w:val="00E451EC"/>
    <w:rsid w:val="00E46082"/>
    <w:rsid w:val="00E4666B"/>
    <w:rsid w:val="00E4742E"/>
    <w:rsid w:val="00E50E87"/>
    <w:rsid w:val="00E52BBB"/>
    <w:rsid w:val="00E53CFB"/>
    <w:rsid w:val="00E53D7F"/>
    <w:rsid w:val="00E55C07"/>
    <w:rsid w:val="00E56F1D"/>
    <w:rsid w:val="00E61BA3"/>
    <w:rsid w:val="00E61C2C"/>
    <w:rsid w:val="00E626A3"/>
    <w:rsid w:val="00E6284B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82D38"/>
    <w:rsid w:val="00E83A65"/>
    <w:rsid w:val="00E83B6F"/>
    <w:rsid w:val="00E83D35"/>
    <w:rsid w:val="00E84338"/>
    <w:rsid w:val="00E85054"/>
    <w:rsid w:val="00E850D3"/>
    <w:rsid w:val="00E85357"/>
    <w:rsid w:val="00E8595F"/>
    <w:rsid w:val="00E90BBE"/>
    <w:rsid w:val="00E91888"/>
    <w:rsid w:val="00E94473"/>
    <w:rsid w:val="00E95C39"/>
    <w:rsid w:val="00E9687B"/>
    <w:rsid w:val="00E97270"/>
    <w:rsid w:val="00EA08D6"/>
    <w:rsid w:val="00EA20A2"/>
    <w:rsid w:val="00EA2C86"/>
    <w:rsid w:val="00EA4E01"/>
    <w:rsid w:val="00EA5089"/>
    <w:rsid w:val="00EA6D1A"/>
    <w:rsid w:val="00EA7073"/>
    <w:rsid w:val="00EA75B5"/>
    <w:rsid w:val="00EA79A1"/>
    <w:rsid w:val="00EB09EF"/>
    <w:rsid w:val="00EB234E"/>
    <w:rsid w:val="00EB2B6D"/>
    <w:rsid w:val="00EB3594"/>
    <w:rsid w:val="00EC1F87"/>
    <w:rsid w:val="00EC2877"/>
    <w:rsid w:val="00EC3159"/>
    <w:rsid w:val="00EC3564"/>
    <w:rsid w:val="00EC3864"/>
    <w:rsid w:val="00EC5DE1"/>
    <w:rsid w:val="00EC6DA1"/>
    <w:rsid w:val="00EC74BD"/>
    <w:rsid w:val="00ED1084"/>
    <w:rsid w:val="00ED1AFD"/>
    <w:rsid w:val="00ED201C"/>
    <w:rsid w:val="00ED2938"/>
    <w:rsid w:val="00ED3D4B"/>
    <w:rsid w:val="00ED477F"/>
    <w:rsid w:val="00ED4B90"/>
    <w:rsid w:val="00ED5EE9"/>
    <w:rsid w:val="00ED7DFF"/>
    <w:rsid w:val="00EE084F"/>
    <w:rsid w:val="00EE107F"/>
    <w:rsid w:val="00EE110D"/>
    <w:rsid w:val="00EE17A1"/>
    <w:rsid w:val="00EE1FED"/>
    <w:rsid w:val="00EE29FF"/>
    <w:rsid w:val="00EE3887"/>
    <w:rsid w:val="00EE3945"/>
    <w:rsid w:val="00EF2941"/>
    <w:rsid w:val="00EF521F"/>
    <w:rsid w:val="00EF5316"/>
    <w:rsid w:val="00EF5CB7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115"/>
    <w:rsid w:val="00F145C2"/>
    <w:rsid w:val="00F155EF"/>
    <w:rsid w:val="00F1564F"/>
    <w:rsid w:val="00F15C6D"/>
    <w:rsid w:val="00F168E3"/>
    <w:rsid w:val="00F16AD4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53AF"/>
    <w:rsid w:val="00F35EAE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C9C"/>
    <w:rsid w:val="00F71F3F"/>
    <w:rsid w:val="00F72F99"/>
    <w:rsid w:val="00F77294"/>
    <w:rsid w:val="00F772BD"/>
    <w:rsid w:val="00F8415B"/>
    <w:rsid w:val="00F847B9"/>
    <w:rsid w:val="00F87CA4"/>
    <w:rsid w:val="00F90E49"/>
    <w:rsid w:val="00F90EFB"/>
    <w:rsid w:val="00F94906"/>
    <w:rsid w:val="00F95160"/>
    <w:rsid w:val="00F96AD9"/>
    <w:rsid w:val="00F96BC8"/>
    <w:rsid w:val="00FA04C2"/>
    <w:rsid w:val="00FA2FFD"/>
    <w:rsid w:val="00FA4615"/>
    <w:rsid w:val="00FA5C8F"/>
    <w:rsid w:val="00FA7276"/>
    <w:rsid w:val="00FB150D"/>
    <w:rsid w:val="00FB22CD"/>
    <w:rsid w:val="00FB28B4"/>
    <w:rsid w:val="00FB5F69"/>
    <w:rsid w:val="00FB7094"/>
    <w:rsid w:val="00FC22D3"/>
    <w:rsid w:val="00FC6245"/>
    <w:rsid w:val="00FD09AC"/>
    <w:rsid w:val="00FD1F8F"/>
    <w:rsid w:val="00FD31B4"/>
    <w:rsid w:val="00FD31CF"/>
    <w:rsid w:val="00FD336F"/>
    <w:rsid w:val="00FD3FBF"/>
    <w:rsid w:val="00FD4969"/>
    <w:rsid w:val="00FD67DD"/>
    <w:rsid w:val="00FD6B5B"/>
    <w:rsid w:val="00FD6DAE"/>
    <w:rsid w:val="00FD7A65"/>
    <w:rsid w:val="00FE31E1"/>
    <w:rsid w:val="00FE71E7"/>
    <w:rsid w:val="00FF0312"/>
    <w:rsid w:val="00FF27A5"/>
    <w:rsid w:val="00FF40D4"/>
    <w:rsid w:val="00FF4AAA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40010"/>
  <w15:docId w15:val="{800621E2-9E1B-450A-8B21-B1FCDB3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35205EB0C8F78B08ADA26FF9057685BE62F17B341CE3E825ED54B890CD36449C80816C89E1183FDs4I" TargetMode="External"/><Relationship Id="rId13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8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7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F5632B0356F9551B52F368B81F05E192E96C5529BAD64B613B1A9C5D92DF233718E9E0F7EEE70C7E389AMCpBN" TargetMode="External"/><Relationship Id="rId20" Type="http://schemas.openxmlformats.org/officeDocument/2006/relationships/hyperlink" Target="consultantplus://offline/ref=A2F5632B0356F9551B52F368B81F05E192E96C5529BAD64B613B1A9C5D92DF233718E9E0F7EEE70C7E389AMCp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F5632B0356F9551B52F368B81F05E192E96C5529BAD64B613B1A9C5D92DF233718E9E0F7EEE70C7E389AMCpBN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19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AFDE-A7A2-42AC-B01B-29173536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59</Pages>
  <Words>13490</Words>
  <Characters>76896</Characters>
  <Application>Microsoft Office Word</Application>
  <DocSecurity>0</DocSecurity>
  <Lines>640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    ПАСПОРТ</vt:lpstr>
      <vt:lpstr>    ПРИОРИТЕТЫ И ЦЕЛИ </vt:lpstr>
      <vt:lpstr>    реализуемой в Благодарненском муниципальном округе Ставропольского края муниципа</vt:lpstr>
      <vt:lpstr>        </vt:lpstr>
      <vt:lpstr>        </vt:lpstr>
      <vt:lpstr>        Объемы и источники</vt:lpstr>
      <vt:lpstr>        финансового обеспечения муниципальной программы Благодарненского муниципального </vt:lpstr>
      <vt:lpstr>        </vt:lpstr>
      <vt:lpstr>    ПАСПОРТ</vt:lpstr>
      <vt:lpstr>    ПАСПОРТ</vt:lpstr>
      <vt:lpstr>предоставление гражданам возможности получения одновременно нескольких взаимосвя</vt:lpstr>
      <vt:lpstr>    ПАСПОРТ</vt:lpstr>
      <vt:lpstr>    ПАСПОРТ</vt:lpstr>
      <vt:lpstr>    </vt:lpstr>
      <vt:lpstr>    Подпрограммой предусмотрена реализация следующих основных мероприятий</vt:lpstr>
      <vt:lpstr>    В рамках проведения данного основного мероприятия Подпрограммы осуществляются:</vt:lpstr>
      <vt:lpstr>    мероприятия по оценке объектов недвижимости, находящихся в собственности Благода</vt:lpstr>
      <vt:lpstr>    2. «Эффективное управление, распоряжение объектами недвижимого  имущества, земел</vt:lpstr>
      <vt:lpstr>    В рамках проведения данного основного мероприятия Подпрограммы осуществляются:</vt:lpstr>
      <vt:lpstr>    контроль за наличием и сохранностью имущества, находящегося в муниципальной собс</vt:lpstr>
      <vt:lpstr>    контроль за наличием и сохранностью имущества, находящегося в муниципальной собс</vt:lpstr>
      <vt:lpstr>    увеличение количества муниципального имущества в Перечне муниципального имуществ</vt:lpstr>
      <vt:lpstr>    ПАСПОРТ</vt:lpstr>
      <vt:lpstr>    ПАСПОРТ</vt:lpstr>
    </vt:vector>
  </TitlesOfParts>
  <Company>diakov.net</Company>
  <LinksUpToDate>false</LinksUpToDate>
  <CharactersWithSpaces>90206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15</cp:revision>
  <cp:lastPrinted>2025-01-17T06:18:00Z</cp:lastPrinted>
  <dcterms:created xsi:type="dcterms:W3CDTF">2025-01-09T05:06:00Z</dcterms:created>
  <dcterms:modified xsi:type="dcterms:W3CDTF">2025-01-30T13:38:00Z</dcterms:modified>
</cp:coreProperties>
</file>