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52A6" w14:textId="77777777" w:rsidR="0010543E" w:rsidRPr="0010543E" w:rsidRDefault="0010543E" w:rsidP="0010543E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10543E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13F38964" w14:textId="77777777" w:rsidR="0010543E" w:rsidRPr="0010543E" w:rsidRDefault="0010543E" w:rsidP="0010543E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EA8811" w14:textId="77777777" w:rsidR="0010543E" w:rsidRPr="0010543E" w:rsidRDefault="0010543E" w:rsidP="0010543E">
      <w:pPr>
        <w:ind w:left="-142" w:right="-144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0543E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1054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0543E" w:rsidRPr="0010543E" w14:paraId="7D14A4FF" w14:textId="77777777" w:rsidTr="00625130">
        <w:trPr>
          <w:trHeight w:val="80"/>
        </w:trPr>
        <w:tc>
          <w:tcPr>
            <w:tcW w:w="655" w:type="dxa"/>
          </w:tcPr>
          <w:p w14:paraId="40729345" w14:textId="703CE9DC" w:rsidR="0010543E" w:rsidRPr="0010543E" w:rsidRDefault="002A5B41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1" w:type="dxa"/>
          </w:tcPr>
          <w:p w14:paraId="0688A685" w14:textId="77777777" w:rsidR="0010543E" w:rsidRPr="0010543E" w:rsidRDefault="0010543E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10543E">
              <w:rPr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660" w:type="dxa"/>
          </w:tcPr>
          <w:p w14:paraId="43690333" w14:textId="77777777" w:rsidR="0010543E" w:rsidRPr="0010543E" w:rsidRDefault="0010543E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10543E">
              <w:rPr>
                <w:sz w:val="28"/>
                <w:szCs w:val="28"/>
                <w:lang w:eastAsia="ru-RU"/>
              </w:rPr>
              <w:t>2023  года</w:t>
            </w:r>
          </w:p>
        </w:tc>
        <w:tc>
          <w:tcPr>
            <w:tcW w:w="4145" w:type="dxa"/>
          </w:tcPr>
          <w:p w14:paraId="2EAC8EED" w14:textId="77777777" w:rsidR="0010543E" w:rsidRPr="0010543E" w:rsidRDefault="0010543E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10543E">
              <w:rPr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624" w:type="dxa"/>
          </w:tcPr>
          <w:p w14:paraId="2CF3D3F2" w14:textId="77777777" w:rsidR="0010543E" w:rsidRPr="0010543E" w:rsidRDefault="0010543E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10543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1" w:type="dxa"/>
          </w:tcPr>
          <w:p w14:paraId="2116A715" w14:textId="6BE481FF" w:rsidR="0010543E" w:rsidRPr="0010543E" w:rsidRDefault="002A5B41" w:rsidP="0010543E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1171</w:t>
            </w:r>
          </w:p>
        </w:tc>
      </w:tr>
    </w:tbl>
    <w:p w14:paraId="36E2ADA5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57A0C53" w14:textId="77777777" w:rsidR="004153D4" w:rsidRDefault="004153D4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12C5927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0D64E837" w14:textId="77777777" w:rsidR="00725501" w:rsidRDefault="00725501" w:rsidP="0072550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городского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</w:t>
      </w:r>
    </w:p>
    <w:p w14:paraId="732D3E8C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9C58662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19C12B74" w14:textId="77777777" w:rsidR="00725501" w:rsidRDefault="00725501" w:rsidP="0057643B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2ACD06B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C45317" w14:textId="1CEA5104" w:rsidR="00725501" w:rsidRDefault="00725501" w:rsidP="00725501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  соответствии    с   Федеральным   законом   от 06 октября 2003 года  № 131-ФЗ «Об общих принципах организации местного самоуправления в Российской Федерации»,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</w:t>
      </w:r>
      <w:r w:rsidR="00105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</w:p>
    <w:p w14:paraId="38B4785E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7A6DE9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9D7739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197A29B8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9F44B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F1C2E9F" w14:textId="0FB8DFD1" w:rsidR="00725501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1E0B0C">
        <w:rPr>
          <w:rFonts w:ascii="Times New Roman" w:hAnsi="Times New Roman"/>
          <w:sz w:val="28"/>
          <w:szCs w:val="24"/>
        </w:rPr>
        <w:t>Утвердить прилагаемые изменения</w:t>
      </w:r>
      <w:r w:rsidR="0042771E">
        <w:rPr>
          <w:rFonts w:ascii="Times New Roman" w:hAnsi="Times New Roman"/>
          <w:sz w:val="28"/>
          <w:szCs w:val="24"/>
        </w:rPr>
        <w:t xml:space="preserve">, </w:t>
      </w:r>
      <w:r w:rsidR="0042771E" w:rsidRPr="0042771E">
        <w:rPr>
          <w:rFonts w:ascii="Times New Roman" w:hAnsi="Times New Roman"/>
          <w:sz w:val="28"/>
        </w:rPr>
        <w:t>которые вносятся в муниципальную программу Благодарненского городского округа Ставропольского края</w:t>
      </w:r>
      <w:r w:rsidR="00725501">
        <w:rPr>
          <w:rFonts w:ascii="Times New Roman" w:hAnsi="Times New Roman"/>
          <w:sz w:val="28"/>
          <w:szCs w:val="24"/>
        </w:rPr>
        <w:t xml:space="preserve">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="00725501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725501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725501">
        <w:rPr>
          <w:rFonts w:ascii="Times New Roman" w:hAnsi="Times New Roman"/>
          <w:bCs/>
          <w:sz w:val="28"/>
        </w:rPr>
        <w:t>от 23 марта 2018 года № 334 «</w:t>
      </w:r>
      <w:r w:rsidR="00725501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725501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Ставропольского края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725501">
        <w:rPr>
          <w:rFonts w:ascii="Times New Roman" w:hAnsi="Times New Roman"/>
          <w:bCs/>
          <w:sz w:val="28"/>
        </w:rPr>
        <w:t>» (с изменениями, внесенными постановлениями администрации Благодарненского городского округа Ставропольского края от 12 июля 2018 года № 804, от 22 февраля  2019 года № 304, от 08 мая 2019 года № 854, от 01 июля 2019 года № 1064, от 29 ноября 2019 года № 1938, от 11 февраля 2020 года №   160, от 11 февраля  2020 года № 162, от 13 февраля 2020 года № 169, от 16 марта 2020 года № 334, от 22 апреля 2020 года № 445, от 11 июня 2020 года № 679, от 17 марта 2021 года №227</w:t>
      </w:r>
      <w:r w:rsidR="00EE426C">
        <w:rPr>
          <w:rFonts w:ascii="Times New Roman" w:hAnsi="Times New Roman"/>
          <w:bCs/>
          <w:sz w:val="28"/>
        </w:rPr>
        <w:t>,</w:t>
      </w:r>
      <w:r w:rsidR="00C33D68">
        <w:rPr>
          <w:rFonts w:ascii="Times New Roman" w:hAnsi="Times New Roman"/>
          <w:bCs/>
          <w:sz w:val="28"/>
        </w:rPr>
        <w:t xml:space="preserve"> от 30 декабря 2021 года № 1447</w:t>
      </w:r>
      <w:r w:rsidR="00474F72">
        <w:rPr>
          <w:rFonts w:ascii="Times New Roman" w:hAnsi="Times New Roman"/>
          <w:bCs/>
          <w:sz w:val="28"/>
        </w:rPr>
        <w:t>, от 21 февраля 2022 года № 185</w:t>
      </w:r>
      <w:r w:rsidR="00E84CD6">
        <w:rPr>
          <w:rFonts w:ascii="Times New Roman" w:hAnsi="Times New Roman"/>
          <w:bCs/>
          <w:sz w:val="28"/>
        </w:rPr>
        <w:t>,</w:t>
      </w:r>
      <w:r w:rsidR="00E84CD6" w:rsidRPr="00E84CD6">
        <w:rPr>
          <w:rFonts w:ascii="Times New Roman" w:hAnsi="Times New Roman"/>
          <w:bCs/>
          <w:sz w:val="28"/>
        </w:rPr>
        <w:t xml:space="preserve"> </w:t>
      </w:r>
      <w:r w:rsidR="00E84CD6">
        <w:rPr>
          <w:rFonts w:ascii="Times New Roman" w:hAnsi="Times New Roman"/>
          <w:bCs/>
          <w:sz w:val="28"/>
        </w:rPr>
        <w:t xml:space="preserve">от 01 </w:t>
      </w:r>
      <w:r w:rsidR="00E84CD6">
        <w:rPr>
          <w:rFonts w:ascii="Times New Roman" w:hAnsi="Times New Roman"/>
          <w:bCs/>
          <w:sz w:val="28"/>
        </w:rPr>
        <w:lastRenderedPageBreak/>
        <w:t>июля 2022 года №765, от 10 октября 2022 года № 1198, от 25 ноября 2022 года №1452, от 21 марта 2023 года №312</w:t>
      </w:r>
      <w:r w:rsidR="00E93FE5">
        <w:rPr>
          <w:rFonts w:ascii="Times New Roman" w:hAnsi="Times New Roman"/>
          <w:bCs/>
          <w:sz w:val="28"/>
        </w:rPr>
        <w:t>, от 30.06.2023 года № 715</w:t>
      </w:r>
      <w:r w:rsidR="00772DB6">
        <w:rPr>
          <w:rFonts w:ascii="Times New Roman" w:hAnsi="Times New Roman"/>
          <w:bCs/>
          <w:sz w:val="28"/>
        </w:rPr>
        <w:t>, от 17 августа 2023 года № 900</w:t>
      </w:r>
      <w:r>
        <w:rPr>
          <w:rFonts w:ascii="Times New Roman" w:hAnsi="Times New Roman"/>
          <w:bCs/>
          <w:sz w:val="28"/>
        </w:rPr>
        <w:t>).</w:t>
      </w:r>
    </w:p>
    <w:p w14:paraId="2A023203" w14:textId="77777777" w:rsidR="0057643B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14:paraId="37355344" w14:textId="7CF72F7C" w:rsidR="00725501" w:rsidRDefault="00725501" w:rsidP="00725501">
      <w:pPr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выполнением настоящего пост</w:t>
      </w:r>
      <w:r w:rsidR="00EE426C">
        <w:rPr>
          <w:rFonts w:ascii="Times New Roman" w:hAnsi="Times New Roman"/>
          <w:sz w:val="28"/>
          <w:szCs w:val="24"/>
        </w:rPr>
        <w:t>ановления возложить на з</w:t>
      </w:r>
      <w:r>
        <w:rPr>
          <w:rFonts w:ascii="Times New Roman" w:hAnsi="Times New Roman"/>
          <w:sz w:val="28"/>
          <w:szCs w:val="24"/>
        </w:rPr>
        <w:t xml:space="preserve">аместителя главы администрации – начальника управления по делам территорий администрации Благодарненского </w:t>
      </w:r>
      <w:r w:rsidR="0010543E">
        <w:rPr>
          <w:rFonts w:ascii="Times New Roman" w:hAnsi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/>
          <w:sz w:val="28"/>
          <w:szCs w:val="24"/>
        </w:rPr>
        <w:t xml:space="preserve"> округа Ставропольского края Кима С.В.</w:t>
      </w:r>
    </w:p>
    <w:p w14:paraId="13C838D0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33846A1" w14:textId="77777777" w:rsidR="00725501" w:rsidRDefault="00725501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20FA3168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39462EF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468B8FFB" w14:textId="77777777" w:rsidR="0057643B" w:rsidRDefault="0057643B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54855FF9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1BBFB8EA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25259A3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3E115D" w:rsidRPr="003E115D" w14:paraId="6D6384D6" w14:textId="77777777" w:rsidTr="003655C8">
        <w:trPr>
          <w:trHeight w:val="708"/>
        </w:trPr>
        <w:tc>
          <w:tcPr>
            <w:tcW w:w="7230" w:type="dxa"/>
          </w:tcPr>
          <w:p w14:paraId="4D7C5EA3" w14:textId="189B8B04" w:rsidR="003E115D" w:rsidRPr="003E115D" w:rsidRDefault="005C7F57" w:rsidP="003E115D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="003E115D" w:rsidRPr="003E1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7477752" w14:textId="3EAB8386" w:rsidR="003E115D" w:rsidRPr="003E115D" w:rsidRDefault="003E115D" w:rsidP="003E115D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 w:rsidR="00105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3E1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14:paraId="4BB9520A" w14:textId="7CFB242F" w:rsidR="003E115D" w:rsidRPr="003E115D" w:rsidRDefault="005C7F57" w:rsidP="003E115D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03583AAF" w14:textId="2230DA04" w:rsidR="003E115D" w:rsidRPr="003E115D" w:rsidRDefault="003E115D" w:rsidP="003E115D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9A80D5E" w14:textId="77777777" w:rsidR="005C7F57" w:rsidRDefault="005C7F57" w:rsidP="005C7F57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15B760" w14:textId="77777777" w:rsidR="005C7F57" w:rsidRDefault="005C7F57" w:rsidP="005C7F57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3DF16C" w14:textId="6B625778" w:rsidR="003E115D" w:rsidRPr="003E115D" w:rsidRDefault="005C7F57" w:rsidP="005C7F57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А.И.Теньков</w:t>
            </w:r>
          </w:p>
        </w:tc>
      </w:tr>
    </w:tbl>
    <w:p w14:paraId="15F6C868" w14:textId="77777777" w:rsidR="00725501" w:rsidRDefault="00725501"/>
    <w:p w14:paraId="377308C9" w14:textId="77777777" w:rsidR="00725501" w:rsidRDefault="00725501"/>
    <w:p w14:paraId="5324DA0A" w14:textId="77777777" w:rsidR="00725501" w:rsidRDefault="00725501"/>
    <w:p w14:paraId="47CD955D" w14:textId="77777777" w:rsidR="00725501" w:rsidRDefault="00725501"/>
    <w:p w14:paraId="34E7E18F" w14:textId="77777777" w:rsidR="00725501" w:rsidRDefault="00725501"/>
    <w:p w14:paraId="1D72C72F" w14:textId="77777777" w:rsidR="00EE426C" w:rsidRDefault="00EE426C"/>
    <w:p w14:paraId="57501A8F" w14:textId="77777777" w:rsidR="00EE426C" w:rsidRDefault="00EE426C"/>
    <w:p w14:paraId="3717BA8A" w14:textId="77777777" w:rsidR="00EE426C" w:rsidRDefault="00EE426C"/>
    <w:p w14:paraId="245C0AC3" w14:textId="77777777" w:rsidR="00EE426C" w:rsidRDefault="00EE426C"/>
    <w:p w14:paraId="7A15B161" w14:textId="77777777" w:rsidR="00EE426C" w:rsidRDefault="00EE426C"/>
    <w:p w14:paraId="2D42CE93" w14:textId="77777777" w:rsidR="00EE426C" w:rsidRDefault="00EE426C"/>
    <w:p w14:paraId="76FBAC4C" w14:textId="77777777" w:rsidR="00EE426C" w:rsidRDefault="00EE426C"/>
    <w:p w14:paraId="300DEA14" w14:textId="77777777" w:rsidR="00EE426C" w:rsidRDefault="00EE426C"/>
    <w:p w14:paraId="20D9CE85" w14:textId="77777777" w:rsidR="00EE426C" w:rsidRDefault="00EE426C"/>
    <w:p w14:paraId="5ED48235" w14:textId="77777777" w:rsidR="00EE426C" w:rsidRDefault="00EE426C"/>
    <w:p w14:paraId="19940672" w14:textId="77777777" w:rsidR="00EE426C" w:rsidRDefault="00EE426C"/>
    <w:p w14:paraId="5EC7F910" w14:textId="77777777" w:rsidR="00EE426C" w:rsidRDefault="00EE426C"/>
    <w:p w14:paraId="38AAB6C0" w14:textId="77777777" w:rsidR="00EE426C" w:rsidRDefault="00EE426C"/>
    <w:p w14:paraId="0831B8B9" w14:textId="77777777" w:rsidR="00EE426C" w:rsidRDefault="00EE426C"/>
    <w:p w14:paraId="768843EE" w14:textId="77777777" w:rsidR="00EE426C" w:rsidRDefault="00EE426C"/>
    <w:p w14:paraId="64A3008A" w14:textId="77777777" w:rsidR="00EE426C" w:rsidRDefault="00EE426C"/>
    <w:p w14:paraId="5C588A5E" w14:textId="77777777" w:rsidR="00EE426C" w:rsidRDefault="00EE426C"/>
    <w:p w14:paraId="4BC128FD" w14:textId="77777777" w:rsidR="00EE426C" w:rsidRDefault="00EE426C"/>
    <w:p w14:paraId="4C4E60E1" w14:textId="77777777" w:rsidR="00EE426C" w:rsidRDefault="00EE426C"/>
    <w:p w14:paraId="5746C67B" w14:textId="77777777" w:rsidR="009562C5" w:rsidRDefault="009562C5" w:rsidP="00D668FD">
      <w:pPr>
        <w:ind w:firstLine="0"/>
        <w:sectPr w:rsidR="009562C5" w:rsidSect="0010543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FB3F16" w:rsidRPr="00CA393C" w14:paraId="3399ABB1" w14:textId="77777777" w:rsidTr="0010543E">
        <w:tc>
          <w:tcPr>
            <w:tcW w:w="4219" w:type="dxa"/>
            <w:shd w:val="clear" w:color="auto" w:fill="auto"/>
          </w:tcPr>
          <w:p w14:paraId="02DBB42B" w14:textId="77777777" w:rsidR="00FB3F16" w:rsidRPr="001C01E9" w:rsidRDefault="00FB3F16" w:rsidP="00FB3F1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19B80DB" w14:textId="77777777" w:rsidR="00FB3F16" w:rsidRPr="00CA393C" w:rsidRDefault="00FB3F16" w:rsidP="00FB3F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5AB23FC" w14:textId="5ED71F9E" w:rsidR="00FB3F16" w:rsidRPr="00CA393C" w:rsidRDefault="00FB3F16" w:rsidP="00FB3F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10543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316CBCF4" w14:textId="385C1530" w:rsidR="00845C14" w:rsidRPr="00CA393C" w:rsidRDefault="002A5B41" w:rsidP="00E636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 октября 2023 года № 1171</w:t>
            </w:r>
          </w:p>
        </w:tc>
      </w:tr>
    </w:tbl>
    <w:p w14:paraId="375BD1D8" w14:textId="77777777" w:rsidR="0057643B" w:rsidRDefault="0057643B" w:rsidP="0042771E">
      <w:pPr>
        <w:spacing w:line="240" w:lineRule="exact"/>
        <w:ind w:firstLine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588E2B60" w14:textId="77777777" w:rsidR="0057643B" w:rsidRDefault="0057643B" w:rsidP="0042771E">
      <w:pPr>
        <w:spacing w:line="240" w:lineRule="exact"/>
        <w:ind w:firstLine="0"/>
        <w:jc w:val="center"/>
        <w:rPr>
          <w:rFonts w:ascii="Times New Roman" w:hAnsi="Times New Roman"/>
          <w:sz w:val="28"/>
        </w:rPr>
      </w:pPr>
    </w:p>
    <w:p w14:paraId="79AC221B" w14:textId="77777777" w:rsidR="0010543E" w:rsidRDefault="0010543E" w:rsidP="0042771E">
      <w:pPr>
        <w:spacing w:line="240" w:lineRule="exact"/>
        <w:ind w:firstLine="0"/>
        <w:jc w:val="center"/>
        <w:rPr>
          <w:rFonts w:ascii="Times New Roman" w:hAnsi="Times New Roman"/>
          <w:sz w:val="28"/>
        </w:rPr>
      </w:pPr>
    </w:p>
    <w:p w14:paraId="77499AED" w14:textId="77777777" w:rsidR="0042771E" w:rsidRPr="0042771E" w:rsidRDefault="0042771E" w:rsidP="0042771E">
      <w:pPr>
        <w:spacing w:line="240" w:lineRule="exact"/>
        <w:ind w:firstLine="0"/>
        <w:jc w:val="center"/>
        <w:rPr>
          <w:rFonts w:ascii="Times New Roman" w:hAnsi="Times New Roman"/>
          <w:sz w:val="28"/>
        </w:rPr>
      </w:pPr>
      <w:r w:rsidRPr="0042771E">
        <w:rPr>
          <w:rFonts w:ascii="Times New Roman" w:hAnsi="Times New Roman"/>
          <w:sz w:val="28"/>
        </w:rPr>
        <w:t>ИЗМЕНЕНИЯ,</w:t>
      </w:r>
    </w:p>
    <w:p w14:paraId="1934AF69" w14:textId="4CE06CF0" w:rsidR="00FB3F16" w:rsidRPr="00CA393C" w:rsidRDefault="0042771E" w:rsidP="0098521A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42771E">
        <w:rPr>
          <w:rFonts w:ascii="Times New Roman" w:hAnsi="Times New Roman"/>
          <w:sz w:val="28"/>
        </w:rPr>
        <w:t xml:space="preserve">которые вносятся в </w:t>
      </w:r>
      <w:r w:rsidRPr="0042771E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42771E">
        <w:rPr>
          <w:rFonts w:ascii="Times New Roman" w:hAnsi="Times New Roman"/>
          <w:bCs/>
          <w:sz w:val="28"/>
          <w:szCs w:val="28"/>
        </w:rPr>
        <w:t xml:space="preserve"> программу Благодарненского городского округа Ставропольского края </w:t>
      </w:r>
      <w:r w:rsidRPr="0042771E">
        <w:rPr>
          <w:rFonts w:ascii="Times New Roman" w:hAnsi="Times New Roman"/>
          <w:b/>
          <w:bCs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="0098521A">
        <w:rPr>
          <w:rFonts w:ascii="Times New Roman" w:hAnsi="Times New Roman"/>
          <w:sz w:val="28"/>
          <w:szCs w:val="28"/>
        </w:rPr>
        <w:t>»</w:t>
      </w:r>
      <w:r w:rsidRPr="0042771E">
        <w:rPr>
          <w:rFonts w:ascii="Times New Roman" w:hAnsi="Times New Roman"/>
          <w:sz w:val="28"/>
          <w:szCs w:val="28"/>
        </w:rPr>
        <w:t>,</w:t>
      </w:r>
      <w:r w:rsidRPr="0042771E">
        <w:rPr>
          <w:rFonts w:ascii="Times New Roman" w:hAnsi="Times New Roman"/>
          <w:bCs/>
          <w:sz w:val="28"/>
        </w:rPr>
        <w:t xml:space="preserve"> </w:t>
      </w:r>
      <w:r w:rsidR="0098521A">
        <w:rPr>
          <w:rFonts w:ascii="Times New Roman" w:hAnsi="Times New Roman"/>
          <w:bCs/>
          <w:sz w:val="28"/>
        </w:rPr>
        <w:t xml:space="preserve">утвержденную постановлением </w:t>
      </w:r>
      <w:r w:rsidR="0098521A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98521A">
        <w:rPr>
          <w:rFonts w:ascii="Times New Roman" w:hAnsi="Times New Roman"/>
          <w:bCs/>
          <w:sz w:val="28"/>
        </w:rPr>
        <w:t>от 23 марта 2018 года № 334</w:t>
      </w:r>
      <w:r w:rsidRPr="0042771E">
        <w:rPr>
          <w:rFonts w:ascii="Times New Roman" w:hAnsi="Times New Roman"/>
          <w:sz w:val="28"/>
        </w:rPr>
        <w:t xml:space="preserve"> </w:t>
      </w:r>
      <w:r w:rsidR="0098521A">
        <w:rPr>
          <w:rFonts w:ascii="Times New Roman" w:hAnsi="Times New Roman"/>
          <w:sz w:val="28"/>
        </w:rPr>
        <w:t>«</w:t>
      </w:r>
      <w:r w:rsidR="0098521A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98521A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Ставропольского края </w:t>
      </w:r>
      <w:r w:rsidR="0098521A">
        <w:rPr>
          <w:rFonts w:ascii="Times New Roman" w:hAnsi="Times New Roman"/>
          <w:b/>
          <w:bCs/>
          <w:sz w:val="28"/>
        </w:rPr>
        <w:t>«</w:t>
      </w:r>
      <w:r w:rsidR="0098521A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98521A">
        <w:rPr>
          <w:rFonts w:ascii="Times New Roman" w:hAnsi="Times New Roman"/>
          <w:bCs/>
          <w:sz w:val="28"/>
        </w:rPr>
        <w:t>»</w:t>
      </w:r>
    </w:p>
    <w:p w14:paraId="710FB690" w14:textId="77777777" w:rsidR="00FB3F16" w:rsidRDefault="00FB3F16" w:rsidP="00EE5C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BA55167" w14:textId="77777777" w:rsidR="0010543E" w:rsidRDefault="0010543E" w:rsidP="00EE5C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030D653" w14:textId="77777777" w:rsidR="0010543E" w:rsidRDefault="0010543E" w:rsidP="00EE5C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C9B1C4D" w14:textId="77777777" w:rsidR="0010543E" w:rsidRPr="00CA393C" w:rsidRDefault="0010543E" w:rsidP="00EE5C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83A9F9A" w14:textId="69840A2F" w:rsidR="00CB4757" w:rsidRPr="00CB4757" w:rsidRDefault="00CB4757" w:rsidP="00CB475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CB4757">
        <w:rPr>
          <w:rFonts w:ascii="Times New Roman" w:hAnsi="Times New Roman"/>
          <w:sz w:val="28"/>
          <w:szCs w:val="28"/>
        </w:rPr>
        <w:t xml:space="preserve">1. В паспорте Программы </w:t>
      </w:r>
      <w:r w:rsidRPr="00CB4757">
        <w:rPr>
          <w:rFonts w:ascii="Times New Roman" w:hAnsi="Times New Roman"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Pr="00CB4757">
        <w:rPr>
          <w:rFonts w:ascii="Times New Roman" w:hAnsi="Times New Roman"/>
          <w:sz w:val="28"/>
        </w:rPr>
        <w:t xml:space="preserve">» /далее - Программа/ </w:t>
      </w:r>
      <w:r w:rsidRPr="00CB4757">
        <w:rPr>
          <w:rFonts w:ascii="Times New Roman" w:hAnsi="Times New Roman"/>
          <w:sz w:val="28"/>
          <w:szCs w:val="28"/>
        </w:rPr>
        <w:t>позицию «</w:t>
      </w:r>
      <w:r w:rsidRPr="00CB4757">
        <w:rPr>
          <w:rFonts w:ascii="Times New Roman" w:hAnsi="Times New Roman"/>
          <w:sz w:val="28"/>
        </w:rPr>
        <w:t>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D668FD" w:rsidRPr="00CA393C" w14:paraId="79640EA9" w14:textId="77777777" w:rsidTr="007E4AFC">
        <w:tc>
          <w:tcPr>
            <w:tcW w:w="2376" w:type="dxa"/>
          </w:tcPr>
          <w:p w14:paraId="1573188E" w14:textId="77777777" w:rsidR="00D668FD" w:rsidRPr="00CA393C" w:rsidRDefault="00D668FD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194" w:type="dxa"/>
          </w:tcPr>
          <w:p w14:paraId="7B81ACB1" w14:textId="3DB52CA1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393C">
              <w:rPr>
                <w:sz w:val="28"/>
                <w:szCs w:val="28"/>
              </w:rPr>
              <w:t xml:space="preserve">бщий объем финансирования, предусмотренного на реализацию программы за счет средств бюджета </w:t>
            </w:r>
            <w:r w:rsidRPr="00CA393C">
              <w:rPr>
                <w:color w:val="auto"/>
                <w:sz w:val="28"/>
                <w:szCs w:val="28"/>
              </w:rPr>
              <w:t xml:space="preserve">Благодарненского городского округа Ставропольского края составляет </w:t>
            </w:r>
            <w:r w:rsidR="005945BA">
              <w:rPr>
                <w:color w:val="auto"/>
                <w:sz w:val="28"/>
                <w:szCs w:val="28"/>
              </w:rPr>
              <w:t>289 505,43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рублей*,</w:t>
            </w:r>
          </w:p>
          <w:p w14:paraId="38CAE97A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в том числе по годам:</w:t>
            </w:r>
          </w:p>
          <w:p w14:paraId="5B6BCBCE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2018 год – 17 807,96 тыс. рублей*; </w:t>
            </w:r>
          </w:p>
          <w:p w14:paraId="5176798C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2019 год – 118 900,30 тыс. рублей*; </w:t>
            </w:r>
          </w:p>
          <w:p w14:paraId="4921D649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2020 год – 48 912,59 тыс. рублей*; </w:t>
            </w:r>
          </w:p>
          <w:p w14:paraId="322693F9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50 070,22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0D078F0D" w14:textId="1346B9CC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2022 год –</w:t>
            </w:r>
            <w:r w:rsidR="00917215" w:rsidRPr="004C6CFC">
              <w:rPr>
                <w:color w:val="auto"/>
                <w:sz w:val="28"/>
                <w:szCs w:val="28"/>
              </w:rPr>
              <w:t>1 664,77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7607A628" w14:textId="4D7E0302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2023 год – </w:t>
            </w:r>
            <w:r w:rsidR="005945BA">
              <w:rPr>
                <w:color w:val="auto"/>
                <w:sz w:val="28"/>
                <w:szCs w:val="28"/>
              </w:rPr>
              <w:t>0,00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</w:t>
            </w:r>
          </w:p>
          <w:p w14:paraId="1E7E54D4" w14:textId="39EE6FFE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2024 год – </w:t>
            </w:r>
            <w:r w:rsidR="005945BA">
              <w:rPr>
                <w:color w:val="auto"/>
                <w:sz w:val="28"/>
                <w:szCs w:val="28"/>
              </w:rPr>
              <w:t>52 149,59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6F890C13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из них: </w:t>
            </w:r>
          </w:p>
          <w:p w14:paraId="77A1248B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7C03DB0F" w14:textId="77777777" w:rsidR="00D668FD" w:rsidRPr="00191FCA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209 040,41</w:t>
            </w:r>
            <w:r w:rsidRPr="00191FCA">
              <w:rPr>
                <w:color w:val="auto"/>
                <w:sz w:val="28"/>
                <w:szCs w:val="28"/>
              </w:rPr>
              <w:t xml:space="preserve"> тыс. рублей – за счет средств, поступающих из бюджета Ставропольского края;</w:t>
            </w:r>
          </w:p>
          <w:p w14:paraId="3AF7C450" w14:textId="5D5C8BA9" w:rsidR="00D668FD" w:rsidRPr="00CA393C" w:rsidRDefault="00551BAB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80 465,02</w:t>
            </w:r>
            <w:r w:rsidR="00D668FD" w:rsidRPr="00191FCA">
              <w:rPr>
                <w:color w:val="auto"/>
              </w:rPr>
              <w:t xml:space="preserve"> </w:t>
            </w:r>
            <w:r w:rsidR="00D668FD" w:rsidRPr="00191FCA">
              <w:rPr>
                <w:color w:val="auto"/>
                <w:sz w:val="28"/>
                <w:szCs w:val="28"/>
              </w:rPr>
              <w:t>тыс. рублей – за счет средст</w:t>
            </w:r>
            <w:r w:rsidR="00D668FD" w:rsidRPr="00CA393C">
              <w:rPr>
                <w:color w:val="auto"/>
                <w:sz w:val="28"/>
                <w:szCs w:val="28"/>
              </w:rPr>
              <w:t>в собственных доходов бюджета Благодарненского городского округа Ставропольского края;</w:t>
            </w:r>
          </w:p>
          <w:p w14:paraId="4E330043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14:paraId="159DE3F5" w14:textId="69159C0D" w:rsidR="00D668FD" w:rsidRPr="009A51F4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В том числе благоустройство общественных территорий – </w:t>
            </w:r>
            <w:r w:rsidR="00B93AF0" w:rsidRPr="009A51F4">
              <w:rPr>
                <w:color w:val="auto"/>
                <w:sz w:val="28"/>
                <w:szCs w:val="28"/>
              </w:rPr>
              <w:t xml:space="preserve">239 927,55 </w:t>
            </w:r>
            <w:r w:rsidRPr="009A51F4">
              <w:rPr>
                <w:color w:val="auto"/>
                <w:sz w:val="28"/>
                <w:szCs w:val="28"/>
              </w:rPr>
              <w:t>тыс. рублей:</w:t>
            </w:r>
          </w:p>
          <w:p w14:paraId="05996A0D" w14:textId="77777777" w:rsidR="0010543E" w:rsidRDefault="0010543E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</w:p>
          <w:p w14:paraId="653EEAC5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9A51F4">
              <w:rPr>
                <w:color w:val="auto"/>
                <w:sz w:val="28"/>
                <w:szCs w:val="28"/>
              </w:rPr>
              <w:lastRenderedPageBreak/>
              <w:t>из них:</w:t>
            </w:r>
          </w:p>
          <w:p w14:paraId="39C16D52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4C8BAFE4" w14:textId="77777777" w:rsidR="00D668FD" w:rsidRPr="005B5AAA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9A51F4">
              <w:rPr>
                <w:color w:val="auto"/>
                <w:sz w:val="28"/>
                <w:szCs w:val="28"/>
              </w:rPr>
              <w:t>161 941,42</w:t>
            </w:r>
            <w:r w:rsidRPr="005B5AAA">
              <w:rPr>
                <w:color w:val="auto"/>
                <w:sz w:val="28"/>
                <w:szCs w:val="28"/>
              </w:rPr>
              <w:t xml:space="preserve"> тыс. рублей – за счет средств, поступающих из бюджета Ставропольского края;</w:t>
            </w:r>
          </w:p>
          <w:p w14:paraId="25E79426" w14:textId="7E71937D" w:rsidR="00D668FD" w:rsidRPr="00CA393C" w:rsidRDefault="009A51F4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77 986,13</w:t>
            </w:r>
            <w:r w:rsidR="00D668FD" w:rsidRPr="00E20260">
              <w:rPr>
                <w:color w:val="auto"/>
                <w:sz w:val="28"/>
                <w:szCs w:val="28"/>
              </w:rPr>
              <w:t xml:space="preserve"> </w:t>
            </w:r>
            <w:r w:rsidR="00D668FD" w:rsidRPr="00CA393C">
              <w:rPr>
                <w:color w:val="auto"/>
                <w:sz w:val="28"/>
                <w:szCs w:val="28"/>
              </w:rPr>
              <w:t>тыс. рублей – за счет средств собственных доходов бюджета Благодарненского городского округа Ставропольского края;</w:t>
            </w:r>
          </w:p>
          <w:p w14:paraId="402B32DF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14:paraId="544B7046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В том числе благоустройство дворовых территорий – 49 577,88 тыс. рублей:</w:t>
            </w:r>
          </w:p>
          <w:p w14:paraId="6D1F1068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из них:</w:t>
            </w:r>
          </w:p>
          <w:p w14:paraId="5BC563F6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3E98A9B6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47 098,99</w:t>
            </w:r>
            <w:r w:rsidRPr="00CA393C">
              <w:rPr>
                <w:color w:val="auto"/>
              </w:rPr>
              <w:t xml:space="preserve"> </w:t>
            </w:r>
            <w:r w:rsidRPr="00CA393C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14:paraId="01B380B0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2 478,89</w:t>
            </w:r>
            <w:r w:rsidRPr="00CA393C">
              <w:rPr>
                <w:color w:val="auto"/>
              </w:rPr>
              <w:t xml:space="preserve"> </w:t>
            </w:r>
            <w:r w:rsidRPr="00CA393C">
              <w:rPr>
                <w:color w:val="auto"/>
                <w:sz w:val="28"/>
                <w:szCs w:val="28"/>
              </w:rPr>
              <w:t>тыс. рублей – за счет средств собственных доходов бюджета Благодарненского городского округа Ставропольского края;</w:t>
            </w:r>
          </w:p>
          <w:p w14:paraId="5E5CA40C" w14:textId="5C228E4A" w:rsidR="00D668FD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0,00 тыс. рублей – за счет </w:t>
            </w:r>
            <w:r>
              <w:rPr>
                <w:color w:val="auto"/>
                <w:sz w:val="28"/>
                <w:szCs w:val="28"/>
              </w:rPr>
              <w:t>с</w:t>
            </w:r>
            <w:r w:rsidR="0010543E">
              <w:rPr>
                <w:color w:val="auto"/>
                <w:sz w:val="28"/>
                <w:szCs w:val="28"/>
              </w:rPr>
              <w:t>редств внебюджетных источников»</w:t>
            </w:r>
          </w:p>
          <w:p w14:paraId="230E3E79" w14:textId="77777777" w:rsidR="00D668FD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</w:p>
          <w:p w14:paraId="747F77D4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</w:p>
          <w:p w14:paraId="5924F1FB" w14:textId="77777777" w:rsidR="00D668FD" w:rsidRPr="00CA393C" w:rsidRDefault="00D668FD" w:rsidP="007E4AFC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</w:p>
        </w:tc>
      </w:tr>
    </w:tbl>
    <w:p w14:paraId="6EDE7556" w14:textId="77777777" w:rsidR="005B5AAA" w:rsidRDefault="005B5AAA" w:rsidP="00D6524A">
      <w:pPr>
        <w:ind w:firstLine="0"/>
        <w:rPr>
          <w:rFonts w:ascii="Times New Roman" w:hAnsi="Times New Roman"/>
          <w:sz w:val="28"/>
          <w:szCs w:val="28"/>
        </w:rPr>
        <w:sectPr w:rsidR="005B5AAA" w:rsidSect="0010543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5725D95" w14:textId="77777777" w:rsidR="0042163C" w:rsidRPr="00CA393C" w:rsidRDefault="0042163C" w:rsidP="00845C1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21551A93" w14:textId="2A8DFD93" w:rsidR="0042163C" w:rsidRPr="0042163C" w:rsidRDefault="0042163C" w:rsidP="004216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2. В приложении 1</w:t>
      </w:r>
      <w:r w:rsidRPr="0042163C">
        <w:rPr>
          <w:rFonts w:ascii="Times New Roman" w:hAnsi="Times New Roman"/>
          <w:bCs/>
          <w:sz w:val="28"/>
        </w:rPr>
        <w:t xml:space="preserve"> </w:t>
      </w:r>
      <w:r w:rsidRPr="0042163C">
        <w:rPr>
          <w:rFonts w:ascii="Times New Roman" w:hAnsi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Pr="0042163C">
        <w:rPr>
          <w:rFonts w:ascii="Times New Roman" w:hAnsi="Times New Roman"/>
          <w:b/>
          <w:bCs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Pr="0042163C">
        <w:rPr>
          <w:rFonts w:ascii="Times New Roman" w:hAnsi="Times New Roman"/>
          <w:sz w:val="28"/>
          <w:szCs w:val="28"/>
        </w:rPr>
        <w:t xml:space="preserve">»  </w:t>
      </w:r>
      <w:r w:rsidRPr="0042163C">
        <w:rPr>
          <w:rFonts w:ascii="Times New Roman" w:hAnsi="Times New Roman"/>
          <w:bCs/>
          <w:sz w:val="28"/>
        </w:rPr>
        <w:t xml:space="preserve">в подпрограмме </w:t>
      </w:r>
      <w:r w:rsidRPr="0042163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A393C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 w:rsidRPr="0042163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2163C">
        <w:rPr>
          <w:rFonts w:ascii="Times New Roman" w:hAnsi="Times New Roman"/>
          <w:sz w:val="28"/>
        </w:rPr>
        <w:t xml:space="preserve">в паспорте подпрограммы </w:t>
      </w:r>
      <w:r w:rsidRPr="0042163C">
        <w:rPr>
          <w:rFonts w:ascii="Times New Roman" w:hAnsi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42163C">
        <w:rPr>
          <w:rFonts w:ascii="Times New Roman" w:hAnsi="Times New Roman"/>
          <w:sz w:val="28"/>
        </w:rPr>
        <w:t xml:space="preserve"> </w:t>
      </w:r>
      <w:r w:rsidRPr="0042163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3B009B5D" w14:textId="77777777" w:rsidR="0042163C" w:rsidRDefault="0042163C" w:rsidP="00CC11A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3"/>
        <w:gridCol w:w="6981"/>
      </w:tblGrid>
      <w:tr w:rsidR="005B5AAA" w:rsidRPr="00CA393C" w14:paraId="5D1D3CA0" w14:textId="77777777" w:rsidTr="007E4AFC">
        <w:tc>
          <w:tcPr>
            <w:tcW w:w="2363" w:type="dxa"/>
          </w:tcPr>
          <w:p w14:paraId="5D86EAF2" w14:textId="77777777" w:rsidR="005B5AAA" w:rsidRPr="00CA393C" w:rsidRDefault="005B5AAA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6981" w:type="dxa"/>
          </w:tcPr>
          <w:p w14:paraId="1BF020BB" w14:textId="279DAF3E" w:rsidR="005B5AAA" w:rsidRPr="00CA393C" w:rsidRDefault="005B5AAA" w:rsidP="007E4AFC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F02215">
              <w:rPr>
                <w:color w:val="auto"/>
                <w:sz w:val="28"/>
                <w:szCs w:val="28"/>
              </w:rPr>
              <w:t>239 927,55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рублей*, в том числе по годам:</w:t>
            </w:r>
          </w:p>
          <w:p w14:paraId="66245F1A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2018 год – 17 807,96 тыс. рублей*; </w:t>
            </w:r>
          </w:p>
          <w:p w14:paraId="1C6158FD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2019 год – 69 322,42 тыс. рублей*; </w:t>
            </w:r>
          </w:p>
          <w:p w14:paraId="5D9FB501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2020 год – 48 912,59 тыс. рублей*; </w:t>
            </w:r>
          </w:p>
          <w:p w14:paraId="52EFD20F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50 070,22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555A7C77" w14:textId="61E54246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2022 год – </w:t>
            </w:r>
            <w:r w:rsidR="00FE5757" w:rsidRPr="00455459">
              <w:rPr>
                <w:color w:val="auto"/>
                <w:sz w:val="28"/>
                <w:szCs w:val="28"/>
              </w:rPr>
              <w:t>1 664,77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0B65B41B" w14:textId="6CAB4C93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2023 год – </w:t>
            </w:r>
            <w:r w:rsidR="00F02215">
              <w:rPr>
                <w:color w:val="auto"/>
                <w:sz w:val="28"/>
                <w:szCs w:val="28"/>
              </w:rPr>
              <w:t>0,00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57BB1F3D" w14:textId="3861CE04" w:rsidR="005B5AAA" w:rsidRDefault="00F02215" w:rsidP="007E4AFC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="005B5AAA" w:rsidRPr="00CA393C">
              <w:rPr>
                <w:color w:val="auto"/>
                <w:sz w:val="28"/>
                <w:szCs w:val="28"/>
              </w:rPr>
              <w:t xml:space="preserve">2024 год – </w:t>
            </w:r>
            <w:r>
              <w:rPr>
                <w:color w:val="auto"/>
                <w:sz w:val="28"/>
                <w:szCs w:val="28"/>
              </w:rPr>
              <w:t>52 149,59</w:t>
            </w:r>
            <w:r w:rsidR="005B5AAA"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40AA402D" w14:textId="77777777" w:rsidR="005B5AAA" w:rsidRPr="00CA393C" w:rsidRDefault="005B5AAA" w:rsidP="007E4AFC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  <w:p w14:paraId="5E6CD018" w14:textId="77777777" w:rsidR="005B5AAA" w:rsidRPr="00CA393C" w:rsidRDefault="005B5AAA" w:rsidP="007E4AFC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0F780914" w14:textId="77777777" w:rsidR="005B5AAA" w:rsidRPr="00CA393C" w:rsidRDefault="005B5AAA" w:rsidP="007E4AFC">
            <w:pPr>
              <w:pStyle w:val="ConsPlusCell"/>
              <w:ind w:firstLine="0"/>
            </w:pPr>
            <w:r w:rsidRPr="00CA393C">
              <w:t xml:space="preserve">за счет средств краевого бюджета – </w:t>
            </w:r>
            <w:r>
              <w:t>161 941,42</w:t>
            </w:r>
            <w:r w:rsidRPr="00CA393C">
              <w:t xml:space="preserve"> тыс. рублей*, в том числе по годам:</w:t>
            </w:r>
          </w:p>
          <w:p w14:paraId="0B010E60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2018 год – 16 563,11 тыс. рублей*; </w:t>
            </w:r>
          </w:p>
          <w:p w14:paraId="42911EA4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2019 год – 65 103,47 тыс. рублей*; </w:t>
            </w:r>
          </w:p>
          <w:p w14:paraId="54514208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2020 год – 45 234,03 тыс. рублей*; </w:t>
            </w:r>
          </w:p>
          <w:p w14:paraId="4C5F1F8C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35 040,81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784A1440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2022 год – 0,00 тыс. рублей*</w:t>
            </w:r>
          </w:p>
          <w:p w14:paraId="4CF7C5A6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2023 год – 0,00 тыс. рублей*; </w:t>
            </w:r>
          </w:p>
          <w:p w14:paraId="58664872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2024 год – 0,00 тыс. рублей*</w:t>
            </w:r>
          </w:p>
          <w:p w14:paraId="66F620C4" w14:textId="777A7798" w:rsidR="005B5AAA" w:rsidRPr="00CA393C" w:rsidRDefault="005B5AAA" w:rsidP="007E4AFC">
            <w:pPr>
              <w:pStyle w:val="ConsPlusCell"/>
              <w:ind w:firstLine="189"/>
            </w:pPr>
            <w:r w:rsidRPr="00CA393C">
              <w:t xml:space="preserve">за счет средств местного бюджета </w:t>
            </w:r>
            <w:r w:rsidR="000A170C">
              <w:t>77 986,13</w:t>
            </w:r>
            <w:r w:rsidRPr="00CA393C">
              <w:t xml:space="preserve"> тыс. рублей*, в том числе по годам:</w:t>
            </w:r>
          </w:p>
          <w:p w14:paraId="0B53F9DD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2018 год – 1 244,85 тыс. рублей*;</w:t>
            </w:r>
          </w:p>
          <w:p w14:paraId="2FA55406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2019 год – 4 218,95 тыс. рублей*; </w:t>
            </w:r>
          </w:p>
          <w:p w14:paraId="7495419E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2020 год – </w:t>
            </w:r>
            <w:r>
              <w:rPr>
                <w:color w:val="auto"/>
                <w:sz w:val="28"/>
                <w:szCs w:val="28"/>
              </w:rPr>
              <w:t>3 678,56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1D0349A1" w14:textId="77777777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2021 год – </w:t>
            </w:r>
            <w:r>
              <w:rPr>
                <w:color w:val="auto"/>
                <w:sz w:val="28"/>
                <w:szCs w:val="28"/>
              </w:rPr>
              <w:t>15 029,41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222C694D" w14:textId="2B43AEDA" w:rsidR="005B5AAA" w:rsidRPr="00CA393C" w:rsidRDefault="005B5AAA" w:rsidP="007E4AFC">
            <w:pPr>
              <w:ind w:firstLine="189"/>
              <w:rPr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E5757" w:rsidRPr="00455459">
              <w:rPr>
                <w:rFonts w:ascii="Times New Roman" w:hAnsi="Times New Roman"/>
                <w:sz w:val="28"/>
                <w:szCs w:val="28"/>
              </w:rPr>
              <w:t>1 664,77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CA393C">
              <w:rPr>
                <w:sz w:val="28"/>
                <w:szCs w:val="28"/>
              </w:rPr>
              <w:t>*</w:t>
            </w:r>
          </w:p>
          <w:p w14:paraId="1CD07136" w14:textId="4B0DD555" w:rsidR="005B5AAA" w:rsidRPr="00CA393C" w:rsidRDefault="005B5AAA" w:rsidP="007E4AFC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2023 год – </w:t>
            </w:r>
            <w:r w:rsidR="000A170C">
              <w:rPr>
                <w:color w:val="auto"/>
                <w:sz w:val="28"/>
                <w:szCs w:val="28"/>
              </w:rPr>
              <w:t>0,00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0393EDFA" w14:textId="63C35E7D" w:rsidR="005B5AAA" w:rsidRPr="00CA393C" w:rsidRDefault="005B5AAA" w:rsidP="000A170C">
            <w:pPr>
              <w:ind w:firstLine="189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170C">
              <w:rPr>
                <w:rFonts w:ascii="Times New Roman" w:hAnsi="Times New Roman"/>
                <w:sz w:val="28"/>
                <w:szCs w:val="28"/>
              </w:rPr>
              <w:t>52 149,59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CA393C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45ABB7CB" w14:textId="77777777" w:rsidR="005B5AAA" w:rsidRPr="00CA393C" w:rsidRDefault="005B5AAA" w:rsidP="005B5AA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7B6AF46" w14:textId="77777777" w:rsidR="005B5AAA" w:rsidRPr="00CA393C" w:rsidRDefault="005B5AAA" w:rsidP="005B5AA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5A417CB" w14:textId="46A18CEC" w:rsidR="00BC7282" w:rsidRDefault="00BC7282" w:rsidP="005B5AAA">
      <w:pPr>
        <w:ind w:firstLine="0"/>
      </w:pPr>
    </w:p>
    <w:p w14:paraId="3EA8087C" w14:textId="77777777" w:rsidR="005B5AAA" w:rsidRDefault="005B5AAA" w:rsidP="005B5AAA">
      <w:pPr>
        <w:ind w:firstLine="0"/>
      </w:pPr>
    </w:p>
    <w:p w14:paraId="6E91BCDB" w14:textId="77777777" w:rsidR="005B5AAA" w:rsidRDefault="005B5AAA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49D8D9BE" w14:textId="1B75196D" w:rsidR="007E4AFC" w:rsidRDefault="007E4AFC" w:rsidP="00AE6D24">
      <w:pPr>
        <w:ind w:firstLine="0"/>
        <w:rPr>
          <w:rFonts w:ascii="Times New Roman" w:hAnsi="Times New Roman"/>
          <w:sz w:val="28"/>
          <w:szCs w:val="28"/>
        </w:rPr>
        <w:sectPr w:rsidR="007E4AFC" w:rsidSect="0010543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7BA0CD7" w14:textId="2D718539" w:rsidR="00CD72A3" w:rsidRPr="00CD72A3" w:rsidRDefault="007E4AFC" w:rsidP="00CD72A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D72A3">
        <w:rPr>
          <w:rFonts w:ascii="Times New Roman" w:hAnsi="Times New Roman"/>
          <w:sz w:val="28"/>
          <w:szCs w:val="28"/>
        </w:rPr>
        <w:t>. Приложение 8</w:t>
      </w:r>
      <w:r w:rsidR="00CD72A3" w:rsidRPr="00CD72A3">
        <w:rPr>
          <w:rFonts w:ascii="Times New Roman" w:hAnsi="Times New Roman"/>
          <w:sz w:val="28"/>
          <w:szCs w:val="28"/>
        </w:rPr>
        <w:t xml:space="preserve"> к муниципальной программе Благодарненского городского округа Ставропольского края   </w:t>
      </w:r>
      <w:r w:rsidR="00CD72A3" w:rsidRPr="00CD72A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D72A3" w:rsidRPr="00CA393C">
        <w:rPr>
          <w:rFonts w:ascii="Times New Roman" w:hAnsi="Times New Roman"/>
          <w:sz w:val="28"/>
          <w:szCs w:val="28"/>
        </w:rPr>
        <w:t xml:space="preserve">Формирование современной </w:t>
      </w:r>
      <w:r w:rsidR="00CD72A3">
        <w:rPr>
          <w:rFonts w:ascii="Times New Roman" w:hAnsi="Times New Roman"/>
          <w:sz w:val="28"/>
          <w:szCs w:val="28"/>
        </w:rPr>
        <w:t xml:space="preserve">городской среды </w:t>
      </w:r>
      <w:r w:rsidR="00CD72A3" w:rsidRPr="00CA393C">
        <w:rPr>
          <w:rFonts w:ascii="Times New Roman" w:hAnsi="Times New Roman"/>
          <w:sz w:val="28"/>
          <w:szCs w:val="28"/>
        </w:rPr>
        <w:t xml:space="preserve"> на 2018-2024 годы</w:t>
      </w:r>
      <w:r w:rsidR="00CD72A3" w:rsidRPr="00CD72A3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14:paraId="343B8381" w14:textId="77777777" w:rsidR="00A447EA" w:rsidRPr="00CA393C" w:rsidRDefault="00A447EA" w:rsidP="00CD72A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Look w:val="00A0" w:firstRow="1" w:lastRow="0" w:firstColumn="1" w:lastColumn="0" w:noHBand="0" w:noVBand="0"/>
      </w:tblPr>
      <w:tblGrid>
        <w:gridCol w:w="7338"/>
        <w:gridCol w:w="6979"/>
      </w:tblGrid>
      <w:tr w:rsidR="00E878FC" w:rsidRPr="00CA393C" w14:paraId="092CCCB7" w14:textId="77777777" w:rsidTr="007A51E6">
        <w:tc>
          <w:tcPr>
            <w:tcW w:w="7338" w:type="dxa"/>
          </w:tcPr>
          <w:p w14:paraId="4F3EF832" w14:textId="666F0A09" w:rsidR="00E878FC" w:rsidRPr="00CA393C" w:rsidRDefault="00E878FC" w:rsidP="005B5A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79" w:type="dxa"/>
          </w:tcPr>
          <w:p w14:paraId="3DC48835" w14:textId="77777777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14:paraId="37AA1E44" w14:textId="77777777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457D559" w14:textId="77777777" w:rsidR="007A51E6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14:paraId="08A0651E" w14:textId="77777777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0C53E2B4" w14:textId="0AAA760C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  <w:r w:rsidR="00CD72A3">
              <w:rPr>
                <w:rFonts w:ascii="Times New Roman" w:hAnsi="Times New Roman"/>
                <w:sz w:val="28"/>
                <w:szCs w:val="28"/>
              </w:rPr>
              <w:t xml:space="preserve">городской среды 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на 2018-2024 годы»</w:t>
            </w:r>
          </w:p>
        </w:tc>
      </w:tr>
    </w:tbl>
    <w:p w14:paraId="16B63A3C" w14:textId="77777777" w:rsidR="00E878FC" w:rsidRPr="00CA393C" w:rsidRDefault="00E878FC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3"/>
      <w:bookmarkEnd w:id="1"/>
    </w:p>
    <w:p w14:paraId="67E4DAA6" w14:textId="77777777" w:rsidR="00D6524A" w:rsidRPr="00CA393C" w:rsidRDefault="00D6524A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393C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14:paraId="51A4FDC0" w14:textId="77777777" w:rsidR="00D6524A" w:rsidRDefault="00D6524A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393C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14:paraId="524FFDFC" w14:textId="77777777" w:rsidR="00083ED4" w:rsidRDefault="00083ED4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79"/>
        <w:gridCol w:w="2989"/>
        <w:gridCol w:w="1417"/>
        <w:gridCol w:w="1560"/>
        <w:gridCol w:w="1417"/>
        <w:gridCol w:w="1418"/>
        <w:gridCol w:w="850"/>
        <w:gridCol w:w="874"/>
        <w:gridCol w:w="904"/>
      </w:tblGrid>
      <w:tr w:rsidR="00D435E0" w14:paraId="29EE4422" w14:textId="77777777" w:rsidTr="00D435E0">
        <w:tc>
          <w:tcPr>
            <w:tcW w:w="594" w:type="dxa"/>
            <w:vMerge w:val="restart"/>
          </w:tcPr>
          <w:p w14:paraId="0D235286" w14:textId="77777777" w:rsidR="00D435E0" w:rsidRPr="00CA393C" w:rsidRDefault="00D435E0" w:rsidP="00D435E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716ECA" w14:textId="1F218FFC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79" w:type="dxa"/>
            <w:vMerge w:val="restart"/>
          </w:tcPr>
          <w:p w14:paraId="62B4196B" w14:textId="659D7DF4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89" w:type="dxa"/>
            <w:vMerge w:val="restart"/>
          </w:tcPr>
          <w:p w14:paraId="14D689CB" w14:textId="77777777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финансо</w:t>
            </w:r>
            <w:proofErr w:type="spellEnd"/>
          </w:p>
          <w:p w14:paraId="386502C4" w14:textId="77777777" w:rsidR="008F3E03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обеспечения по ответственному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испол</w:t>
            </w:r>
            <w:proofErr w:type="spellEnd"/>
          </w:p>
          <w:p w14:paraId="130BBC8C" w14:textId="77777777" w:rsidR="008F3E03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нителю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соисполните</w:t>
            </w:r>
            <w:proofErr w:type="spellEnd"/>
          </w:p>
          <w:p w14:paraId="570A33FA" w14:textId="77777777" w:rsidR="008F3E03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лю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программы,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подпр</w:t>
            </w:r>
            <w:proofErr w:type="spellEnd"/>
          </w:p>
          <w:p w14:paraId="5F07AACD" w14:textId="77777777" w:rsidR="008F3E03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ограммы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программы, основному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мероприя</w:t>
            </w:r>
            <w:proofErr w:type="spellEnd"/>
          </w:p>
          <w:p w14:paraId="323FF623" w14:textId="443050A4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тию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подпрограммы программы</w:t>
            </w:r>
          </w:p>
        </w:tc>
        <w:tc>
          <w:tcPr>
            <w:tcW w:w="8440" w:type="dxa"/>
            <w:gridSpan w:val="7"/>
          </w:tcPr>
          <w:p w14:paraId="5A4909AC" w14:textId="77777777" w:rsidR="00D435E0" w:rsidRPr="00CA393C" w:rsidRDefault="00D435E0" w:rsidP="00D435E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14:paraId="0F5779F4" w14:textId="3F04EBEB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(тыс. рублей) *</w:t>
            </w:r>
          </w:p>
        </w:tc>
      </w:tr>
      <w:tr w:rsidR="00D435E0" w14:paraId="57AAE053" w14:textId="77777777" w:rsidTr="007521F2">
        <w:tc>
          <w:tcPr>
            <w:tcW w:w="594" w:type="dxa"/>
            <w:vMerge/>
          </w:tcPr>
          <w:p w14:paraId="34B8928F" w14:textId="77777777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7DB595C" w14:textId="77777777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14:paraId="24FFD6FF" w14:textId="77777777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E7AD70" w14:textId="2B78DE6B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14:paraId="23F54907" w14:textId="56F978C0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14:paraId="13FF52E2" w14:textId="3B9A3B56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14:paraId="451B6A90" w14:textId="26E32710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47D3F492" w14:textId="735E5BF6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74" w:type="dxa"/>
          </w:tcPr>
          <w:p w14:paraId="295A7236" w14:textId="05FAF3B1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04" w:type="dxa"/>
          </w:tcPr>
          <w:p w14:paraId="0DDC4E0C" w14:textId="07638294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F3E03" w14:paraId="695C81E9" w14:textId="77777777" w:rsidTr="007521F2">
        <w:tc>
          <w:tcPr>
            <w:tcW w:w="594" w:type="dxa"/>
            <w:vMerge w:val="restart"/>
          </w:tcPr>
          <w:p w14:paraId="516CB24F" w14:textId="7D8964A9" w:rsidR="008F3E03" w:rsidRDefault="008F3E03" w:rsidP="00D4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9" w:type="dxa"/>
            <w:vMerge w:val="restart"/>
          </w:tcPr>
          <w:p w14:paraId="52015897" w14:textId="1AE7ABF2" w:rsidR="008F3E03" w:rsidRDefault="008F3E03" w:rsidP="008F3E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Программа «Формирование современной городской среды», всего</w:t>
            </w:r>
          </w:p>
        </w:tc>
        <w:tc>
          <w:tcPr>
            <w:tcW w:w="2989" w:type="dxa"/>
            <w:vAlign w:val="center"/>
          </w:tcPr>
          <w:p w14:paraId="18B0752B" w14:textId="44BC22D4" w:rsidR="008F3E03" w:rsidRDefault="008F3E03" w:rsidP="00D4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48BC411" w14:textId="265E7E66" w:rsidR="008F3E03" w:rsidRDefault="008F3E03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17 807,96</w:t>
            </w:r>
          </w:p>
        </w:tc>
        <w:tc>
          <w:tcPr>
            <w:tcW w:w="1560" w:type="dxa"/>
            <w:vAlign w:val="bottom"/>
          </w:tcPr>
          <w:p w14:paraId="40EDAB06" w14:textId="1223C8E7" w:rsidR="008F3E03" w:rsidRDefault="008F3E03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118 900,30</w:t>
            </w:r>
          </w:p>
        </w:tc>
        <w:tc>
          <w:tcPr>
            <w:tcW w:w="1417" w:type="dxa"/>
            <w:vAlign w:val="bottom"/>
          </w:tcPr>
          <w:p w14:paraId="78C6DFC4" w14:textId="01DF0217" w:rsidR="008F3E03" w:rsidRDefault="008F3E03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48 912,59</w:t>
            </w:r>
          </w:p>
        </w:tc>
        <w:tc>
          <w:tcPr>
            <w:tcW w:w="1418" w:type="dxa"/>
            <w:vAlign w:val="bottom"/>
          </w:tcPr>
          <w:p w14:paraId="00835333" w14:textId="3E801231" w:rsidR="008F3E03" w:rsidRDefault="00CD72A3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50 070,22</w:t>
            </w:r>
          </w:p>
        </w:tc>
        <w:tc>
          <w:tcPr>
            <w:tcW w:w="850" w:type="dxa"/>
            <w:vAlign w:val="bottom"/>
          </w:tcPr>
          <w:p w14:paraId="491B7BB5" w14:textId="1EAB0229" w:rsidR="008F3E03" w:rsidRDefault="007521F2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3E65A0BA" w14:textId="044D8074" w:rsidR="008F3E03" w:rsidRDefault="00014A44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5BD3D9EF" w14:textId="310EF79E" w:rsidR="008F3E03" w:rsidRDefault="00014A44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F3E03" w14:paraId="31834C71" w14:textId="77777777" w:rsidTr="007521F2">
        <w:trPr>
          <w:trHeight w:val="59"/>
        </w:trPr>
        <w:tc>
          <w:tcPr>
            <w:tcW w:w="594" w:type="dxa"/>
            <w:vMerge/>
          </w:tcPr>
          <w:p w14:paraId="1CF0AA8D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57CBB412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CC7F001" w14:textId="0068172A" w:rsidR="008F3E03" w:rsidRDefault="008F3E03" w:rsidP="008F3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417" w:type="dxa"/>
            <w:vAlign w:val="bottom"/>
          </w:tcPr>
          <w:p w14:paraId="5D4F2B8E" w14:textId="344D4BA6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560" w:type="dxa"/>
            <w:vAlign w:val="bottom"/>
          </w:tcPr>
          <w:p w14:paraId="4146D495" w14:textId="145BEB49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112 202,46</w:t>
            </w:r>
          </w:p>
        </w:tc>
        <w:tc>
          <w:tcPr>
            <w:tcW w:w="1417" w:type="dxa"/>
            <w:vAlign w:val="bottom"/>
          </w:tcPr>
          <w:p w14:paraId="5556247B" w14:textId="255E186D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  <w:vAlign w:val="bottom"/>
          </w:tcPr>
          <w:p w14:paraId="64C2600B" w14:textId="7D7719AE" w:rsidR="008F3E03" w:rsidRDefault="00CD72A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  <w:vAlign w:val="bottom"/>
          </w:tcPr>
          <w:p w14:paraId="0FEB6C47" w14:textId="7EC676D1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55A590F2" w14:textId="1EC91C93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4BB673BF" w14:textId="2459F591" w:rsidR="008F3E03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3E03" w14:paraId="130DBB13" w14:textId="77777777" w:rsidTr="007521F2">
        <w:tc>
          <w:tcPr>
            <w:tcW w:w="594" w:type="dxa"/>
            <w:vMerge/>
            <w:tcBorders>
              <w:bottom w:val="nil"/>
            </w:tcBorders>
          </w:tcPr>
          <w:p w14:paraId="0C2036DC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bottom w:val="nil"/>
            </w:tcBorders>
          </w:tcPr>
          <w:p w14:paraId="4AE55550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B06AB2A" w14:textId="6C07AA6E" w:rsidR="008F3E03" w:rsidRPr="00CA393C" w:rsidRDefault="008F3E03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</w:tcPr>
          <w:p w14:paraId="29E14094" w14:textId="7D2236BE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16 563,11</w:t>
            </w:r>
          </w:p>
        </w:tc>
        <w:tc>
          <w:tcPr>
            <w:tcW w:w="1560" w:type="dxa"/>
          </w:tcPr>
          <w:p w14:paraId="41772AD5" w14:textId="249B0FBC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112 202,46</w:t>
            </w:r>
          </w:p>
        </w:tc>
        <w:tc>
          <w:tcPr>
            <w:tcW w:w="1417" w:type="dxa"/>
          </w:tcPr>
          <w:p w14:paraId="13B308A5" w14:textId="6BB76ABF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</w:tcPr>
          <w:p w14:paraId="565F5E8F" w14:textId="3A900E46" w:rsidR="008F3E03" w:rsidRPr="00CA393C" w:rsidRDefault="00CD72A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</w:tcPr>
          <w:p w14:paraId="23BB6BC4" w14:textId="389F157F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</w:tcPr>
          <w:p w14:paraId="6822138B" w14:textId="4A088A2B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</w:tcPr>
          <w:p w14:paraId="7E54B76D" w14:textId="44A97614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3E03" w14:paraId="64944B58" w14:textId="77777777" w:rsidTr="007521F2">
        <w:tc>
          <w:tcPr>
            <w:tcW w:w="594" w:type="dxa"/>
            <w:vMerge w:val="restart"/>
            <w:tcBorders>
              <w:top w:val="nil"/>
            </w:tcBorders>
          </w:tcPr>
          <w:p w14:paraId="031165E3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nil"/>
            </w:tcBorders>
          </w:tcPr>
          <w:p w14:paraId="4D7E77ED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07CB9D5D" w14:textId="3423AAAB" w:rsidR="008F3E03" w:rsidRPr="00CA393C" w:rsidRDefault="008F3E03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vAlign w:val="bottom"/>
          </w:tcPr>
          <w:p w14:paraId="2960B03C" w14:textId="57572DF3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1 244,85</w:t>
            </w:r>
          </w:p>
        </w:tc>
        <w:tc>
          <w:tcPr>
            <w:tcW w:w="1560" w:type="dxa"/>
            <w:vAlign w:val="bottom"/>
          </w:tcPr>
          <w:p w14:paraId="7D55B127" w14:textId="468A9639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6 697,84</w:t>
            </w:r>
          </w:p>
        </w:tc>
        <w:tc>
          <w:tcPr>
            <w:tcW w:w="1417" w:type="dxa"/>
            <w:vAlign w:val="bottom"/>
          </w:tcPr>
          <w:p w14:paraId="5B7A30AF" w14:textId="62A1C956" w:rsidR="008F3E03" w:rsidRPr="00CA393C" w:rsidRDefault="00E26C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79AA8BCD" w14:textId="0A367895" w:rsidR="008F3E03" w:rsidRPr="00CA393C" w:rsidRDefault="00CD72A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1EC23CB3" w14:textId="02D1C7A2" w:rsidR="007521F2" w:rsidRPr="00CA393C" w:rsidRDefault="007521F2" w:rsidP="007521F2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1C9F5102" w14:textId="3C6C1BCA" w:rsidR="008F3E03" w:rsidRPr="00CA393C" w:rsidRDefault="00C056D9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26F37320" w14:textId="5FC0696A" w:rsidR="008F3E03" w:rsidRPr="00CA393C" w:rsidRDefault="00C056D9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F3E03" w14:paraId="51582323" w14:textId="77777777" w:rsidTr="007521F2">
        <w:tc>
          <w:tcPr>
            <w:tcW w:w="594" w:type="dxa"/>
            <w:vMerge/>
          </w:tcPr>
          <w:p w14:paraId="4464FF52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71A3BFCF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2024BEE" w14:textId="412B1549" w:rsidR="008F3E03" w:rsidRPr="00CA393C" w:rsidRDefault="008F3E03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 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1D27BA50" w14:textId="2CDC59FA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1 244,85</w:t>
            </w:r>
          </w:p>
        </w:tc>
        <w:tc>
          <w:tcPr>
            <w:tcW w:w="1560" w:type="dxa"/>
            <w:vAlign w:val="bottom"/>
          </w:tcPr>
          <w:p w14:paraId="1823422B" w14:textId="1C74981A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6 697,84</w:t>
            </w:r>
          </w:p>
        </w:tc>
        <w:tc>
          <w:tcPr>
            <w:tcW w:w="1417" w:type="dxa"/>
            <w:vAlign w:val="bottom"/>
          </w:tcPr>
          <w:p w14:paraId="1BAE1A74" w14:textId="23907299" w:rsidR="008F3E03" w:rsidRPr="00CA393C" w:rsidRDefault="00E26C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01399BC7" w14:textId="43D1F564" w:rsidR="008F3E03" w:rsidRPr="00CA393C" w:rsidRDefault="00CD72A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1A19C749" w14:textId="18054DB5" w:rsidR="008F3E03" w:rsidRPr="00CA393C" w:rsidRDefault="007521F2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69FEF284" w14:textId="45B1619A" w:rsidR="008F3E03" w:rsidRPr="00CA393C" w:rsidRDefault="00C056D9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4AAA3BB" w14:textId="734824C6" w:rsidR="008F3E03" w:rsidRPr="00CA393C" w:rsidRDefault="00C056D9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F3E03" w14:paraId="00F02FE4" w14:textId="77777777" w:rsidTr="007521F2">
        <w:tc>
          <w:tcPr>
            <w:tcW w:w="594" w:type="dxa"/>
            <w:vMerge/>
          </w:tcPr>
          <w:p w14:paraId="5DF53065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24E71B4" w14:textId="77777777" w:rsidR="008F3E03" w:rsidRDefault="008F3E03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66CC628" w14:textId="70F1A9DD" w:rsidR="008F3E03" w:rsidRPr="00CA393C" w:rsidRDefault="008F3E03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5FAB61D" w14:textId="020E8810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7E29383E" w14:textId="02867C32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E5FAE31" w14:textId="7C574E59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7AA5776" w14:textId="3C65A869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2CE9EC30" w14:textId="22FA8EB3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2516A842" w14:textId="0141389B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141B601" w14:textId="3E25420A" w:rsidR="008F3E03" w:rsidRPr="00CA393C" w:rsidRDefault="008F3E03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21D6A3C3" w14:textId="77777777" w:rsidTr="007521F2">
        <w:tc>
          <w:tcPr>
            <w:tcW w:w="594" w:type="dxa"/>
            <w:vMerge w:val="restart"/>
          </w:tcPr>
          <w:p w14:paraId="52E9270B" w14:textId="1F040CA8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9" w:type="dxa"/>
            <w:vMerge w:val="restart"/>
          </w:tcPr>
          <w:p w14:paraId="558BA909" w14:textId="79663E74" w:rsidR="008317E5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Подпрограмма «Благоустройство общественных территорий», всего</w:t>
            </w:r>
          </w:p>
        </w:tc>
        <w:tc>
          <w:tcPr>
            <w:tcW w:w="2989" w:type="dxa"/>
            <w:vAlign w:val="center"/>
          </w:tcPr>
          <w:p w14:paraId="69E0A884" w14:textId="6276D589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</w:t>
            </w: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bottom"/>
          </w:tcPr>
          <w:p w14:paraId="6AADBF85" w14:textId="03EACA1B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17 807,96</w:t>
            </w:r>
          </w:p>
        </w:tc>
        <w:tc>
          <w:tcPr>
            <w:tcW w:w="1560" w:type="dxa"/>
            <w:vAlign w:val="bottom"/>
          </w:tcPr>
          <w:p w14:paraId="26993CEA" w14:textId="61581F69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69 322,42</w:t>
            </w:r>
          </w:p>
        </w:tc>
        <w:tc>
          <w:tcPr>
            <w:tcW w:w="1417" w:type="dxa"/>
            <w:vAlign w:val="bottom"/>
          </w:tcPr>
          <w:p w14:paraId="5FC2B08D" w14:textId="0CB9E26E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48 912,59</w:t>
            </w:r>
          </w:p>
        </w:tc>
        <w:tc>
          <w:tcPr>
            <w:tcW w:w="1418" w:type="dxa"/>
            <w:vAlign w:val="bottom"/>
          </w:tcPr>
          <w:p w14:paraId="4AFBFF5E" w14:textId="4BA7DF9C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50 070,22</w:t>
            </w:r>
          </w:p>
        </w:tc>
        <w:tc>
          <w:tcPr>
            <w:tcW w:w="850" w:type="dxa"/>
            <w:vAlign w:val="bottom"/>
          </w:tcPr>
          <w:p w14:paraId="40809370" w14:textId="46B2D2BB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1FA504CF" w14:textId="25615694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8B639DD" w14:textId="24E791D2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7BF866BD" w14:textId="77777777" w:rsidTr="007521F2">
        <w:tc>
          <w:tcPr>
            <w:tcW w:w="594" w:type="dxa"/>
            <w:vMerge/>
          </w:tcPr>
          <w:p w14:paraId="2F995B52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95130AF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2AC55F86" w14:textId="6325D8BB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417" w:type="dxa"/>
            <w:vAlign w:val="bottom"/>
          </w:tcPr>
          <w:p w14:paraId="70EE6920" w14:textId="3DF8608A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560" w:type="dxa"/>
            <w:vAlign w:val="bottom"/>
          </w:tcPr>
          <w:p w14:paraId="0543DB7A" w14:textId="7C9C6978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  <w:vAlign w:val="bottom"/>
          </w:tcPr>
          <w:p w14:paraId="17478BB3" w14:textId="17870A8C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  <w:vAlign w:val="bottom"/>
          </w:tcPr>
          <w:p w14:paraId="2EC7043B" w14:textId="7569D81F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  <w:vAlign w:val="bottom"/>
          </w:tcPr>
          <w:p w14:paraId="23FA19BC" w14:textId="16ACCF4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4CBA1404" w14:textId="7E980724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99ECBAD" w14:textId="2956ED0F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167D3267" w14:textId="77777777" w:rsidTr="007521F2">
        <w:tc>
          <w:tcPr>
            <w:tcW w:w="594" w:type="dxa"/>
            <w:vMerge w:val="restart"/>
          </w:tcPr>
          <w:p w14:paraId="2905FC20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</w:tcPr>
          <w:p w14:paraId="65A61810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2FF5FFBF" w14:textId="06D13165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</w:tcPr>
          <w:p w14:paraId="0B610560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17F630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4C5FC3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28AE3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971882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14:paraId="5E93F862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14:paraId="6DACBA8A" w14:textId="77777777" w:rsidR="008317E5" w:rsidRPr="00CA393C" w:rsidRDefault="008317E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5" w14:paraId="1B3BE816" w14:textId="77777777" w:rsidTr="007521F2">
        <w:tc>
          <w:tcPr>
            <w:tcW w:w="594" w:type="dxa"/>
            <w:vMerge/>
          </w:tcPr>
          <w:p w14:paraId="68A635FA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4B719974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6018C49D" w14:textId="2260941C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313BB432" w14:textId="6E1EB449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560" w:type="dxa"/>
            <w:vAlign w:val="bottom"/>
          </w:tcPr>
          <w:p w14:paraId="5A7CB0FD" w14:textId="2AF7449D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  <w:vAlign w:val="bottom"/>
          </w:tcPr>
          <w:p w14:paraId="7C9EB70B" w14:textId="6B100AAE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  <w:vAlign w:val="bottom"/>
          </w:tcPr>
          <w:p w14:paraId="6FE118BB" w14:textId="551EB98F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  <w:vAlign w:val="bottom"/>
          </w:tcPr>
          <w:p w14:paraId="297EA1F7" w14:textId="22960FC5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7A184716" w14:textId="71E7C82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06C0657" w14:textId="63F5E32B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30370D43" w14:textId="77777777" w:rsidTr="007521F2">
        <w:tc>
          <w:tcPr>
            <w:tcW w:w="594" w:type="dxa"/>
            <w:vMerge/>
          </w:tcPr>
          <w:p w14:paraId="72E057B1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3911F68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116EA73C" w14:textId="463D0E84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vAlign w:val="bottom"/>
          </w:tcPr>
          <w:p w14:paraId="5D126317" w14:textId="2F62B2A0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1 244,85</w:t>
            </w:r>
          </w:p>
        </w:tc>
        <w:tc>
          <w:tcPr>
            <w:tcW w:w="1560" w:type="dxa"/>
            <w:vAlign w:val="bottom"/>
          </w:tcPr>
          <w:p w14:paraId="25704F56" w14:textId="786B615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  <w:vAlign w:val="bottom"/>
          </w:tcPr>
          <w:p w14:paraId="60A051E2" w14:textId="3F05E4C8" w:rsidR="008317E5" w:rsidRPr="00CA393C" w:rsidRDefault="00E26C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01723B6C" w14:textId="753F1323" w:rsidR="008317E5" w:rsidRPr="00CA393C" w:rsidRDefault="00CD72A3" w:rsidP="0045301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165E5C6D" w14:textId="16BA0EC6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3D0C924C" w14:textId="6373191A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265544A4" w14:textId="4EDC928A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646FD77E" w14:textId="77777777" w:rsidTr="007521F2">
        <w:tc>
          <w:tcPr>
            <w:tcW w:w="594" w:type="dxa"/>
            <w:vMerge/>
          </w:tcPr>
          <w:p w14:paraId="643A5350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C9B229E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68BD938" w14:textId="50572BFD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  <w:vAlign w:val="bottom"/>
          </w:tcPr>
          <w:p w14:paraId="4E1920AB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35072C78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6F41C418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90CB804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07FC4F7E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bottom"/>
          </w:tcPr>
          <w:p w14:paraId="758246AC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14:paraId="21DE33A4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5" w14:paraId="38C682A6" w14:textId="77777777" w:rsidTr="007521F2">
        <w:tc>
          <w:tcPr>
            <w:tcW w:w="594" w:type="dxa"/>
            <w:vMerge/>
          </w:tcPr>
          <w:p w14:paraId="61D74B59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1B728581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1378561F" w14:textId="3B3F64B3" w:rsidR="008317E5" w:rsidRPr="00CA393C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0A8C95D8" w14:textId="0A06EE10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1 244,85</w:t>
            </w:r>
          </w:p>
        </w:tc>
        <w:tc>
          <w:tcPr>
            <w:tcW w:w="1560" w:type="dxa"/>
            <w:vAlign w:val="bottom"/>
          </w:tcPr>
          <w:p w14:paraId="4E5D23E2" w14:textId="46E796C8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  <w:vAlign w:val="bottom"/>
          </w:tcPr>
          <w:p w14:paraId="66367994" w14:textId="7153C29A" w:rsidR="008317E5" w:rsidRPr="00CA393C" w:rsidRDefault="00E26C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52E312DC" w14:textId="0A9A649E" w:rsidR="008317E5" w:rsidRPr="00CA393C" w:rsidRDefault="00CD72A3" w:rsidP="0045301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6C575191" w14:textId="2EC1A960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6CE12B19" w14:textId="549A10F2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53F4F00" w14:textId="1AF27A45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5FC54661" w14:textId="77777777" w:rsidTr="007521F2">
        <w:tc>
          <w:tcPr>
            <w:tcW w:w="594" w:type="dxa"/>
            <w:vMerge/>
          </w:tcPr>
          <w:p w14:paraId="44B1406E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5F01A143" w14:textId="77777777" w:rsidR="008317E5" w:rsidRDefault="008317E5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1433AC0C" w14:textId="77777777" w:rsidR="008317E5" w:rsidRDefault="008317E5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  <w:p w14:paraId="5C94775B" w14:textId="14E1A198" w:rsidR="0057643B" w:rsidRPr="00CA393C" w:rsidRDefault="0057643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6B3CD1A" w14:textId="5F8CBAAD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7AD03FA0" w14:textId="34E265F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225CD85" w14:textId="6C6DF2B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F4A2C7A" w14:textId="510555B5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7B9910E5" w14:textId="54B5EB14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3A2A1375" w14:textId="62082E70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B39497D" w14:textId="6EEA6629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6C937026" w14:textId="77777777" w:rsidTr="007521F2">
        <w:tc>
          <w:tcPr>
            <w:tcW w:w="594" w:type="dxa"/>
            <w:tcBorders>
              <w:bottom w:val="nil"/>
            </w:tcBorders>
          </w:tcPr>
          <w:p w14:paraId="211BB56A" w14:textId="45BC17DE" w:rsidR="008317E5" w:rsidRDefault="008317E5" w:rsidP="008317E5">
            <w:pPr>
              <w:pStyle w:val="ConsPlusNormal"/>
              <w:spacing w:line="240" w:lineRule="exact"/>
              <w:ind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479" w:type="dxa"/>
            <w:vMerge w:val="restart"/>
          </w:tcPr>
          <w:p w14:paraId="3F0B6E10" w14:textId="6C036365" w:rsidR="008317E5" w:rsidRPr="00863BE1" w:rsidRDefault="00863BE1" w:rsidP="00863B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мероприятие: Реализация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регионального проекта «Ф</w:t>
            </w: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комфортной </w:t>
            </w: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среды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89" w:type="dxa"/>
            <w:vAlign w:val="center"/>
          </w:tcPr>
          <w:p w14:paraId="348A2B63" w14:textId="1A0341D3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bottom"/>
          </w:tcPr>
          <w:p w14:paraId="33AF4B0F" w14:textId="0A010CCE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17 807,96</w:t>
            </w:r>
          </w:p>
        </w:tc>
        <w:tc>
          <w:tcPr>
            <w:tcW w:w="1560" w:type="dxa"/>
            <w:vAlign w:val="bottom"/>
          </w:tcPr>
          <w:p w14:paraId="66DF4CF9" w14:textId="6554E372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69 322,42</w:t>
            </w:r>
          </w:p>
        </w:tc>
        <w:tc>
          <w:tcPr>
            <w:tcW w:w="1417" w:type="dxa"/>
            <w:vAlign w:val="bottom"/>
          </w:tcPr>
          <w:p w14:paraId="1F98D416" w14:textId="27E08DD9" w:rsidR="008317E5" w:rsidRPr="00CA393C" w:rsidRDefault="00E26C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48 912,59</w:t>
            </w:r>
          </w:p>
        </w:tc>
        <w:tc>
          <w:tcPr>
            <w:tcW w:w="1418" w:type="dxa"/>
            <w:vAlign w:val="bottom"/>
          </w:tcPr>
          <w:p w14:paraId="450D0B7C" w14:textId="41BFEDFA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50 070,22</w:t>
            </w:r>
          </w:p>
        </w:tc>
        <w:tc>
          <w:tcPr>
            <w:tcW w:w="850" w:type="dxa"/>
            <w:vAlign w:val="bottom"/>
          </w:tcPr>
          <w:p w14:paraId="207E766E" w14:textId="5D591334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2E922065" w14:textId="7911F0E4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36F192A4" w14:textId="495B6AA4" w:rsidR="008317E5" w:rsidRPr="00CA393C" w:rsidRDefault="00C056D9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2DA219EE" w14:textId="77777777" w:rsidTr="007521F2">
        <w:tc>
          <w:tcPr>
            <w:tcW w:w="594" w:type="dxa"/>
            <w:vMerge w:val="restart"/>
            <w:tcBorders>
              <w:top w:val="nil"/>
            </w:tcBorders>
          </w:tcPr>
          <w:p w14:paraId="21DBF977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0EFE17B6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44E04D8D" w14:textId="7C62DFCB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417" w:type="dxa"/>
            <w:vAlign w:val="bottom"/>
          </w:tcPr>
          <w:p w14:paraId="6C0BE90B" w14:textId="783078D6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560" w:type="dxa"/>
            <w:vAlign w:val="bottom"/>
          </w:tcPr>
          <w:p w14:paraId="1FF84E7F" w14:textId="7698A0F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  <w:vAlign w:val="bottom"/>
          </w:tcPr>
          <w:p w14:paraId="13E82F96" w14:textId="58638A2E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  <w:vAlign w:val="bottom"/>
          </w:tcPr>
          <w:p w14:paraId="4D7651FA" w14:textId="1B6822C1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  <w:vAlign w:val="bottom"/>
          </w:tcPr>
          <w:p w14:paraId="4F33BE68" w14:textId="38E74EC2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0F1C8CC7" w14:textId="1CC5313C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55515E79" w14:textId="53FE8C95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08FAB124" w14:textId="77777777" w:rsidTr="007521F2">
        <w:tc>
          <w:tcPr>
            <w:tcW w:w="594" w:type="dxa"/>
            <w:vMerge/>
          </w:tcPr>
          <w:p w14:paraId="189D0DDC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5C297B53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E6D0727" w14:textId="67641C66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bottom"/>
          </w:tcPr>
          <w:p w14:paraId="77B84180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2B5BFA3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185BF09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2FE889F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39CC1920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bottom"/>
          </w:tcPr>
          <w:p w14:paraId="65ECA089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14:paraId="41D7A5A6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5" w14:paraId="178FEB88" w14:textId="77777777" w:rsidTr="007521F2">
        <w:tc>
          <w:tcPr>
            <w:tcW w:w="594" w:type="dxa"/>
            <w:vMerge/>
          </w:tcPr>
          <w:p w14:paraId="7EAE6814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03DBB198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1E38BE1B" w14:textId="06A260F5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01E1D9E5" w14:textId="1E6E39B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560" w:type="dxa"/>
            <w:vAlign w:val="bottom"/>
          </w:tcPr>
          <w:p w14:paraId="5070CFA0" w14:textId="05A83F54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65 103,47</w:t>
            </w:r>
          </w:p>
        </w:tc>
        <w:tc>
          <w:tcPr>
            <w:tcW w:w="1417" w:type="dxa"/>
            <w:vAlign w:val="bottom"/>
          </w:tcPr>
          <w:p w14:paraId="12DA1821" w14:textId="22922EF1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45 234,03</w:t>
            </w:r>
          </w:p>
        </w:tc>
        <w:tc>
          <w:tcPr>
            <w:tcW w:w="1418" w:type="dxa"/>
            <w:vAlign w:val="bottom"/>
          </w:tcPr>
          <w:p w14:paraId="53DC5CCA" w14:textId="6AF80CC4" w:rsidR="008317E5" w:rsidRPr="00CA393C" w:rsidRDefault="00CD72A3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35 040,81</w:t>
            </w:r>
          </w:p>
        </w:tc>
        <w:tc>
          <w:tcPr>
            <w:tcW w:w="850" w:type="dxa"/>
            <w:vAlign w:val="bottom"/>
          </w:tcPr>
          <w:p w14:paraId="47E09111" w14:textId="207A2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0D2A114B" w14:textId="0948B1D6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21E6351A" w14:textId="44DB1BA9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210080FC" w14:textId="77777777" w:rsidTr="007521F2">
        <w:tc>
          <w:tcPr>
            <w:tcW w:w="594" w:type="dxa"/>
            <w:vMerge/>
          </w:tcPr>
          <w:p w14:paraId="2F5F28F1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70B27D97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0A88F41B" w14:textId="2EDDD5FB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vAlign w:val="bottom"/>
          </w:tcPr>
          <w:p w14:paraId="4309792A" w14:textId="0F66C452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1 244,85</w:t>
            </w:r>
          </w:p>
        </w:tc>
        <w:tc>
          <w:tcPr>
            <w:tcW w:w="1560" w:type="dxa"/>
            <w:vAlign w:val="bottom"/>
          </w:tcPr>
          <w:p w14:paraId="5D7A136D" w14:textId="74863D5D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  <w:vAlign w:val="bottom"/>
          </w:tcPr>
          <w:p w14:paraId="2F482E44" w14:textId="0D9B438E" w:rsidR="008317E5" w:rsidRPr="00CA393C" w:rsidRDefault="001D7868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7F23AF3B" w14:textId="0D4294D5" w:rsidR="008317E5" w:rsidRPr="00CA393C" w:rsidRDefault="00CD72A3" w:rsidP="0045301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1706640C" w14:textId="270C966C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6B38CC57" w14:textId="27583FDE" w:rsidR="008317E5" w:rsidRPr="00CA393C" w:rsidRDefault="005F389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D041758" w14:textId="1B767B69" w:rsidR="008317E5" w:rsidRPr="00CA393C" w:rsidRDefault="005F389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60185F79" w14:textId="77777777" w:rsidTr="007521F2">
        <w:tc>
          <w:tcPr>
            <w:tcW w:w="594" w:type="dxa"/>
            <w:vMerge/>
          </w:tcPr>
          <w:p w14:paraId="64469A91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03A4932F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BAF11C4" w14:textId="0630BC85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  <w:vAlign w:val="bottom"/>
          </w:tcPr>
          <w:p w14:paraId="66498609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2DA7EE72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1E7369D3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CAF9865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0776453E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bottom"/>
          </w:tcPr>
          <w:p w14:paraId="5F4B1A3D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14:paraId="5F3A7145" w14:textId="77777777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5" w14:paraId="574CFEFC" w14:textId="77777777" w:rsidTr="007521F2">
        <w:tc>
          <w:tcPr>
            <w:tcW w:w="594" w:type="dxa"/>
            <w:vMerge/>
          </w:tcPr>
          <w:p w14:paraId="2AC3CC18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3479881D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567A0BE" w14:textId="6122EEE5" w:rsidR="008317E5" w:rsidRPr="00CA393C" w:rsidRDefault="008317E5" w:rsidP="005764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</w:t>
            </w: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638E7B8D" w14:textId="6066FC15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1 244,85</w:t>
            </w:r>
          </w:p>
        </w:tc>
        <w:tc>
          <w:tcPr>
            <w:tcW w:w="1560" w:type="dxa"/>
            <w:vAlign w:val="bottom"/>
          </w:tcPr>
          <w:p w14:paraId="6C26CAF4" w14:textId="69E1A803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4 218,95</w:t>
            </w:r>
          </w:p>
        </w:tc>
        <w:tc>
          <w:tcPr>
            <w:tcW w:w="1417" w:type="dxa"/>
            <w:vAlign w:val="bottom"/>
          </w:tcPr>
          <w:p w14:paraId="2744E0B6" w14:textId="248ADBD7" w:rsidR="008317E5" w:rsidRPr="00CA393C" w:rsidRDefault="001D7868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3 678,56</w:t>
            </w:r>
          </w:p>
        </w:tc>
        <w:tc>
          <w:tcPr>
            <w:tcW w:w="1418" w:type="dxa"/>
            <w:vAlign w:val="bottom"/>
          </w:tcPr>
          <w:p w14:paraId="186D7984" w14:textId="7D353F6B" w:rsidR="008317E5" w:rsidRPr="00CA393C" w:rsidRDefault="00CD72A3" w:rsidP="00453014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15 029,41</w:t>
            </w:r>
          </w:p>
        </w:tc>
        <w:tc>
          <w:tcPr>
            <w:tcW w:w="850" w:type="dxa"/>
            <w:vAlign w:val="bottom"/>
          </w:tcPr>
          <w:p w14:paraId="3ADB76CC" w14:textId="6C8DD6BB" w:rsidR="008317E5" w:rsidRPr="00CA393C" w:rsidRDefault="007521F2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6D24">
              <w:rPr>
                <w:rFonts w:ascii="Times New Roman" w:hAnsi="Times New Roman"/>
                <w:sz w:val="28"/>
                <w:szCs w:val="28"/>
              </w:rPr>
              <w:t>1 664,77</w:t>
            </w:r>
          </w:p>
        </w:tc>
        <w:tc>
          <w:tcPr>
            <w:tcW w:w="874" w:type="dxa"/>
            <w:vAlign w:val="bottom"/>
          </w:tcPr>
          <w:p w14:paraId="106952A5" w14:textId="491BE368" w:rsidR="008317E5" w:rsidRPr="00CA393C" w:rsidRDefault="005F389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339431F3" w14:textId="6E781D05" w:rsidR="008317E5" w:rsidRPr="00CA393C" w:rsidRDefault="005F389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52 149,59</w:t>
            </w:r>
          </w:p>
        </w:tc>
      </w:tr>
      <w:tr w:rsidR="008317E5" w14:paraId="14C86615" w14:textId="77777777" w:rsidTr="007521F2">
        <w:tc>
          <w:tcPr>
            <w:tcW w:w="594" w:type="dxa"/>
          </w:tcPr>
          <w:p w14:paraId="2D93D88D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1BE76820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1792515E" w14:textId="5F44DEB7" w:rsidR="008317E5" w:rsidRPr="00CA393C" w:rsidRDefault="008317E5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</w:tc>
        <w:tc>
          <w:tcPr>
            <w:tcW w:w="1417" w:type="dxa"/>
            <w:vAlign w:val="bottom"/>
          </w:tcPr>
          <w:p w14:paraId="63485066" w14:textId="6D07802B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68413D4E" w14:textId="53CCD2FD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9D9DAE3" w14:textId="73C72294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5AF127B" w14:textId="39866C78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4864AE42" w14:textId="74FC163A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597DEEF2" w14:textId="05ED98B9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4F449301" w14:textId="0708A92F" w:rsidR="008317E5" w:rsidRPr="00CA393C" w:rsidRDefault="008317E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28EBC654" w14:textId="77777777" w:rsidTr="007521F2">
        <w:tc>
          <w:tcPr>
            <w:tcW w:w="594" w:type="dxa"/>
            <w:vMerge w:val="restart"/>
          </w:tcPr>
          <w:p w14:paraId="62D3D61B" w14:textId="1B560595" w:rsidR="00E329CB" w:rsidRDefault="00E329CB" w:rsidP="00E3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9" w:type="dxa"/>
            <w:vMerge w:val="restart"/>
          </w:tcPr>
          <w:p w14:paraId="73C9B567" w14:textId="4E20F740" w:rsidR="00E329CB" w:rsidRDefault="00E329CB" w:rsidP="00E3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Подпрограмма «Благоустройство дворовых территорий», всего</w:t>
            </w:r>
          </w:p>
        </w:tc>
        <w:tc>
          <w:tcPr>
            <w:tcW w:w="2989" w:type="dxa"/>
            <w:vAlign w:val="center"/>
          </w:tcPr>
          <w:p w14:paraId="1C412A54" w14:textId="61BA2F16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bottom"/>
          </w:tcPr>
          <w:p w14:paraId="0B01A060" w14:textId="3EAD3ADB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58723DC4" w14:textId="16B7B190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49 577,88</w:t>
            </w:r>
          </w:p>
        </w:tc>
        <w:tc>
          <w:tcPr>
            <w:tcW w:w="1417" w:type="dxa"/>
            <w:vAlign w:val="bottom"/>
          </w:tcPr>
          <w:p w14:paraId="31B87F91" w14:textId="2023982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E029EB8" w14:textId="1091353D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158F9F6F" w14:textId="2DB41E8F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41E42DB5" w14:textId="72050CAB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69BA3E0F" w14:textId="46C3E93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21C938FE" w14:textId="77777777" w:rsidTr="007521F2">
        <w:tc>
          <w:tcPr>
            <w:tcW w:w="594" w:type="dxa"/>
            <w:vMerge/>
          </w:tcPr>
          <w:p w14:paraId="198420D0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7CEB846E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72446AFE" w14:textId="64D6CECD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417" w:type="dxa"/>
            <w:vAlign w:val="bottom"/>
          </w:tcPr>
          <w:p w14:paraId="45C97601" w14:textId="1FC876ED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5CC0D536" w14:textId="68871D83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  <w:vAlign w:val="bottom"/>
          </w:tcPr>
          <w:p w14:paraId="6CC05214" w14:textId="22842C5E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919C4D3" w14:textId="43A6DCB4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5CA09A5B" w14:textId="736DB4F6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184E8EBF" w14:textId="52C43DD2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8C6E844" w14:textId="4D849640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271CA343" w14:textId="77777777" w:rsidTr="007521F2">
        <w:tc>
          <w:tcPr>
            <w:tcW w:w="594" w:type="dxa"/>
            <w:vMerge/>
          </w:tcPr>
          <w:p w14:paraId="43F9E063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64220B3B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0915CB66" w14:textId="728503D7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bottom"/>
          </w:tcPr>
          <w:p w14:paraId="2428D04A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CCB5E41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30EBC65F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6025ED6C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2A1229F1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Align w:val="bottom"/>
          </w:tcPr>
          <w:p w14:paraId="15DFD6FF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14:paraId="4747C350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9CB" w14:paraId="6B19CEA5" w14:textId="77777777" w:rsidTr="007521F2">
        <w:tc>
          <w:tcPr>
            <w:tcW w:w="594" w:type="dxa"/>
            <w:vMerge/>
          </w:tcPr>
          <w:p w14:paraId="74F9B017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9E545C9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BB30B5B" w14:textId="73F15334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7EC78C01" w14:textId="0C11D4B9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4852FC6C" w14:textId="231A872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  <w:vAlign w:val="bottom"/>
          </w:tcPr>
          <w:p w14:paraId="32AA9107" w14:textId="4BC01473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48A928F" w14:textId="22DD507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632549B2" w14:textId="1F6523D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28891206" w14:textId="061D1945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2D853A49" w14:textId="255F32F3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3653AED4" w14:textId="77777777" w:rsidTr="007521F2">
        <w:tc>
          <w:tcPr>
            <w:tcW w:w="594" w:type="dxa"/>
            <w:vMerge/>
          </w:tcPr>
          <w:p w14:paraId="5F6C429F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5744B29D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01851D9C" w14:textId="5F19F2F0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vAlign w:val="bottom"/>
          </w:tcPr>
          <w:p w14:paraId="6ACDA4B7" w14:textId="0189B928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6E34DF6A" w14:textId="1B90F073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  <w:vAlign w:val="bottom"/>
          </w:tcPr>
          <w:p w14:paraId="7D6BD047" w14:textId="2265391B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C222DDA" w14:textId="204C912C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3645D9FD" w14:textId="346A0456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30C897ED" w14:textId="6235340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A7930D9" w14:textId="2E1A4F32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176F7D70" w14:textId="77777777" w:rsidTr="007521F2">
        <w:tc>
          <w:tcPr>
            <w:tcW w:w="594" w:type="dxa"/>
            <w:vMerge/>
          </w:tcPr>
          <w:p w14:paraId="1B75030B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73026D9F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F34688B" w14:textId="425CEE02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  <w:vAlign w:val="bottom"/>
          </w:tcPr>
          <w:p w14:paraId="589B7908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5F7F0E42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2852D877" w14:textId="7777777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0D470295" w14:textId="02238917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783ACE31" w14:textId="284ED9F9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03051342" w14:textId="740CFC26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4C07C5A" w14:textId="313234B8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29CB" w14:paraId="29D9D902" w14:textId="77777777" w:rsidTr="007521F2">
        <w:tc>
          <w:tcPr>
            <w:tcW w:w="594" w:type="dxa"/>
            <w:vMerge/>
            <w:tcBorders>
              <w:bottom w:val="nil"/>
            </w:tcBorders>
          </w:tcPr>
          <w:p w14:paraId="2E7E6AE4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bottom w:val="nil"/>
            </w:tcBorders>
          </w:tcPr>
          <w:p w14:paraId="42D76D44" w14:textId="77777777" w:rsidR="00E329CB" w:rsidRDefault="00E329C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D87ABA2" w14:textId="6E1D3482" w:rsidR="00E329CB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38D04F34" w14:textId="71744BDF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2A7B4034" w14:textId="158F928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  <w:vAlign w:val="bottom"/>
          </w:tcPr>
          <w:p w14:paraId="555ADB36" w14:textId="3FF57A98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9989C08" w14:textId="476CF77A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0EA6AA96" w14:textId="3A5EF07E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2AEB0181" w14:textId="673CDE33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4A57082" w14:textId="25252EDC" w:rsidR="00E329CB" w:rsidRPr="00CA393C" w:rsidRDefault="00E329C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17E5" w14:paraId="054C184F" w14:textId="77777777" w:rsidTr="007521F2">
        <w:tc>
          <w:tcPr>
            <w:tcW w:w="594" w:type="dxa"/>
            <w:tcBorders>
              <w:top w:val="nil"/>
            </w:tcBorders>
          </w:tcPr>
          <w:p w14:paraId="569DAEBD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14:paraId="7A455B74" w14:textId="77777777" w:rsidR="008317E5" w:rsidRDefault="008317E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1D26654" w14:textId="52100E4F" w:rsidR="008317E5" w:rsidRPr="00CA393C" w:rsidRDefault="00E329C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17E5"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</w:tc>
        <w:tc>
          <w:tcPr>
            <w:tcW w:w="1417" w:type="dxa"/>
            <w:vAlign w:val="bottom"/>
          </w:tcPr>
          <w:p w14:paraId="0FAC81A8" w14:textId="327B695F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67F6B50A" w14:textId="43863DD3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E8C2482" w14:textId="0FFE991A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161944C" w14:textId="35443EEE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77831839" w14:textId="162F0B0D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7B454321" w14:textId="25C7BC5A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2B2D5614" w14:textId="7A919F3C" w:rsidR="008317E5" w:rsidRPr="00CA393C" w:rsidRDefault="008317E5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5628255B" w14:textId="77777777" w:rsidTr="007521F2">
        <w:tc>
          <w:tcPr>
            <w:tcW w:w="594" w:type="dxa"/>
            <w:vMerge w:val="restart"/>
          </w:tcPr>
          <w:p w14:paraId="592B1624" w14:textId="52B538C5" w:rsidR="00192828" w:rsidRDefault="00192828" w:rsidP="00192828">
            <w:pPr>
              <w:pStyle w:val="ConsPlusNormal"/>
              <w:ind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479" w:type="dxa"/>
            <w:vMerge w:val="restart"/>
          </w:tcPr>
          <w:p w14:paraId="64FD4C5A" w14:textId="0D4FD1A2" w:rsidR="00192828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мероприятие: Реализация программ формирования современной городской среды</w:t>
            </w:r>
          </w:p>
        </w:tc>
        <w:tc>
          <w:tcPr>
            <w:tcW w:w="2989" w:type="dxa"/>
            <w:vAlign w:val="center"/>
          </w:tcPr>
          <w:p w14:paraId="6466FA66" w14:textId="4A29F530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городского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bottom"/>
          </w:tcPr>
          <w:p w14:paraId="5DA115DC" w14:textId="46B01B43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07D08DF7" w14:textId="6D12B799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49 577,88</w:t>
            </w:r>
          </w:p>
        </w:tc>
        <w:tc>
          <w:tcPr>
            <w:tcW w:w="1417" w:type="dxa"/>
            <w:vAlign w:val="bottom"/>
          </w:tcPr>
          <w:p w14:paraId="66E2E590" w14:textId="021A55C2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98DC54B" w14:textId="4758999D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3ED68B03" w14:textId="2D0A0756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479FD7D8" w14:textId="74C83CEA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5A284692" w14:textId="40D5D292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33019DE3" w14:textId="77777777" w:rsidTr="007521F2">
        <w:tc>
          <w:tcPr>
            <w:tcW w:w="594" w:type="dxa"/>
            <w:vMerge/>
          </w:tcPr>
          <w:p w14:paraId="73453CE9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423EAD42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79898521" w14:textId="65FC04BA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417" w:type="dxa"/>
            <w:vAlign w:val="bottom"/>
          </w:tcPr>
          <w:p w14:paraId="2BC5401F" w14:textId="104E3DAC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4939A5ED" w14:textId="24A0AAC1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  <w:vAlign w:val="bottom"/>
          </w:tcPr>
          <w:p w14:paraId="439F4592" w14:textId="42C37B9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03CCF06" w14:textId="606922A6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47DF02FA" w14:textId="3C632F7E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51821CF1" w14:textId="4421D1E9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079D2784" w14:textId="607EA904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57BECD42" w14:textId="77777777" w:rsidTr="007521F2">
        <w:tc>
          <w:tcPr>
            <w:tcW w:w="594" w:type="dxa"/>
            <w:vMerge/>
          </w:tcPr>
          <w:p w14:paraId="73631B46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3C1A4C68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7F214E9" w14:textId="7626E254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bottom"/>
          </w:tcPr>
          <w:p w14:paraId="7D191465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6305A28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7FF86EC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30E7F622" w14:textId="4CC5B596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4DDA4D7E" w14:textId="57D42C1C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4ADBBE21" w14:textId="01AD083D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6B19CC48" w14:textId="6621CC5F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53806A2D" w14:textId="77777777" w:rsidTr="007521F2">
        <w:tc>
          <w:tcPr>
            <w:tcW w:w="594" w:type="dxa"/>
            <w:vMerge/>
          </w:tcPr>
          <w:p w14:paraId="07D60383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3851755C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281009D0" w14:textId="39AA4BE8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городского округа </w:t>
            </w: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7" w:type="dxa"/>
            <w:vAlign w:val="bottom"/>
          </w:tcPr>
          <w:p w14:paraId="0A553DAB" w14:textId="552EC345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60" w:type="dxa"/>
            <w:vAlign w:val="bottom"/>
          </w:tcPr>
          <w:p w14:paraId="032B7914" w14:textId="7E060C8C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417" w:type="dxa"/>
            <w:vAlign w:val="bottom"/>
          </w:tcPr>
          <w:p w14:paraId="35D0B155" w14:textId="491C58EF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22FE525" w14:textId="5F8CAF40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22769010" w14:textId="332C0FB4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39818490" w14:textId="3C6343FB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38C75E7B" w14:textId="4733DAFC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23156516" w14:textId="77777777" w:rsidTr="007521F2">
        <w:tc>
          <w:tcPr>
            <w:tcW w:w="594" w:type="dxa"/>
            <w:vMerge/>
          </w:tcPr>
          <w:p w14:paraId="17DA2BBC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27CC8106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6B7E7FB8" w14:textId="2B64D77B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vAlign w:val="bottom"/>
          </w:tcPr>
          <w:p w14:paraId="6EF6AD0D" w14:textId="56AB4CAB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0859CBA1" w14:textId="04A924CD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  <w:vAlign w:val="bottom"/>
          </w:tcPr>
          <w:p w14:paraId="77E5955C" w14:textId="67F5766E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D9FDB44" w14:textId="4ECD4F5F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38AB8876" w14:textId="356AE18E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279ED8A8" w14:textId="605BC998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3EA6AF1" w14:textId="3C51B139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7958D11D" w14:textId="77777777" w:rsidTr="007521F2">
        <w:tc>
          <w:tcPr>
            <w:tcW w:w="594" w:type="dxa"/>
            <w:vMerge w:val="restart"/>
          </w:tcPr>
          <w:p w14:paraId="7B85F240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</w:tcPr>
          <w:p w14:paraId="5CAB7829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392DA0ED" w14:textId="6910DCD0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417" w:type="dxa"/>
            <w:vAlign w:val="bottom"/>
          </w:tcPr>
          <w:p w14:paraId="26836A62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1A94F39E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F52A8D9" w14:textId="7777777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01246C5F" w14:textId="46F40016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6D5E1C53" w14:textId="19B434BF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4E71959D" w14:textId="31583451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768577FB" w14:textId="1FDBD25B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60653D08" w14:textId="77777777" w:rsidTr="007521F2">
        <w:tc>
          <w:tcPr>
            <w:tcW w:w="594" w:type="dxa"/>
            <w:vMerge/>
          </w:tcPr>
          <w:p w14:paraId="439851C7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45861A55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44ACFCF4" w14:textId="4F21B91C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417" w:type="dxa"/>
            <w:vAlign w:val="bottom"/>
          </w:tcPr>
          <w:p w14:paraId="3B7100D2" w14:textId="5BC74F05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79394C81" w14:textId="082F6995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417" w:type="dxa"/>
            <w:vAlign w:val="bottom"/>
          </w:tcPr>
          <w:p w14:paraId="2638F75D" w14:textId="1DF228C9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276600E" w14:textId="6E136E93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424FFEE8" w14:textId="7A85E925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11F2F402" w14:textId="7E4E386F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3087AF85" w14:textId="19D7EE3E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92828" w14:paraId="1E1645BC" w14:textId="77777777" w:rsidTr="007521F2">
        <w:tc>
          <w:tcPr>
            <w:tcW w:w="594" w:type="dxa"/>
            <w:vMerge/>
          </w:tcPr>
          <w:p w14:paraId="49A0FD9E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14:paraId="402E7974" w14:textId="77777777" w:rsidR="00192828" w:rsidRDefault="00192828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Align w:val="center"/>
          </w:tcPr>
          <w:p w14:paraId="51F635ED" w14:textId="0BDB7401" w:rsidR="00192828" w:rsidRPr="00CA393C" w:rsidRDefault="00192828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6D7F9651" w14:textId="7CFDF5AB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bottom"/>
          </w:tcPr>
          <w:p w14:paraId="52B69DBB" w14:textId="35C6A0E0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2CDF5F6" w14:textId="20167FAD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261AED6" w14:textId="1A2CE292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14:paraId="287D4B18" w14:textId="46FCC2E5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4" w:type="dxa"/>
            <w:vAlign w:val="bottom"/>
          </w:tcPr>
          <w:p w14:paraId="69B69B3A" w14:textId="69CDAC72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bottom"/>
          </w:tcPr>
          <w:p w14:paraId="1D6DF32A" w14:textId="125D88C7" w:rsidR="00192828" w:rsidRPr="00CA393C" w:rsidRDefault="00192828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56037B5F" w14:textId="77777777" w:rsidR="007E4AFC" w:rsidRDefault="007E4AFC" w:rsidP="001928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EA0E1AC" w14:textId="77777777" w:rsidR="007E4AFC" w:rsidRDefault="007E4AFC" w:rsidP="001928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CFE6E7B" w14:textId="77777777" w:rsidR="007E4AFC" w:rsidRPr="00CA393C" w:rsidRDefault="007E4AFC" w:rsidP="001928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F63F80D" w14:textId="77777777" w:rsidR="00A447EA" w:rsidRPr="00CA393C" w:rsidRDefault="00A447EA" w:rsidP="002F72D6">
      <w:pPr>
        <w:rPr>
          <w:rFonts w:ascii="Times New Roman" w:hAnsi="Times New Roman"/>
          <w:sz w:val="18"/>
          <w:szCs w:val="18"/>
        </w:rPr>
      </w:pPr>
      <w:r w:rsidRPr="00CA393C">
        <w:rPr>
          <w:rFonts w:ascii="Times New Roman" w:hAnsi="Times New Roman"/>
          <w:sz w:val="28"/>
          <w:szCs w:val="28"/>
        </w:rPr>
        <w:t xml:space="preserve">* - </w:t>
      </w:r>
      <w:r w:rsidRPr="00CA393C">
        <w:rPr>
          <w:rFonts w:ascii="Times New Roman" w:hAnsi="Times New Roman"/>
          <w:sz w:val="18"/>
          <w:szCs w:val="18"/>
        </w:rPr>
        <w:t>при условии получения субсидии из средств бюджета Ставропольского края на очередной финансовый год.</w:t>
      </w:r>
    </w:p>
    <w:p w14:paraId="3B4004E5" w14:textId="369D2258" w:rsidR="009C749D" w:rsidRDefault="009C749D" w:rsidP="0057643B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6942AE4A" w14:textId="77777777" w:rsidR="009C749D" w:rsidRPr="009C749D" w:rsidRDefault="009C749D" w:rsidP="009C749D">
      <w:pPr>
        <w:rPr>
          <w:rFonts w:ascii="Times New Roman" w:hAnsi="Times New Roman"/>
          <w:sz w:val="28"/>
          <w:szCs w:val="28"/>
        </w:rPr>
      </w:pPr>
    </w:p>
    <w:p w14:paraId="32C41373" w14:textId="77777777" w:rsidR="009C749D" w:rsidRPr="009C749D" w:rsidRDefault="009C749D" w:rsidP="009C749D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10543E" w:rsidRPr="0010543E" w14:paraId="160E9435" w14:textId="77777777" w:rsidTr="00625130">
        <w:trPr>
          <w:trHeight w:val="708"/>
        </w:trPr>
        <w:tc>
          <w:tcPr>
            <w:tcW w:w="7230" w:type="dxa"/>
          </w:tcPr>
          <w:p w14:paraId="24F9ABE9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543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14:paraId="1944DAA5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543E">
              <w:rPr>
                <w:rFonts w:ascii="Times New Roman" w:hAnsi="Times New Roman"/>
                <w:sz w:val="28"/>
                <w:szCs w:val="28"/>
              </w:rPr>
              <w:t>Благодарненского муниципального  округа</w:t>
            </w:r>
          </w:p>
          <w:p w14:paraId="0184ACFC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543E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14:paraId="59ECE622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0459518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875B0DB" w14:textId="77777777" w:rsidR="0010543E" w:rsidRPr="0010543E" w:rsidRDefault="0010543E" w:rsidP="0010543E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543E">
              <w:rPr>
                <w:rFonts w:ascii="Times New Roman" w:hAnsi="Times New Roman"/>
                <w:sz w:val="28"/>
                <w:szCs w:val="28"/>
              </w:rPr>
              <w:t xml:space="preserve">    Н.Д. Федюнина</w:t>
            </w:r>
          </w:p>
        </w:tc>
      </w:tr>
    </w:tbl>
    <w:p w14:paraId="34B51DE1" w14:textId="77777777" w:rsidR="0010543E" w:rsidRDefault="0010543E" w:rsidP="0010543E">
      <w:pPr>
        <w:ind w:firstLine="0"/>
        <w:rPr>
          <w:rFonts w:ascii="Times New Roman" w:hAnsi="Times New Roman"/>
          <w:sz w:val="28"/>
          <w:szCs w:val="28"/>
        </w:rPr>
      </w:pPr>
    </w:p>
    <w:p w14:paraId="23481D34" w14:textId="77777777" w:rsidR="0010543E" w:rsidRDefault="0010543E" w:rsidP="0010543E">
      <w:pPr>
        <w:rPr>
          <w:rFonts w:ascii="Times New Roman" w:hAnsi="Times New Roman"/>
          <w:sz w:val="28"/>
          <w:szCs w:val="28"/>
        </w:rPr>
      </w:pPr>
    </w:p>
    <w:p w14:paraId="20950CEA" w14:textId="77777777" w:rsidR="0010543E" w:rsidRDefault="0010543E" w:rsidP="0010543E">
      <w:pPr>
        <w:rPr>
          <w:rFonts w:ascii="Times New Roman" w:hAnsi="Times New Roman"/>
          <w:sz w:val="28"/>
          <w:szCs w:val="28"/>
        </w:rPr>
      </w:pPr>
    </w:p>
    <w:p w14:paraId="7977D466" w14:textId="77777777" w:rsidR="0010543E" w:rsidRDefault="0010543E" w:rsidP="0010543E">
      <w:pPr>
        <w:rPr>
          <w:rFonts w:ascii="Times New Roman" w:hAnsi="Times New Roman"/>
          <w:sz w:val="28"/>
          <w:szCs w:val="28"/>
        </w:rPr>
      </w:pPr>
    </w:p>
    <w:p w14:paraId="051C36C8" w14:textId="77777777" w:rsidR="0010543E" w:rsidRDefault="0010543E" w:rsidP="0010543E">
      <w:pPr>
        <w:rPr>
          <w:rFonts w:ascii="Times New Roman" w:hAnsi="Times New Roman"/>
          <w:sz w:val="28"/>
          <w:szCs w:val="28"/>
        </w:rPr>
      </w:pPr>
    </w:p>
    <w:p w14:paraId="266E5586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71D3B85D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111D2941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26C45797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5560FF71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053465C0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4630261B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4032ABDB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72F7C66C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26842395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3655D8D5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166C24B8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4DC9694E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42D9B399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34CBBB64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06E0B7C2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75F64B70" w14:textId="77777777" w:rsidR="0010543E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04B91036" w14:textId="77777777" w:rsidR="0010543E" w:rsidRPr="009C749D" w:rsidRDefault="0010543E" w:rsidP="009C749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  <w:sectPr w:rsidR="0010543E" w:rsidRPr="009C749D" w:rsidSect="0010543E">
          <w:pgSz w:w="16838" w:h="11906" w:orient="landscape"/>
          <w:pgMar w:top="1418" w:right="567" w:bottom="1276" w:left="1985" w:header="709" w:footer="709" w:gutter="0"/>
          <w:cols w:space="708"/>
          <w:docGrid w:linePitch="360"/>
        </w:sectPr>
      </w:pPr>
    </w:p>
    <w:p w14:paraId="03FB6860" w14:textId="3495A5C7" w:rsidR="00A447EA" w:rsidRDefault="00A447EA" w:rsidP="007E4AFC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A447EA" w:rsidSect="00533A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C4842" w14:textId="77777777" w:rsidR="006B5028" w:rsidRDefault="006B5028">
      <w:r>
        <w:separator/>
      </w:r>
    </w:p>
  </w:endnote>
  <w:endnote w:type="continuationSeparator" w:id="0">
    <w:p w14:paraId="5C688319" w14:textId="77777777" w:rsidR="006B5028" w:rsidRDefault="006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9F1C" w14:textId="77777777" w:rsidR="004C6CFC" w:rsidRDefault="004C6CFC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4C6CFC" w:rsidRDefault="004C6CFC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E6F5" w14:textId="77777777" w:rsidR="004C6CFC" w:rsidRDefault="004C6CFC">
    <w:pPr>
      <w:pStyle w:val="aa"/>
      <w:jc w:val="right"/>
    </w:pPr>
  </w:p>
  <w:p w14:paraId="308833AD" w14:textId="77777777" w:rsidR="004C6CFC" w:rsidRDefault="004C6CFC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19F1" w14:textId="77777777" w:rsidR="004C6CFC" w:rsidRPr="00CA6233" w:rsidRDefault="004C6CFC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4773" w14:textId="77777777" w:rsidR="006B5028" w:rsidRDefault="006B5028">
      <w:r>
        <w:separator/>
      </w:r>
    </w:p>
  </w:footnote>
  <w:footnote w:type="continuationSeparator" w:id="0">
    <w:p w14:paraId="4634248F" w14:textId="77777777" w:rsidR="006B5028" w:rsidRDefault="006B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58A69" w14:textId="77777777" w:rsidR="004C6CFC" w:rsidRDefault="004C6CFC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4C6CFC" w:rsidRDefault="004C6CFC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9005" w14:textId="6FB29411" w:rsidR="004C6CFC" w:rsidRDefault="004C6CFC">
    <w:pPr>
      <w:pStyle w:val="a8"/>
      <w:jc w:val="right"/>
    </w:pPr>
  </w:p>
  <w:p w14:paraId="359D1D44" w14:textId="77777777" w:rsidR="004C6CFC" w:rsidRDefault="004C6C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18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FB"/>
    <w:rsid w:val="00014A44"/>
    <w:rsid w:val="000151D0"/>
    <w:rsid w:val="000163D1"/>
    <w:rsid w:val="0002373C"/>
    <w:rsid w:val="00023E77"/>
    <w:rsid w:val="000330A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383D"/>
    <w:rsid w:val="00083ED4"/>
    <w:rsid w:val="00086D59"/>
    <w:rsid w:val="000900D0"/>
    <w:rsid w:val="00090E8A"/>
    <w:rsid w:val="00091ADD"/>
    <w:rsid w:val="00094B27"/>
    <w:rsid w:val="000952D6"/>
    <w:rsid w:val="000A170C"/>
    <w:rsid w:val="000A319B"/>
    <w:rsid w:val="000A3DD5"/>
    <w:rsid w:val="000A4EB1"/>
    <w:rsid w:val="000B551B"/>
    <w:rsid w:val="000B6B65"/>
    <w:rsid w:val="000B736E"/>
    <w:rsid w:val="000B7D85"/>
    <w:rsid w:val="000C03F5"/>
    <w:rsid w:val="000C60A5"/>
    <w:rsid w:val="000C7159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0543E"/>
    <w:rsid w:val="001133B3"/>
    <w:rsid w:val="00114ABB"/>
    <w:rsid w:val="001152DC"/>
    <w:rsid w:val="001166AB"/>
    <w:rsid w:val="0012013B"/>
    <w:rsid w:val="00120A90"/>
    <w:rsid w:val="00126622"/>
    <w:rsid w:val="00131EB9"/>
    <w:rsid w:val="0013768A"/>
    <w:rsid w:val="00140453"/>
    <w:rsid w:val="0014065A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40BF"/>
    <w:rsid w:val="001762D3"/>
    <w:rsid w:val="00176B09"/>
    <w:rsid w:val="001908E5"/>
    <w:rsid w:val="00191830"/>
    <w:rsid w:val="001919D6"/>
    <w:rsid w:val="00191FCA"/>
    <w:rsid w:val="00192828"/>
    <w:rsid w:val="00193AA8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0B8E"/>
    <w:rsid w:val="001D3324"/>
    <w:rsid w:val="001D420C"/>
    <w:rsid w:val="001D7868"/>
    <w:rsid w:val="001D79CD"/>
    <w:rsid w:val="001E0B0C"/>
    <w:rsid w:val="001E565E"/>
    <w:rsid w:val="001E6B3F"/>
    <w:rsid w:val="001F1565"/>
    <w:rsid w:val="00201858"/>
    <w:rsid w:val="00211BEB"/>
    <w:rsid w:val="00213AE6"/>
    <w:rsid w:val="002148B0"/>
    <w:rsid w:val="00215E3C"/>
    <w:rsid w:val="00223BCA"/>
    <w:rsid w:val="0023437C"/>
    <w:rsid w:val="0025693D"/>
    <w:rsid w:val="00261F2F"/>
    <w:rsid w:val="00262825"/>
    <w:rsid w:val="00267AF0"/>
    <w:rsid w:val="00271452"/>
    <w:rsid w:val="00273CA3"/>
    <w:rsid w:val="00275976"/>
    <w:rsid w:val="00275C65"/>
    <w:rsid w:val="00280D4B"/>
    <w:rsid w:val="002843B3"/>
    <w:rsid w:val="002906F2"/>
    <w:rsid w:val="00294D47"/>
    <w:rsid w:val="00295C0E"/>
    <w:rsid w:val="002968C0"/>
    <w:rsid w:val="00297C12"/>
    <w:rsid w:val="002A1F4C"/>
    <w:rsid w:val="002A5B41"/>
    <w:rsid w:val="002A7278"/>
    <w:rsid w:val="002B0E86"/>
    <w:rsid w:val="002B22D8"/>
    <w:rsid w:val="002B2F14"/>
    <w:rsid w:val="002C01D0"/>
    <w:rsid w:val="002C1765"/>
    <w:rsid w:val="002C23F5"/>
    <w:rsid w:val="002C2C5F"/>
    <w:rsid w:val="002C6920"/>
    <w:rsid w:val="002D2D7D"/>
    <w:rsid w:val="002D647F"/>
    <w:rsid w:val="002E1BB2"/>
    <w:rsid w:val="002E302D"/>
    <w:rsid w:val="002F72D6"/>
    <w:rsid w:val="002F7394"/>
    <w:rsid w:val="002F7487"/>
    <w:rsid w:val="00301F00"/>
    <w:rsid w:val="00304833"/>
    <w:rsid w:val="00304A8A"/>
    <w:rsid w:val="0031277F"/>
    <w:rsid w:val="00313892"/>
    <w:rsid w:val="003145F5"/>
    <w:rsid w:val="00321556"/>
    <w:rsid w:val="00323168"/>
    <w:rsid w:val="00324235"/>
    <w:rsid w:val="003258A0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F4F"/>
    <w:rsid w:val="003A146A"/>
    <w:rsid w:val="003A3435"/>
    <w:rsid w:val="003B30A6"/>
    <w:rsid w:val="003B42B6"/>
    <w:rsid w:val="003B4620"/>
    <w:rsid w:val="003B5B35"/>
    <w:rsid w:val="003B5F05"/>
    <w:rsid w:val="003C33B3"/>
    <w:rsid w:val="003C56FA"/>
    <w:rsid w:val="003C6AB6"/>
    <w:rsid w:val="003C79AC"/>
    <w:rsid w:val="003D4080"/>
    <w:rsid w:val="003D61EF"/>
    <w:rsid w:val="003D7A10"/>
    <w:rsid w:val="003E115D"/>
    <w:rsid w:val="003E63E9"/>
    <w:rsid w:val="003F3A17"/>
    <w:rsid w:val="00404583"/>
    <w:rsid w:val="004070F1"/>
    <w:rsid w:val="004153D4"/>
    <w:rsid w:val="00416F30"/>
    <w:rsid w:val="00421582"/>
    <w:rsid w:val="0042163C"/>
    <w:rsid w:val="0042771E"/>
    <w:rsid w:val="00427D7E"/>
    <w:rsid w:val="00430710"/>
    <w:rsid w:val="004360ED"/>
    <w:rsid w:val="004374AC"/>
    <w:rsid w:val="0043775D"/>
    <w:rsid w:val="004404F1"/>
    <w:rsid w:val="00441EC4"/>
    <w:rsid w:val="00446B1C"/>
    <w:rsid w:val="00452CD3"/>
    <w:rsid w:val="00453014"/>
    <w:rsid w:val="00453CA2"/>
    <w:rsid w:val="00455459"/>
    <w:rsid w:val="004563CA"/>
    <w:rsid w:val="004573A7"/>
    <w:rsid w:val="0046608C"/>
    <w:rsid w:val="004733D6"/>
    <w:rsid w:val="004738AE"/>
    <w:rsid w:val="00474B1C"/>
    <w:rsid w:val="00474F72"/>
    <w:rsid w:val="0047747A"/>
    <w:rsid w:val="004813A7"/>
    <w:rsid w:val="00481E04"/>
    <w:rsid w:val="004821DD"/>
    <w:rsid w:val="004848DA"/>
    <w:rsid w:val="00485DF1"/>
    <w:rsid w:val="004961CD"/>
    <w:rsid w:val="00497735"/>
    <w:rsid w:val="004979F1"/>
    <w:rsid w:val="004A6E0C"/>
    <w:rsid w:val="004B3B8F"/>
    <w:rsid w:val="004B5110"/>
    <w:rsid w:val="004B66D2"/>
    <w:rsid w:val="004B738A"/>
    <w:rsid w:val="004B79C7"/>
    <w:rsid w:val="004C5C30"/>
    <w:rsid w:val="004C6CFC"/>
    <w:rsid w:val="004D20F1"/>
    <w:rsid w:val="004D2625"/>
    <w:rsid w:val="004D28E7"/>
    <w:rsid w:val="004D6DDC"/>
    <w:rsid w:val="004D7856"/>
    <w:rsid w:val="004E0375"/>
    <w:rsid w:val="004E4627"/>
    <w:rsid w:val="004E54B9"/>
    <w:rsid w:val="004F2D33"/>
    <w:rsid w:val="005014AA"/>
    <w:rsid w:val="00504897"/>
    <w:rsid w:val="005072E4"/>
    <w:rsid w:val="00507768"/>
    <w:rsid w:val="00507E09"/>
    <w:rsid w:val="0051213B"/>
    <w:rsid w:val="00514CFB"/>
    <w:rsid w:val="00521990"/>
    <w:rsid w:val="00523051"/>
    <w:rsid w:val="005230DD"/>
    <w:rsid w:val="00525317"/>
    <w:rsid w:val="00531172"/>
    <w:rsid w:val="005325A3"/>
    <w:rsid w:val="00533AAE"/>
    <w:rsid w:val="00536288"/>
    <w:rsid w:val="005404C6"/>
    <w:rsid w:val="00541BE7"/>
    <w:rsid w:val="00541F56"/>
    <w:rsid w:val="00550B85"/>
    <w:rsid w:val="00551BAB"/>
    <w:rsid w:val="00572B5C"/>
    <w:rsid w:val="0057643B"/>
    <w:rsid w:val="005772CE"/>
    <w:rsid w:val="00584A5F"/>
    <w:rsid w:val="005945BA"/>
    <w:rsid w:val="00595AC9"/>
    <w:rsid w:val="005A022A"/>
    <w:rsid w:val="005A2F9E"/>
    <w:rsid w:val="005A6685"/>
    <w:rsid w:val="005B2775"/>
    <w:rsid w:val="005B5A32"/>
    <w:rsid w:val="005B5AAA"/>
    <w:rsid w:val="005B711B"/>
    <w:rsid w:val="005C00BE"/>
    <w:rsid w:val="005C03AA"/>
    <w:rsid w:val="005C14DA"/>
    <w:rsid w:val="005C271A"/>
    <w:rsid w:val="005C6A6A"/>
    <w:rsid w:val="005C7F57"/>
    <w:rsid w:val="005D439B"/>
    <w:rsid w:val="005D7410"/>
    <w:rsid w:val="005F389B"/>
    <w:rsid w:val="005F5483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62F00"/>
    <w:rsid w:val="0066502D"/>
    <w:rsid w:val="00665417"/>
    <w:rsid w:val="00665E3A"/>
    <w:rsid w:val="00666676"/>
    <w:rsid w:val="00667076"/>
    <w:rsid w:val="00670C59"/>
    <w:rsid w:val="00671F35"/>
    <w:rsid w:val="00672B44"/>
    <w:rsid w:val="00674CC0"/>
    <w:rsid w:val="006840ED"/>
    <w:rsid w:val="00690716"/>
    <w:rsid w:val="006950C8"/>
    <w:rsid w:val="0069578F"/>
    <w:rsid w:val="006A1A4D"/>
    <w:rsid w:val="006B0421"/>
    <w:rsid w:val="006B243B"/>
    <w:rsid w:val="006B2B27"/>
    <w:rsid w:val="006B47F4"/>
    <w:rsid w:val="006B5028"/>
    <w:rsid w:val="006B5A25"/>
    <w:rsid w:val="006C0B10"/>
    <w:rsid w:val="006C24D2"/>
    <w:rsid w:val="006C409C"/>
    <w:rsid w:val="006C45B6"/>
    <w:rsid w:val="006D1667"/>
    <w:rsid w:val="006D7A4C"/>
    <w:rsid w:val="006E0F8E"/>
    <w:rsid w:val="006E17E8"/>
    <w:rsid w:val="006E3302"/>
    <w:rsid w:val="006E652B"/>
    <w:rsid w:val="006E76F6"/>
    <w:rsid w:val="006F44A3"/>
    <w:rsid w:val="006F5A9E"/>
    <w:rsid w:val="007065E2"/>
    <w:rsid w:val="0071300C"/>
    <w:rsid w:val="00714964"/>
    <w:rsid w:val="007159E7"/>
    <w:rsid w:val="00717C0C"/>
    <w:rsid w:val="007224FD"/>
    <w:rsid w:val="00725501"/>
    <w:rsid w:val="0074187E"/>
    <w:rsid w:val="007503B3"/>
    <w:rsid w:val="00751723"/>
    <w:rsid w:val="007521F2"/>
    <w:rsid w:val="0075332A"/>
    <w:rsid w:val="00761851"/>
    <w:rsid w:val="00761983"/>
    <w:rsid w:val="00761A76"/>
    <w:rsid w:val="007675B6"/>
    <w:rsid w:val="00772DB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D3D0F"/>
    <w:rsid w:val="007D4322"/>
    <w:rsid w:val="007D442B"/>
    <w:rsid w:val="007D4EAE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122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17F48"/>
    <w:rsid w:val="008231A2"/>
    <w:rsid w:val="00826377"/>
    <w:rsid w:val="00827A69"/>
    <w:rsid w:val="008317E5"/>
    <w:rsid w:val="00833078"/>
    <w:rsid w:val="00842CA2"/>
    <w:rsid w:val="00844305"/>
    <w:rsid w:val="00845C14"/>
    <w:rsid w:val="00851626"/>
    <w:rsid w:val="00854B66"/>
    <w:rsid w:val="00861139"/>
    <w:rsid w:val="00863BE1"/>
    <w:rsid w:val="0086500E"/>
    <w:rsid w:val="00882D5F"/>
    <w:rsid w:val="0088683F"/>
    <w:rsid w:val="00887F72"/>
    <w:rsid w:val="00892768"/>
    <w:rsid w:val="00894FC3"/>
    <w:rsid w:val="008A0C9D"/>
    <w:rsid w:val="008A2A71"/>
    <w:rsid w:val="008A43D5"/>
    <w:rsid w:val="008A4CF6"/>
    <w:rsid w:val="008A60B0"/>
    <w:rsid w:val="008B5853"/>
    <w:rsid w:val="008C0FE9"/>
    <w:rsid w:val="008C125D"/>
    <w:rsid w:val="008C2BD4"/>
    <w:rsid w:val="008D1624"/>
    <w:rsid w:val="008D1E28"/>
    <w:rsid w:val="008D3D1F"/>
    <w:rsid w:val="008D7352"/>
    <w:rsid w:val="008F3E03"/>
    <w:rsid w:val="008F5CF3"/>
    <w:rsid w:val="008F5FEF"/>
    <w:rsid w:val="0090437A"/>
    <w:rsid w:val="00910A8C"/>
    <w:rsid w:val="009134DF"/>
    <w:rsid w:val="009158D5"/>
    <w:rsid w:val="00916939"/>
    <w:rsid w:val="00917215"/>
    <w:rsid w:val="00921198"/>
    <w:rsid w:val="0092391E"/>
    <w:rsid w:val="00924385"/>
    <w:rsid w:val="00924744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27F8"/>
    <w:rsid w:val="00963D1D"/>
    <w:rsid w:val="0096407B"/>
    <w:rsid w:val="0096429A"/>
    <w:rsid w:val="00982430"/>
    <w:rsid w:val="009835ED"/>
    <w:rsid w:val="0098521A"/>
    <w:rsid w:val="009866BE"/>
    <w:rsid w:val="0098788E"/>
    <w:rsid w:val="0099073B"/>
    <w:rsid w:val="009946AA"/>
    <w:rsid w:val="00994E31"/>
    <w:rsid w:val="009973AD"/>
    <w:rsid w:val="00997E7C"/>
    <w:rsid w:val="009A2A41"/>
    <w:rsid w:val="009A39A2"/>
    <w:rsid w:val="009A4E15"/>
    <w:rsid w:val="009A51F4"/>
    <w:rsid w:val="009B5432"/>
    <w:rsid w:val="009C4C07"/>
    <w:rsid w:val="009C4FE7"/>
    <w:rsid w:val="009C5FD8"/>
    <w:rsid w:val="009C749D"/>
    <w:rsid w:val="009D016D"/>
    <w:rsid w:val="009D3498"/>
    <w:rsid w:val="009D3B75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3719"/>
    <w:rsid w:val="00A1517A"/>
    <w:rsid w:val="00A15299"/>
    <w:rsid w:val="00A25C84"/>
    <w:rsid w:val="00A32CA2"/>
    <w:rsid w:val="00A33D30"/>
    <w:rsid w:val="00A342CA"/>
    <w:rsid w:val="00A36FD9"/>
    <w:rsid w:val="00A403F8"/>
    <w:rsid w:val="00A42BE0"/>
    <w:rsid w:val="00A430EB"/>
    <w:rsid w:val="00A447EA"/>
    <w:rsid w:val="00A5422B"/>
    <w:rsid w:val="00A54272"/>
    <w:rsid w:val="00A639F3"/>
    <w:rsid w:val="00A72B42"/>
    <w:rsid w:val="00A8275B"/>
    <w:rsid w:val="00A906F2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E6D24"/>
    <w:rsid w:val="00AF2142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515D"/>
    <w:rsid w:val="00B35798"/>
    <w:rsid w:val="00B37FAB"/>
    <w:rsid w:val="00B40DA2"/>
    <w:rsid w:val="00B446DE"/>
    <w:rsid w:val="00B44D56"/>
    <w:rsid w:val="00B55CE7"/>
    <w:rsid w:val="00B569DB"/>
    <w:rsid w:val="00B61536"/>
    <w:rsid w:val="00B63048"/>
    <w:rsid w:val="00B63C40"/>
    <w:rsid w:val="00B64DC4"/>
    <w:rsid w:val="00B651F0"/>
    <w:rsid w:val="00B766CD"/>
    <w:rsid w:val="00B81690"/>
    <w:rsid w:val="00B90FA5"/>
    <w:rsid w:val="00B92CD1"/>
    <w:rsid w:val="00B93AF0"/>
    <w:rsid w:val="00B96E8E"/>
    <w:rsid w:val="00B975B4"/>
    <w:rsid w:val="00BA15F6"/>
    <w:rsid w:val="00BA6B3F"/>
    <w:rsid w:val="00BA7AF8"/>
    <w:rsid w:val="00BB38FC"/>
    <w:rsid w:val="00BB7A73"/>
    <w:rsid w:val="00BC06DD"/>
    <w:rsid w:val="00BC0C0E"/>
    <w:rsid w:val="00BC440F"/>
    <w:rsid w:val="00BC7282"/>
    <w:rsid w:val="00BD2B6A"/>
    <w:rsid w:val="00BD3288"/>
    <w:rsid w:val="00BD669B"/>
    <w:rsid w:val="00BE475E"/>
    <w:rsid w:val="00BE5499"/>
    <w:rsid w:val="00BE5AAF"/>
    <w:rsid w:val="00BE6C8F"/>
    <w:rsid w:val="00BF43BF"/>
    <w:rsid w:val="00BF4B6C"/>
    <w:rsid w:val="00C005A7"/>
    <w:rsid w:val="00C01AEB"/>
    <w:rsid w:val="00C03945"/>
    <w:rsid w:val="00C056D9"/>
    <w:rsid w:val="00C10410"/>
    <w:rsid w:val="00C11504"/>
    <w:rsid w:val="00C12AFC"/>
    <w:rsid w:val="00C13071"/>
    <w:rsid w:val="00C22A77"/>
    <w:rsid w:val="00C254E4"/>
    <w:rsid w:val="00C276FB"/>
    <w:rsid w:val="00C27B6E"/>
    <w:rsid w:val="00C304AC"/>
    <w:rsid w:val="00C31315"/>
    <w:rsid w:val="00C32C1D"/>
    <w:rsid w:val="00C33128"/>
    <w:rsid w:val="00C33D68"/>
    <w:rsid w:val="00C3734C"/>
    <w:rsid w:val="00C4112C"/>
    <w:rsid w:val="00C43BA2"/>
    <w:rsid w:val="00C44C64"/>
    <w:rsid w:val="00C536DE"/>
    <w:rsid w:val="00C54935"/>
    <w:rsid w:val="00C61866"/>
    <w:rsid w:val="00C62735"/>
    <w:rsid w:val="00C64327"/>
    <w:rsid w:val="00C70244"/>
    <w:rsid w:val="00C74B77"/>
    <w:rsid w:val="00C81AF4"/>
    <w:rsid w:val="00C82517"/>
    <w:rsid w:val="00C83ECD"/>
    <w:rsid w:val="00C8654F"/>
    <w:rsid w:val="00C9043A"/>
    <w:rsid w:val="00C9367B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D00AA"/>
    <w:rsid w:val="00CD0265"/>
    <w:rsid w:val="00CD3C42"/>
    <w:rsid w:val="00CD4870"/>
    <w:rsid w:val="00CD72A3"/>
    <w:rsid w:val="00CE3700"/>
    <w:rsid w:val="00CE580E"/>
    <w:rsid w:val="00CF316D"/>
    <w:rsid w:val="00CF6E6D"/>
    <w:rsid w:val="00D04A10"/>
    <w:rsid w:val="00D078AB"/>
    <w:rsid w:val="00D10DCA"/>
    <w:rsid w:val="00D11ED4"/>
    <w:rsid w:val="00D20596"/>
    <w:rsid w:val="00D21694"/>
    <w:rsid w:val="00D22A1E"/>
    <w:rsid w:val="00D23BD6"/>
    <w:rsid w:val="00D27518"/>
    <w:rsid w:val="00D31305"/>
    <w:rsid w:val="00D33A17"/>
    <w:rsid w:val="00D37FF2"/>
    <w:rsid w:val="00D40B7A"/>
    <w:rsid w:val="00D410FE"/>
    <w:rsid w:val="00D424F6"/>
    <w:rsid w:val="00D435E0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804AB"/>
    <w:rsid w:val="00D82F1B"/>
    <w:rsid w:val="00D85E7D"/>
    <w:rsid w:val="00D87470"/>
    <w:rsid w:val="00DA6E7D"/>
    <w:rsid w:val="00DB03A4"/>
    <w:rsid w:val="00DB2F7D"/>
    <w:rsid w:val="00DC59C8"/>
    <w:rsid w:val="00DD0DE5"/>
    <w:rsid w:val="00DD321A"/>
    <w:rsid w:val="00DD3925"/>
    <w:rsid w:val="00DD4E83"/>
    <w:rsid w:val="00DF071F"/>
    <w:rsid w:val="00DF0E75"/>
    <w:rsid w:val="00DF33B1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29CB"/>
    <w:rsid w:val="00E45535"/>
    <w:rsid w:val="00E45F74"/>
    <w:rsid w:val="00E4663A"/>
    <w:rsid w:val="00E47935"/>
    <w:rsid w:val="00E52DEA"/>
    <w:rsid w:val="00E53528"/>
    <w:rsid w:val="00E55906"/>
    <w:rsid w:val="00E63666"/>
    <w:rsid w:val="00E6474F"/>
    <w:rsid w:val="00E73BD1"/>
    <w:rsid w:val="00E73FDA"/>
    <w:rsid w:val="00E7445C"/>
    <w:rsid w:val="00E74E83"/>
    <w:rsid w:val="00E84CD6"/>
    <w:rsid w:val="00E85B2D"/>
    <w:rsid w:val="00E878FC"/>
    <w:rsid w:val="00E904D5"/>
    <w:rsid w:val="00E93FE5"/>
    <w:rsid w:val="00EA4B5A"/>
    <w:rsid w:val="00EB11FA"/>
    <w:rsid w:val="00EC51C7"/>
    <w:rsid w:val="00EE0095"/>
    <w:rsid w:val="00EE174C"/>
    <w:rsid w:val="00EE34F0"/>
    <w:rsid w:val="00EE426C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2215"/>
    <w:rsid w:val="00F036C8"/>
    <w:rsid w:val="00F072BC"/>
    <w:rsid w:val="00F101AB"/>
    <w:rsid w:val="00F14476"/>
    <w:rsid w:val="00F15591"/>
    <w:rsid w:val="00F16619"/>
    <w:rsid w:val="00F16A86"/>
    <w:rsid w:val="00F201D0"/>
    <w:rsid w:val="00F2321A"/>
    <w:rsid w:val="00F23E25"/>
    <w:rsid w:val="00F27D47"/>
    <w:rsid w:val="00F31C11"/>
    <w:rsid w:val="00F32569"/>
    <w:rsid w:val="00F34BE5"/>
    <w:rsid w:val="00F400CE"/>
    <w:rsid w:val="00F41EE6"/>
    <w:rsid w:val="00F460FA"/>
    <w:rsid w:val="00F50C5C"/>
    <w:rsid w:val="00F711D3"/>
    <w:rsid w:val="00F7232B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A09BE"/>
    <w:rsid w:val="00FA148E"/>
    <w:rsid w:val="00FA1A8C"/>
    <w:rsid w:val="00FA2BD8"/>
    <w:rsid w:val="00FB01AE"/>
    <w:rsid w:val="00FB3F16"/>
    <w:rsid w:val="00FB7621"/>
    <w:rsid w:val="00FC46EE"/>
    <w:rsid w:val="00FC4EE6"/>
    <w:rsid w:val="00FC77DA"/>
    <w:rsid w:val="00FD0658"/>
    <w:rsid w:val="00FD2EBB"/>
    <w:rsid w:val="00FD3D70"/>
    <w:rsid w:val="00FD6D75"/>
    <w:rsid w:val="00FE1ED8"/>
    <w:rsid w:val="00FE3A67"/>
    <w:rsid w:val="00FE48CB"/>
    <w:rsid w:val="00FE5757"/>
    <w:rsid w:val="00FE69DD"/>
    <w:rsid w:val="00FE6F92"/>
    <w:rsid w:val="00FE7996"/>
    <w:rsid w:val="00FF04F4"/>
    <w:rsid w:val="00FF0728"/>
    <w:rsid w:val="00FF2F16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rsid w:val="001054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rsid w:val="001054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97AB-8DA6-494F-84AE-25AAA35F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Коляда</cp:lastModifiedBy>
  <cp:revision>41</cp:revision>
  <cp:lastPrinted>2023-10-30T16:18:00Z</cp:lastPrinted>
  <dcterms:created xsi:type="dcterms:W3CDTF">2022-02-25T13:30:00Z</dcterms:created>
  <dcterms:modified xsi:type="dcterms:W3CDTF">2023-10-30T16:18:00Z</dcterms:modified>
</cp:coreProperties>
</file>