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52B9C" w14:textId="77777777" w:rsidR="00122B97" w:rsidRPr="00122B97" w:rsidRDefault="00122B97" w:rsidP="00122B97">
      <w:pPr>
        <w:tabs>
          <w:tab w:val="left" w:pos="7230"/>
        </w:tabs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122B97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2FD6D1CB" w14:textId="77777777" w:rsidR="00122B97" w:rsidRPr="00122B97" w:rsidRDefault="00122B97" w:rsidP="00122B97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14:paraId="5F3B3595" w14:textId="77777777" w:rsidR="00122B97" w:rsidRPr="00122B97" w:rsidRDefault="00122B97" w:rsidP="00122B97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122B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122B97">
        <w:rPr>
          <w:rFonts w:ascii="Times New Roman" w:eastAsia="Times New Roman" w:hAnsi="Times New Roman"/>
          <w:b/>
          <w:szCs w:val="28"/>
          <w:lang w:eastAsia="ru-RU"/>
        </w:rPr>
        <w:t>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167E12" w:rsidRPr="00167E12" w14:paraId="007B7A02" w14:textId="77777777" w:rsidTr="004907B2">
        <w:trPr>
          <w:trHeight w:val="80"/>
        </w:trPr>
        <w:tc>
          <w:tcPr>
            <w:tcW w:w="675" w:type="dxa"/>
          </w:tcPr>
          <w:p w14:paraId="7D8370FD" w14:textId="0F17BCE3" w:rsidR="00122B97" w:rsidRPr="00122B97" w:rsidRDefault="00217EBC" w:rsidP="00122B97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16</w:t>
            </w:r>
          </w:p>
        </w:tc>
        <w:tc>
          <w:tcPr>
            <w:tcW w:w="1276" w:type="dxa"/>
          </w:tcPr>
          <w:p w14:paraId="36928E46" w14:textId="77777777" w:rsidR="00122B97" w:rsidRPr="00122B97" w:rsidRDefault="00122B97" w:rsidP="00122B97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22B97">
              <w:rPr>
                <w:rFonts w:ascii="Times New Roman" w:eastAsia="Times New Roman" w:hAnsi="Times New Roman"/>
                <w:szCs w:val="28"/>
              </w:rPr>
              <w:t>августа</w:t>
            </w:r>
          </w:p>
        </w:tc>
        <w:tc>
          <w:tcPr>
            <w:tcW w:w="1701" w:type="dxa"/>
          </w:tcPr>
          <w:p w14:paraId="2F68F0B7" w14:textId="77777777" w:rsidR="00122B97" w:rsidRPr="00122B97" w:rsidRDefault="00122B97" w:rsidP="00122B97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22B97">
              <w:rPr>
                <w:rFonts w:ascii="Times New Roman" w:eastAsia="Times New Roman" w:hAnsi="Times New Roman"/>
                <w:szCs w:val="28"/>
              </w:rPr>
              <w:t>2024  года</w:t>
            </w:r>
          </w:p>
        </w:tc>
        <w:tc>
          <w:tcPr>
            <w:tcW w:w="4253" w:type="dxa"/>
          </w:tcPr>
          <w:p w14:paraId="67E77BCA" w14:textId="77777777" w:rsidR="00122B97" w:rsidRPr="00122B97" w:rsidRDefault="00122B97" w:rsidP="00122B97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22B97">
              <w:rPr>
                <w:rFonts w:ascii="Times New Roman" w:eastAsia="Times New Roman" w:hAnsi="Times New Roman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3684D005" w14:textId="77777777" w:rsidR="00122B97" w:rsidRPr="00122B97" w:rsidRDefault="00122B97" w:rsidP="00122B97">
            <w:pPr>
              <w:tabs>
                <w:tab w:val="left" w:pos="1862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122B97">
              <w:rPr>
                <w:rFonts w:ascii="Times New Roman" w:eastAsia="Times New Roman" w:hAnsi="Times New Roman"/>
                <w:szCs w:val="28"/>
              </w:rPr>
              <w:t>№</w:t>
            </w:r>
          </w:p>
        </w:tc>
        <w:tc>
          <w:tcPr>
            <w:tcW w:w="957" w:type="dxa"/>
          </w:tcPr>
          <w:p w14:paraId="202D2F47" w14:textId="1CB61B3F" w:rsidR="00122B97" w:rsidRPr="00122B97" w:rsidRDefault="00217EBC" w:rsidP="00122B97">
            <w:pPr>
              <w:tabs>
                <w:tab w:val="left" w:pos="1862"/>
              </w:tabs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1096</w:t>
            </w:r>
          </w:p>
        </w:tc>
      </w:tr>
    </w:tbl>
    <w:p w14:paraId="1C044F95" w14:textId="77777777" w:rsidR="00122B97" w:rsidRDefault="00122B97" w:rsidP="00122B97">
      <w:pPr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11255F76" w14:textId="77777777" w:rsidR="00122B97" w:rsidRPr="00122B97" w:rsidRDefault="00122B97" w:rsidP="00122B97">
      <w:pPr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0988DF87" w14:textId="77777777" w:rsidR="00D4132B" w:rsidRPr="00122B97" w:rsidRDefault="00D4132B" w:rsidP="00122B9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B0D58" w:rsidRPr="00210437" w14:paraId="4114D0E7" w14:textId="77777777" w:rsidTr="00D43629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8348C" w14:textId="26403B10" w:rsidR="008B0D58" w:rsidRPr="00210437" w:rsidRDefault="00E24984" w:rsidP="00EB798E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E24984">
              <w:rPr>
                <w:rFonts w:ascii="Times New Roman" w:eastAsia="Times New Roman" w:hAnsi="Times New Roman"/>
                <w:szCs w:val="28"/>
                <w:lang w:eastAsia="ru-RU"/>
              </w:rPr>
              <w:t>О</w:t>
            </w:r>
            <w:r w:rsidR="00EB798E">
              <w:rPr>
                <w:rFonts w:ascii="Times New Roman" w:eastAsia="Times New Roman" w:hAnsi="Times New Roman"/>
                <w:szCs w:val="28"/>
                <w:lang w:eastAsia="ru-RU"/>
              </w:rPr>
              <w:t>б определении видов обязательных работ и объектов, на которых они отбываются, а также мест отбывания</w:t>
            </w:r>
            <w:r w:rsidRPr="00E2498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E1594B">
              <w:rPr>
                <w:rFonts w:ascii="Times New Roman" w:hAnsi="Times New Roman"/>
                <w:szCs w:val="28"/>
              </w:rPr>
              <w:t xml:space="preserve">осужденными исправительных работ на </w:t>
            </w:r>
            <w:r w:rsidR="005C3AE2" w:rsidRPr="00210437">
              <w:rPr>
                <w:rFonts w:ascii="Times New Roman" w:hAnsi="Times New Roman"/>
              </w:rPr>
              <w:t xml:space="preserve"> территории Благодарненского </w:t>
            </w:r>
            <w:r w:rsidR="00EB798E">
              <w:rPr>
                <w:rFonts w:ascii="Times New Roman" w:hAnsi="Times New Roman"/>
              </w:rPr>
              <w:t>муниципального</w:t>
            </w:r>
            <w:r w:rsidR="005C3AE2">
              <w:rPr>
                <w:rFonts w:ascii="Times New Roman" w:hAnsi="Times New Roman"/>
              </w:rPr>
              <w:t xml:space="preserve"> округа </w:t>
            </w:r>
            <w:r w:rsidR="005C3AE2" w:rsidRPr="00210437">
              <w:rPr>
                <w:rFonts w:ascii="Times New Roman" w:hAnsi="Times New Roman"/>
              </w:rPr>
              <w:t>Ставропольского края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14:paraId="569EF2ED" w14:textId="77777777" w:rsidR="008B0D58" w:rsidRPr="00122B97" w:rsidRDefault="008B0D58" w:rsidP="00122B97">
      <w:pPr>
        <w:rPr>
          <w:rFonts w:ascii="Times New Roman" w:hAnsi="Times New Roman"/>
        </w:rPr>
      </w:pPr>
    </w:p>
    <w:p w14:paraId="2ADA531A" w14:textId="77777777" w:rsidR="008B0D58" w:rsidRDefault="008B0D58" w:rsidP="00122B97">
      <w:pPr>
        <w:rPr>
          <w:rFonts w:ascii="Times New Roman" w:hAnsi="Times New Roman"/>
        </w:rPr>
      </w:pPr>
    </w:p>
    <w:p w14:paraId="61CBE7BD" w14:textId="77777777" w:rsidR="00122B97" w:rsidRPr="00122B97" w:rsidRDefault="00122B97" w:rsidP="00122B97">
      <w:pPr>
        <w:rPr>
          <w:rFonts w:ascii="Times New Roman" w:hAnsi="Times New Roman"/>
        </w:rPr>
      </w:pPr>
    </w:p>
    <w:p w14:paraId="2D10681D" w14:textId="71D37B75" w:rsidR="001D1374" w:rsidRDefault="00EB798E" w:rsidP="00122B97">
      <w:pPr>
        <w:ind w:firstLine="709"/>
        <w:jc w:val="both"/>
        <w:rPr>
          <w:rFonts w:ascii="Times New Roman" w:hAnsi="Times New Roman"/>
          <w:szCs w:val="28"/>
          <w:lang w:eastAsia="ru-RU"/>
        </w:rPr>
      </w:pPr>
      <w:proofErr w:type="gramStart"/>
      <w:r>
        <w:rPr>
          <w:rFonts w:ascii="Times New Roman" w:hAnsi="Times New Roman"/>
          <w:szCs w:val="28"/>
          <w:lang w:eastAsia="ru-RU"/>
        </w:rPr>
        <w:t>Руководствуясь</w:t>
      </w:r>
      <w:r w:rsidRPr="00EB798E">
        <w:rPr>
          <w:rFonts w:ascii="Times New Roman" w:hAnsi="Times New Roman"/>
          <w:szCs w:val="28"/>
          <w:lang w:eastAsia="ru-RU"/>
        </w:rPr>
        <w:t xml:space="preserve"> статьями 49, 50 Уголовного кодекса Российской Федерации, статьями 25 и 39 Уголовно-исполнительного кодекса Российской Федерации, статьями 3.13, 32.13 Кодекса</w:t>
      </w:r>
      <w:r w:rsidRPr="00EB798E">
        <w:rPr>
          <w:rFonts w:ascii="Times New Roman" w:hAnsi="Times New Roman" w:hint="eastAsia"/>
          <w:szCs w:val="28"/>
          <w:lang w:eastAsia="ru-RU"/>
        </w:rPr>
        <w:t xml:space="preserve"> </w:t>
      </w:r>
      <w:r w:rsidRPr="00EB798E">
        <w:rPr>
          <w:rFonts w:ascii="Times New Roman" w:hAnsi="Times New Roman"/>
          <w:szCs w:val="28"/>
          <w:lang w:eastAsia="ru-RU"/>
        </w:rPr>
        <w:t>Российской Федерации об административных правонарушениях, в целях создания условий для исполнения наказаний в виде исправительных и обязательных работ на территории Благодарненского муниципального округа Ставропольского края</w:t>
      </w:r>
      <w:r>
        <w:rPr>
          <w:rFonts w:ascii="Times New Roman" w:hAnsi="Times New Roman"/>
          <w:szCs w:val="28"/>
          <w:lang w:eastAsia="ru-RU"/>
        </w:rPr>
        <w:t>,</w:t>
      </w:r>
      <w:r w:rsidRPr="00EB798E">
        <w:rPr>
          <w:rFonts w:ascii="Times New Roman" w:hAnsi="Times New Roman"/>
          <w:szCs w:val="28"/>
          <w:lang w:eastAsia="ru-RU"/>
        </w:rPr>
        <w:t xml:space="preserve"> администрация Благодарненского </w:t>
      </w:r>
      <w:r>
        <w:rPr>
          <w:rFonts w:ascii="Times New Roman" w:hAnsi="Times New Roman"/>
          <w:szCs w:val="28"/>
          <w:lang w:eastAsia="ru-RU"/>
        </w:rPr>
        <w:t>муниципального</w:t>
      </w:r>
      <w:r w:rsidRPr="00EB798E">
        <w:rPr>
          <w:rFonts w:ascii="Times New Roman" w:hAnsi="Times New Roman"/>
          <w:szCs w:val="28"/>
          <w:lang w:eastAsia="ru-RU"/>
        </w:rPr>
        <w:t xml:space="preserve"> округа Ставропольского края </w:t>
      </w:r>
      <w:proofErr w:type="gramEnd"/>
    </w:p>
    <w:p w14:paraId="593425F2" w14:textId="77777777" w:rsidR="00122B97" w:rsidRPr="00122B97" w:rsidRDefault="00122B97" w:rsidP="00122B97">
      <w:pPr>
        <w:jc w:val="both"/>
        <w:rPr>
          <w:rFonts w:ascii="Times New Roman" w:hAnsi="Times New Roman"/>
          <w:szCs w:val="28"/>
          <w:lang w:eastAsia="ru-RU"/>
        </w:rPr>
      </w:pPr>
    </w:p>
    <w:p w14:paraId="4CD9F1F3" w14:textId="77777777" w:rsidR="00FD2C4D" w:rsidRPr="00906893" w:rsidRDefault="00FD2C4D" w:rsidP="008B0D58">
      <w:pPr>
        <w:jc w:val="both"/>
        <w:rPr>
          <w:rFonts w:ascii="Times New Roman" w:hAnsi="Times New Roman"/>
        </w:rPr>
      </w:pPr>
    </w:p>
    <w:p w14:paraId="2ADED180" w14:textId="77777777" w:rsidR="008B0D58" w:rsidRDefault="008B0D58" w:rsidP="008B0D58">
      <w:pPr>
        <w:jc w:val="both"/>
        <w:rPr>
          <w:rFonts w:ascii="Times New Roman" w:hAnsi="Times New Roman"/>
        </w:rPr>
      </w:pPr>
      <w:r w:rsidRPr="00906893">
        <w:rPr>
          <w:rFonts w:ascii="Times New Roman" w:hAnsi="Times New Roman"/>
        </w:rPr>
        <w:t>ПОСТАНОВЛЯЕТ:</w:t>
      </w:r>
    </w:p>
    <w:p w14:paraId="4117F39E" w14:textId="77777777" w:rsidR="008B0D58" w:rsidRDefault="008B0D58" w:rsidP="008B0D58">
      <w:pPr>
        <w:jc w:val="both"/>
        <w:rPr>
          <w:rFonts w:ascii="Times New Roman" w:hAnsi="Times New Roman"/>
        </w:rPr>
      </w:pPr>
    </w:p>
    <w:p w14:paraId="6023DEE7" w14:textId="77777777" w:rsidR="00FD2C4D" w:rsidRDefault="00FD2C4D" w:rsidP="008B0D58">
      <w:pPr>
        <w:jc w:val="both"/>
        <w:rPr>
          <w:rFonts w:ascii="Times New Roman" w:hAnsi="Times New Roman"/>
        </w:rPr>
      </w:pPr>
    </w:p>
    <w:p w14:paraId="78673571" w14:textId="2B9FEA8A" w:rsidR="00EB798E" w:rsidRDefault="008B0D58" w:rsidP="004938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zCs w:val="28"/>
        </w:rPr>
        <w:t>.</w:t>
      </w:r>
      <w:r w:rsidRPr="00DC25A9">
        <w:rPr>
          <w:rFonts w:ascii="Times New Roman" w:hAnsi="Times New Roman"/>
        </w:rPr>
        <w:t xml:space="preserve"> </w:t>
      </w:r>
      <w:r w:rsidR="00EB798E">
        <w:rPr>
          <w:rFonts w:ascii="Times New Roman" w:hAnsi="Times New Roman"/>
        </w:rPr>
        <w:t>Утвердить прилагаемые:</w:t>
      </w:r>
    </w:p>
    <w:p w14:paraId="384459C5" w14:textId="5CD157E2" w:rsidR="006F3E22" w:rsidRDefault="00EB798E" w:rsidP="00493896">
      <w:pPr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1.1. Перечень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видов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обязательных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работ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на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территории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Благодарненского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муниципального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округа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Ставропольского</w:t>
      </w:r>
      <w:r w:rsidR="00E24984" w:rsidRPr="00E2498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24984" w:rsidRPr="00E24984">
        <w:rPr>
          <w:rFonts w:ascii="Times New Roman" w:eastAsia="Times New Roman" w:hAnsi="Times New Roman" w:hint="eastAsia"/>
          <w:szCs w:val="28"/>
          <w:lang w:eastAsia="ru-RU"/>
        </w:rPr>
        <w:t>края</w:t>
      </w:r>
      <w:r>
        <w:rPr>
          <w:rFonts w:ascii="Times New Roman" w:eastAsia="Times New Roman" w:hAnsi="Times New Roman"/>
          <w:szCs w:val="28"/>
          <w:lang w:eastAsia="ru-RU"/>
        </w:rPr>
        <w:t>.</w:t>
      </w:r>
    </w:p>
    <w:p w14:paraId="0E392C0B" w14:textId="4C6A84AD" w:rsidR="00493896" w:rsidRPr="00EB798E" w:rsidRDefault="00EB798E" w:rsidP="0049389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Перечень объектов, определенных для отбывания осужденными наказания в виде обязательных работ на территории </w:t>
      </w:r>
      <w:r w:rsidRPr="00EB798E">
        <w:rPr>
          <w:rFonts w:ascii="Times New Roman" w:hAnsi="Times New Roman"/>
        </w:rPr>
        <w:t>Благодарненского муниципального округа Ставропольского края.</w:t>
      </w:r>
    </w:p>
    <w:p w14:paraId="524F722A" w14:textId="23DB43AB" w:rsidR="00406CC3" w:rsidRDefault="00EB798E" w:rsidP="00406C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Перечень</w:t>
      </w:r>
      <w:r w:rsidRPr="00EB798E">
        <w:rPr>
          <w:rFonts w:ascii="Times New Roman" w:hAnsi="Times New Roman"/>
        </w:rPr>
        <w:t xml:space="preserve"> мест</w:t>
      </w:r>
      <w:r>
        <w:rPr>
          <w:rFonts w:ascii="Times New Roman" w:hAnsi="Times New Roman"/>
        </w:rPr>
        <w:t>, определенных для отбывания осужденными наказания в виде исправительных работ</w:t>
      </w:r>
      <w:r w:rsidRPr="00EB798E">
        <w:rPr>
          <w:rFonts w:ascii="Times New Roman" w:hAnsi="Times New Roman"/>
        </w:rPr>
        <w:t xml:space="preserve"> </w:t>
      </w:r>
      <w:r w:rsidR="00227AFC" w:rsidRPr="00227AFC">
        <w:rPr>
          <w:rFonts w:ascii="Times New Roman" w:hAnsi="Times New Roman"/>
        </w:rPr>
        <w:t>на территории Благодарненского муниципального округа Ставропольского края.</w:t>
      </w:r>
    </w:p>
    <w:p w14:paraId="38C8F9D6" w14:textId="77777777" w:rsidR="00122B97" w:rsidRPr="00227AFC" w:rsidRDefault="00122B97" w:rsidP="00122B97">
      <w:pPr>
        <w:jc w:val="both"/>
        <w:rPr>
          <w:rFonts w:ascii="Times New Roman" w:hAnsi="Times New Roman"/>
        </w:rPr>
      </w:pPr>
    </w:p>
    <w:p w14:paraId="7D59ADE3" w14:textId="618D2390" w:rsidR="00227AFC" w:rsidRDefault="00227AFC" w:rsidP="00227AF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2B97">
        <w:rPr>
          <w:rFonts w:ascii="Times New Roman" w:hAnsi="Times New Roman"/>
        </w:rPr>
        <w:t>Признать</w:t>
      </w:r>
      <w:r>
        <w:rPr>
          <w:rFonts w:ascii="Times New Roman" w:hAnsi="Times New Roman"/>
        </w:rPr>
        <w:t xml:space="preserve"> утратившими силу постановления администрации</w:t>
      </w:r>
      <w:r w:rsidRPr="00227AFC">
        <w:rPr>
          <w:rFonts w:ascii="Times New Roman" w:hAnsi="Times New Roman"/>
        </w:rPr>
        <w:t xml:space="preserve"> Благодарненского </w:t>
      </w:r>
      <w:r>
        <w:rPr>
          <w:rFonts w:ascii="Times New Roman" w:hAnsi="Times New Roman"/>
        </w:rPr>
        <w:t>городского</w:t>
      </w:r>
      <w:r w:rsidRPr="00227AFC">
        <w:rPr>
          <w:rFonts w:ascii="Times New Roman" w:hAnsi="Times New Roman"/>
        </w:rPr>
        <w:t xml:space="preserve"> округа Ставропольского края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:</w:t>
      </w:r>
    </w:p>
    <w:p w14:paraId="19BC91AD" w14:textId="66862E80" w:rsidR="007968B2" w:rsidRDefault="002E5577" w:rsidP="00227AFC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07 октября 2022 года № 1190</w:t>
      </w:r>
      <w:r w:rsidR="007968B2">
        <w:rPr>
          <w:rFonts w:ascii="Times New Roman" w:hAnsi="Times New Roman"/>
        </w:rPr>
        <w:t xml:space="preserve"> </w:t>
      </w:r>
      <w:r w:rsidR="007968B2" w:rsidRPr="007968B2">
        <w:rPr>
          <w:rFonts w:ascii="Times New Roman" w:hAnsi="Times New Roman"/>
        </w:rPr>
        <w:t xml:space="preserve">«Об определении </w:t>
      </w:r>
      <w:r w:rsidR="007968B2" w:rsidRPr="007968B2">
        <w:rPr>
          <w:rFonts w:ascii="Times New Roman" w:hAnsi="Times New Roman"/>
          <w:szCs w:val="28"/>
        </w:rPr>
        <w:t>видов обязательных работ</w:t>
      </w:r>
      <w:r w:rsidR="007968B2">
        <w:rPr>
          <w:rFonts w:ascii="Times New Roman" w:hAnsi="Times New Roman"/>
          <w:szCs w:val="28"/>
        </w:rPr>
        <w:t xml:space="preserve"> и</w:t>
      </w:r>
      <w:r w:rsidR="007968B2" w:rsidRPr="007968B2">
        <w:rPr>
          <w:rFonts w:ascii="Times New Roman" w:hAnsi="Times New Roman"/>
          <w:szCs w:val="28"/>
        </w:rPr>
        <w:t xml:space="preserve"> объектов</w:t>
      </w:r>
      <w:r w:rsidR="007968B2">
        <w:rPr>
          <w:rFonts w:ascii="Times New Roman" w:hAnsi="Times New Roman"/>
          <w:szCs w:val="28"/>
        </w:rPr>
        <w:t>, на которых они отбываются, а также</w:t>
      </w:r>
      <w:r w:rsidR="007968B2" w:rsidRPr="007968B2">
        <w:rPr>
          <w:rFonts w:ascii="Times New Roman" w:hAnsi="Times New Roman"/>
          <w:szCs w:val="28"/>
        </w:rPr>
        <w:t xml:space="preserve"> мест отбывания осужденными исправительных работ </w:t>
      </w:r>
      <w:r w:rsidR="007968B2" w:rsidRPr="007968B2">
        <w:rPr>
          <w:rFonts w:ascii="Times New Roman" w:hAnsi="Times New Roman"/>
        </w:rPr>
        <w:t>на территории Благодарненского городского округа Ставропольского края</w:t>
      </w:r>
      <w:r w:rsidR="007968B2">
        <w:rPr>
          <w:rFonts w:ascii="Times New Roman" w:hAnsi="Times New Roman"/>
        </w:rPr>
        <w:t>»</w:t>
      </w:r>
      <w:r w:rsidR="00122B97">
        <w:rPr>
          <w:rFonts w:ascii="Times New Roman" w:hAnsi="Times New Roman"/>
        </w:rPr>
        <w:t>;</w:t>
      </w:r>
    </w:p>
    <w:p w14:paraId="0927FDC9" w14:textId="55BEB0E6" w:rsidR="00DD2F06" w:rsidRDefault="007968B2" w:rsidP="00406C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Cs w:val="28"/>
          <w:lang w:eastAsia="ru-RU"/>
        </w:rPr>
        <w:lastRenderedPageBreak/>
        <w:t>14 декабря 2022 года № 1600 «</w:t>
      </w:r>
      <w:r w:rsidRPr="007968B2">
        <w:rPr>
          <w:rFonts w:ascii="Times New Roman" w:eastAsia="Times New Roman" w:hAnsi="Times New Roman"/>
          <w:szCs w:val="28"/>
          <w:lang w:eastAsia="ru-RU"/>
        </w:rPr>
        <w:t>О внесении изменений в постановление администрации Благодарненского городского округа Ставропольского края от 07 октября 2022 года № 1190 «</w:t>
      </w:r>
      <w:r w:rsidRPr="007968B2">
        <w:rPr>
          <w:rFonts w:ascii="Times New Roman" w:hAnsi="Times New Roman"/>
        </w:rPr>
        <w:t xml:space="preserve">Об определении </w:t>
      </w:r>
      <w:r w:rsidRPr="007968B2">
        <w:rPr>
          <w:rFonts w:ascii="Times New Roman" w:hAnsi="Times New Roman"/>
          <w:szCs w:val="28"/>
        </w:rPr>
        <w:t xml:space="preserve">видов обязательных работ и объектов, на которых они отбываются, а также мест отбывания осужденными исправительных работ на </w:t>
      </w:r>
      <w:r w:rsidRPr="007968B2">
        <w:rPr>
          <w:rFonts w:ascii="Times New Roman" w:hAnsi="Times New Roman"/>
        </w:rPr>
        <w:t xml:space="preserve"> территории Благодарненского городского округа Ставропольского края»</w:t>
      </w:r>
      <w:r>
        <w:rPr>
          <w:rFonts w:ascii="Times New Roman" w:hAnsi="Times New Roman"/>
        </w:rPr>
        <w:t>;</w:t>
      </w:r>
    </w:p>
    <w:p w14:paraId="3E120E63" w14:textId="7E9A2B11" w:rsidR="007968B2" w:rsidRDefault="007968B2" w:rsidP="00406C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 июня 2023 года №</w:t>
      </w:r>
      <w:r w:rsidR="00122B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666 </w:t>
      </w:r>
      <w:r>
        <w:rPr>
          <w:rFonts w:ascii="Times New Roman" w:eastAsia="Times New Roman" w:hAnsi="Times New Roman"/>
          <w:szCs w:val="28"/>
          <w:lang w:eastAsia="ru-RU"/>
        </w:rPr>
        <w:t>«</w:t>
      </w:r>
      <w:r w:rsidRPr="007968B2">
        <w:rPr>
          <w:rFonts w:ascii="Times New Roman" w:eastAsia="Times New Roman" w:hAnsi="Times New Roman"/>
          <w:szCs w:val="28"/>
          <w:lang w:eastAsia="ru-RU"/>
        </w:rPr>
        <w:t>О внесении изменений в постановление администрации Благодарненского городского округа Ставропольского края от 07 октября 2022 года № 1190 «</w:t>
      </w:r>
      <w:r w:rsidRPr="007968B2">
        <w:rPr>
          <w:rFonts w:ascii="Times New Roman" w:hAnsi="Times New Roman"/>
        </w:rPr>
        <w:t xml:space="preserve">Об определении </w:t>
      </w:r>
      <w:r w:rsidRPr="007968B2">
        <w:rPr>
          <w:rFonts w:ascii="Times New Roman" w:hAnsi="Times New Roman"/>
          <w:szCs w:val="28"/>
        </w:rPr>
        <w:t>видов обязательных работ и объектов, на которых они отбываются, а также мест отбывания осужденными исправительных работ на</w:t>
      </w:r>
      <w:r w:rsidRPr="007968B2">
        <w:rPr>
          <w:rFonts w:ascii="Times New Roman" w:hAnsi="Times New Roman"/>
        </w:rPr>
        <w:t xml:space="preserve"> территории Благодарненского городского округа Ставропольского края»</w:t>
      </w:r>
      <w:r w:rsidR="00122B97">
        <w:rPr>
          <w:rFonts w:ascii="Times New Roman" w:hAnsi="Times New Roman"/>
        </w:rPr>
        <w:t>.</w:t>
      </w:r>
    </w:p>
    <w:p w14:paraId="5E3FBD84" w14:textId="77777777" w:rsidR="00DD2F06" w:rsidRDefault="00DD2F06" w:rsidP="00406CC3">
      <w:pPr>
        <w:ind w:firstLine="708"/>
        <w:jc w:val="both"/>
        <w:rPr>
          <w:rFonts w:ascii="Times New Roman" w:hAnsi="Times New Roman"/>
        </w:rPr>
      </w:pPr>
    </w:p>
    <w:p w14:paraId="7500ED83" w14:textId="324C7971" w:rsidR="008B0D58" w:rsidRDefault="00C83F15" w:rsidP="00F152A6">
      <w:pPr>
        <w:widowControl w:val="0"/>
        <w:shd w:val="clear" w:color="auto" w:fill="FFFFFF"/>
        <w:autoSpaceDE w:val="0"/>
        <w:autoSpaceDN w:val="0"/>
        <w:adjustRightInd w:val="0"/>
        <w:ind w:right="34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8B0D58">
        <w:rPr>
          <w:rFonts w:ascii="Times New Roman" w:hAnsi="Times New Roman"/>
          <w:szCs w:val="28"/>
        </w:rPr>
        <w:t>. Контроль за вы</w:t>
      </w:r>
      <w:r w:rsidR="008B0D58" w:rsidRPr="0044671C">
        <w:rPr>
          <w:rFonts w:ascii="Times New Roman" w:hAnsi="Times New Roman"/>
          <w:szCs w:val="28"/>
        </w:rPr>
        <w:t>полнением настоя</w:t>
      </w:r>
      <w:r w:rsidR="008B0D58">
        <w:rPr>
          <w:rFonts w:ascii="Times New Roman" w:hAnsi="Times New Roman"/>
          <w:szCs w:val="28"/>
        </w:rPr>
        <w:t xml:space="preserve">щего постановления возложить на </w:t>
      </w:r>
      <w:r w:rsidR="00F152A6">
        <w:rPr>
          <w:rFonts w:ascii="Times New Roman" w:hAnsi="Times New Roman"/>
          <w:szCs w:val="28"/>
        </w:rPr>
        <w:t>з</w:t>
      </w:r>
      <w:r w:rsidR="00F152A6" w:rsidRPr="00F152A6">
        <w:rPr>
          <w:rFonts w:ascii="Times New Roman" w:hAnsi="Times New Roman"/>
          <w:szCs w:val="28"/>
        </w:rPr>
        <w:t>аместител</w:t>
      </w:r>
      <w:r w:rsidR="00F152A6">
        <w:rPr>
          <w:rFonts w:ascii="Times New Roman" w:hAnsi="Times New Roman"/>
          <w:szCs w:val="28"/>
        </w:rPr>
        <w:t>я</w:t>
      </w:r>
      <w:r w:rsidR="00F152A6" w:rsidRPr="00F152A6">
        <w:rPr>
          <w:rFonts w:ascii="Times New Roman" w:hAnsi="Times New Roman"/>
          <w:szCs w:val="28"/>
        </w:rPr>
        <w:t xml:space="preserve"> главы администрации – начальник</w:t>
      </w:r>
      <w:r w:rsidR="00F152A6">
        <w:rPr>
          <w:rFonts w:ascii="Times New Roman" w:hAnsi="Times New Roman"/>
          <w:szCs w:val="28"/>
        </w:rPr>
        <w:t>а</w:t>
      </w:r>
      <w:r w:rsidR="00F152A6" w:rsidRPr="00F152A6">
        <w:rPr>
          <w:rFonts w:ascii="Times New Roman" w:hAnsi="Times New Roman"/>
          <w:szCs w:val="28"/>
        </w:rPr>
        <w:t xml:space="preserve"> </w:t>
      </w:r>
      <w:r w:rsidR="00122B97">
        <w:rPr>
          <w:rFonts w:ascii="Times New Roman" w:hAnsi="Times New Roman"/>
          <w:szCs w:val="28"/>
        </w:rPr>
        <w:t>управления</w:t>
      </w:r>
      <w:r w:rsidR="00F152A6" w:rsidRPr="00F152A6">
        <w:rPr>
          <w:rFonts w:ascii="Times New Roman" w:hAnsi="Times New Roman"/>
          <w:szCs w:val="28"/>
        </w:rPr>
        <w:t xml:space="preserve"> по обеспечению общественной безопасности, гражданской о</w:t>
      </w:r>
      <w:r w:rsidR="00122B97">
        <w:rPr>
          <w:rFonts w:ascii="Times New Roman" w:hAnsi="Times New Roman"/>
          <w:szCs w:val="28"/>
        </w:rPr>
        <w:t>бороне и чрезвычайным ситуациям</w:t>
      </w:r>
      <w:r w:rsidR="00F152A6">
        <w:rPr>
          <w:rFonts w:ascii="Times New Roman" w:hAnsi="Times New Roman"/>
          <w:szCs w:val="28"/>
        </w:rPr>
        <w:t xml:space="preserve"> </w:t>
      </w:r>
      <w:r w:rsidR="00F152A6" w:rsidRPr="00F152A6">
        <w:rPr>
          <w:rFonts w:ascii="Times New Roman" w:hAnsi="Times New Roman"/>
          <w:szCs w:val="28"/>
        </w:rPr>
        <w:t xml:space="preserve">администрации Благодарненского </w:t>
      </w:r>
      <w:r w:rsidR="00122B97">
        <w:rPr>
          <w:rFonts w:ascii="Times New Roman" w:hAnsi="Times New Roman"/>
          <w:szCs w:val="28"/>
        </w:rPr>
        <w:t>муниципального</w:t>
      </w:r>
      <w:r w:rsidR="00F152A6" w:rsidRPr="00F152A6">
        <w:rPr>
          <w:rFonts w:ascii="Times New Roman" w:hAnsi="Times New Roman"/>
          <w:szCs w:val="28"/>
        </w:rPr>
        <w:t xml:space="preserve"> округа Ставропольского края</w:t>
      </w:r>
      <w:r w:rsidR="00F152A6">
        <w:rPr>
          <w:rFonts w:ascii="Times New Roman" w:hAnsi="Times New Roman"/>
          <w:szCs w:val="28"/>
        </w:rPr>
        <w:t xml:space="preserve"> Донцова А.М.</w:t>
      </w:r>
    </w:p>
    <w:p w14:paraId="3FA4AA29" w14:textId="77777777" w:rsidR="00BA3476" w:rsidRDefault="00BA3476" w:rsidP="008B0D58">
      <w:pPr>
        <w:ind w:firstLine="709"/>
        <w:jc w:val="both"/>
        <w:rPr>
          <w:rFonts w:ascii="Times New Roman" w:hAnsi="Times New Roman"/>
        </w:rPr>
      </w:pPr>
    </w:p>
    <w:p w14:paraId="2B20AC34" w14:textId="0EE91AF5" w:rsidR="008B0D58" w:rsidRPr="008C4E1F" w:rsidRDefault="00C83F15" w:rsidP="008B0D58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4</w:t>
      </w:r>
      <w:r w:rsidR="00BA3476">
        <w:rPr>
          <w:rFonts w:ascii="Times New Roman" w:hAnsi="Times New Roman"/>
        </w:rPr>
        <w:t xml:space="preserve">. Настоящее постановление вступает в силу </w:t>
      </w:r>
      <w:r w:rsidR="00122B97">
        <w:rPr>
          <w:rFonts w:ascii="Times New Roman" w:hAnsi="Times New Roman"/>
        </w:rPr>
        <w:t xml:space="preserve">в силу на следующий день после </w:t>
      </w:r>
      <w:r w:rsidR="00BA3476">
        <w:rPr>
          <w:rFonts w:ascii="Times New Roman" w:hAnsi="Times New Roman"/>
        </w:rPr>
        <w:t>дня его официального опубликования</w:t>
      </w:r>
      <w:r w:rsidR="00F36882">
        <w:rPr>
          <w:rFonts w:ascii="Times New Roman" w:hAnsi="Times New Roman"/>
        </w:rPr>
        <w:t>.</w:t>
      </w:r>
    </w:p>
    <w:p w14:paraId="1F7B2168" w14:textId="77777777" w:rsidR="008B0D58" w:rsidRDefault="008B0D58" w:rsidP="008B0D58">
      <w:pPr>
        <w:jc w:val="both"/>
        <w:rPr>
          <w:rFonts w:ascii="Times New Roman" w:hAnsi="Times New Roman"/>
          <w:szCs w:val="28"/>
        </w:rPr>
      </w:pPr>
    </w:p>
    <w:p w14:paraId="2374D6F7" w14:textId="77777777" w:rsidR="00934DDB" w:rsidRDefault="00934DDB" w:rsidP="008B0D58">
      <w:pPr>
        <w:jc w:val="both"/>
        <w:rPr>
          <w:rFonts w:ascii="Times New Roman" w:hAnsi="Times New Roman"/>
          <w:szCs w:val="28"/>
        </w:rPr>
      </w:pPr>
    </w:p>
    <w:p w14:paraId="64CC8185" w14:textId="77777777" w:rsidR="0052038F" w:rsidRDefault="0052038F" w:rsidP="0052038F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9"/>
        <w:gridCol w:w="3841"/>
      </w:tblGrid>
      <w:tr w:rsidR="0052038F" w:rsidRPr="006063D3" w14:paraId="089476D6" w14:textId="77777777" w:rsidTr="00B80322">
        <w:tc>
          <w:tcPr>
            <w:tcW w:w="6204" w:type="dxa"/>
            <w:shd w:val="clear" w:color="auto" w:fill="auto"/>
          </w:tcPr>
          <w:p w14:paraId="2ED8E7A2" w14:textId="19929A3D" w:rsidR="0052038F" w:rsidRPr="00D87D2E" w:rsidRDefault="00344C3B" w:rsidP="00B80322">
            <w:pPr>
              <w:spacing w:line="240" w:lineRule="exact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Глава</w:t>
            </w:r>
          </w:p>
          <w:p w14:paraId="523AF390" w14:textId="77777777" w:rsidR="0052038F" w:rsidRPr="00D87D2E" w:rsidRDefault="0052038F" w:rsidP="00B80322">
            <w:pPr>
              <w:spacing w:line="240" w:lineRule="exact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Благодарненского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муниципального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округа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</w:p>
          <w:p w14:paraId="3A9EC09E" w14:textId="77777777" w:rsidR="0052038F" w:rsidRPr="006063D3" w:rsidRDefault="0052038F" w:rsidP="00B80322">
            <w:pPr>
              <w:spacing w:line="240" w:lineRule="exact"/>
              <w:rPr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Ставропольского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края</w:t>
            </w:r>
          </w:p>
        </w:tc>
        <w:tc>
          <w:tcPr>
            <w:tcW w:w="4216" w:type="dxa"/>
            <w:shd w:val="clear" w:color="auto" w:fill="auto"/>
          </w:tcPr>
          <w:p w14:paraId="2D4F5BBD" w14:textId="77777777" w:rsidR="0052038F" w:rsidRDefault="0052038F" w:rsidP="00344C3B">
            <w:pPr>
              <w:spacing w:line="240" w:lineRule="exact"/>
              <w:rPr>
                <w:rFonts w:ascii="Times New Roman" w:hAnsi="Times New Roman"/>
                <w:lang w:eastAsia="ru-RU"/>
              </w:rPr>
            </w:pPr>
          </w:p>
          <w:p w14:paraId="587F1E93" w14:textId="77777777" w:rsidR="0052038F" w:rsidRDefault="0052038F" w:rsidP="00B80322">
            <w:pPr>
              <w:spacing w:line="240" w:lineRule="exact"/>
              <w:jc w:val="right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  <w:p w14:paraId="5EFC1A94" w14:textId="677D505B" w:rsidR="0052038F" w:rsidRPr="006063D3" w:rsidRDefault="00122B97" w:rsidP="00344C3B">
            <w:pPr>
              <w:spacing w:line="240" w:lineRule="exact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="00344C3B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А.И. Теньков</w:t>
            </w:r>
          </w:p>
        </w:tc>
      </w:tr>
    </w:tbl>
    <w:p w14:paraId="2252F767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63E9E233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1E97B46E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3CF19F5A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1C7B0CCD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37A6C46D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13CA6D08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57C580CE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4EEB41D1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3248C6BE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2CFD3C5E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4137A5AF" w14:textId="77777777" w:rsidR="008564A5" w:rsidRDefault="008564A5" w:rsidP="008B0D58">
      <w:pPr>
        <w:jc w:val="both"/>
        <w:rPr>
          <w:rFonts w:asciiTheme="minorHAnsi" w:hAnsiTheme="minorHAnsi"/>
        </w:rPr>
      </w:pPr>
    </w:p>
    <w:p w14:paraId="0EDBF761" w14:textId="77777777" w:rsidR="008564A5" w:rsidRDefault="008564A5" w:rsidP="008B0D58">
      <w:pPr>
        <w:jc w:val="both"/>
        <w:rPr>
          <w:rFonts w:asciiTheme="minorHAnsi" w:hAnsiTheme="minorHAnsi"/>
        </w:rPr>
      </w:pPr>
    </w:p>
    <w:p w14:paraId="27ADFEAF" w14:textId="77777777" w:rsidR="008564A5" w:rsidRDefault="008564A5" w:rsidP="008B0D58">
      <w:pPr>
        <w:jc w:val="both"/>
        <w:rPr>
          <w:rFonts w:asciiTheme="minorHAnsi" w:hAnsiTheme="minorHAnsi"/>
        </w:rPr>
      </w:pPr>
    </w:p>
    <w:p w14:paraId="0A01B7B8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7EF1D1F3" w14:textId="77777777" w:rsidR="008B0D58" w:rsidRDefault="008B0D58" w:rsidP="008B0D58">
      <w:pPr>
        <w:jc w:val="both"/>
        <w:rPr>
          <w:rFonts w:asciiTheme="minorHAnsi" w:hAnsiTheme="minorHAnsi"/>
        </w:rPr>
      </w:pPr>
    </w:p>
    <w:p w14:paraId="749CB3FB" w14:textId="77777777" w:rsidR="008B0D58" w:rsidRDefault="008B0D58" w:rsidP="008B0D58">
      <w:pPr>
        <w:jc w:val="both"/>
        <w:rPr>
          <w:rFonts w:asciiTheme="minorHAnsi" w:hAnsiTheme="minorHAnsi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D87D2E" w:rsidRPr="00D87D2E" w14:paraId="1DC0C120" w14:textId="77777777" w:rsidTr="00122B97">
        <w:tc>
          <w:tcPr>
            <w:tcW w:w="4962" w:type="dxa"/>
            <w:shd w:val="clear" w:color="auto" w:fill="auto"/>
          </w:tcPr>
          <w:p w14:paraId="7E2E2396" w14:textId="77777777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4B183810" w14:textId="77777777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szCs w:val="28"/>
                <w:lang w:eastAsia="ru-RU"/>
              </w:rPr>
              <w:t>УТВЕРЖДЕН</w:t>
            </w:r>
          </w:p>
          <w:p w14:paraId="53B32456" w14:textId="70DB9F9B" w:rsidR="00D87D2E" w:rsidRPr="00D87D2E" w:rsidRDefault="00D87D2E" w:rsidP="00122B97">
            <w:pPr>
              <w:spacing w:line="240" w:lineRule="exact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постановлением администрации Благодарненского </w:t>
            </w:r>
            <w:r w:rsidR="0052038F">
              <w:rPr>
                <w:rFonts w:ascii="Times New Roman" w:eastAsia="Times New Roman" w:hAnsi="Times New Roman"/>
                <w:szCs w:val="28"/>
                <w:lang w:eastAsia="ru-RU"/>
              </w:rPr>
              <w:t>муниципального</w:t>
            </w:r>
            <w:r w:rsidRPr="00D87D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округа Ставропольского края</w:t>
            </w:r>
          </w:p>
          <w:p w14:paraId="1A85E577" w14:textId="2628065F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="00217EBC">
              <w:rPr>
                <w:rFonts w:ascii="Times New Roman" w:eastAsia="Times New Roman" w:hAnsi="Times New Roman"/>
                <w:szCs w:val="28"/>
                <w:lang w:eastAsia="ru-RU"/>
              </w:rPr>
              <w:t>от 16 августа 2024 года № 1096</w:t>
            </w:r>
          </w:p>
        </w:tc>
      </w:tr>
    </w:tbl>
    <w:p w14:paraId="06BDB9A0" w14:textId="77777777" w:rsidR="00D87D2E" w:rsidRDefault="00D87D2E" w:rsidP="00D87D2E">
      <w:pPr>
        <w:spacing w:line="240" w:lineRule="exact"/>
        <w:rPr>
          <w:rFonts w:ascii="Times New Roman" w:hAnsi="Times New Roman"/>
        </w:rPr>
      </w:pPr>
    </w:p>
    <w:p w14:paraId="3487017C" w14:textId="77777777" w:rsidR="00122B97" w:rsidRDefault="00122B97" w:rsidP="00D87D2E">
      <w:pPr>
        <w:spacing w:line="240" w:lineRule="exact"/>
        <w:rPr>
          <w:rFonts w:ascii="Times New Roman" w:hAnsi="Times New Roman"/>
        </w:rPr>
      </w:pPr>
    </w:p>
    <w:p w14:paraId="5CA20229" w14:textId="77777777" w:rsidR="00167E12" w:rsidRDefault="00167E12" w:rsidP="00D87D2E">
      <w:pPr>
        <w:spacing w:line="240" w:lineRule="exact"/>
        <w:rPr>
          <w:rFonts w:ascii="Times New Roman" w:hAnsi="Times New Roman"/>
        </w:rPr>
      </w:pPr>
    </w:p>
    <w:p w14:paraId="4E39B656" w14:textId="77777777" w:rsidR="00167E12" w:rsidRPr="00D87D2E" w:rsidRDefault="00167E12" w:rsidP="00D87D2E">
      <w:pPr>
        <w:spacing w:line="240" w:lineRule="exact"/>
        <w:rPr>
          <w:rFonts w:ascii="Times New Roman" w:hAnsi="Times New Roman"/>
        </w:rPr>
      </w:pPr>
    </w:p>
    <w:p w14:paraId="3786F02A" w14:textId="77777777" w:rsidR="00D87D2E" w:rsidRPr="00D87D2E" w:rsidRDefault="00D87D2E" w:rsidP="00D87D2E">
      <w:pPr>
        <w:spacing w:line="240" w:lineRule="exact"/>
        <w:jc w:val="center"/>
        <w:rPr>
          <w:rFonts w:ascii="Times New Roman" w:hAnsi="Times New Roman"/>
        </w:rPr>
      </w:pPr>
    </w:p>
    <w:p w14:paraId="4EB84835" w14:textId="77777777" w:rsidR="00D87D2E" w:rsidRPr="00D87D2E" w:rsidRDefault="00D87D2E" w:rsidP="00D87D2E">
      <w:pPr>
        <w:spacing w:line="240" w:lineRule="exact"/>
        <w:jc w:val="center"/>
        <w:rPr>
          <w:rFonts w:ascii="Times New Roman" w:hAnsi="Times New Roman"/>
        </w:rPr>
      </w:pPr>
      <w:r w:rsidRPr="00D87D2E">
        <w:rPr>
          <w:rFonts w:ascii="Times New Roman" w:hAnsi="Times New Roman"/>
        </w:rPr>
        <w:t>ПЕРЕЧЕНЬ</w:t>
      </w:r>
    </w:p>
    <w:p w14:paraId="0EB70800" w14:textId="253EC713" w:rsidR="00D87D2E" w:rsidRPr="00D87D2E" w:rsidRDefault="00D87D2E" w:rsidP="00D87D2E">
      <w:pPr>
        <w:spacing w:line="240" w:lineRule="exact"/>
        <w:jc w:val="center"/>
        <w:rPr>
          <w:rFonts w:ascii="Calibri" w:hAnsi="Calibri"/>
        </w:rPr>
      </w:pPr>
      <w:r w:rsidRPr="00D87D2E">
        <w:rPr>
          <w:rFonts w:ascii="Times New Roman" w:hAnsi="Times New Roman"/>
        </w:rPr>
        <w:t xml:space="preserve">видов обязательных работ на территории Благодарненского </w:t>
      </w:r>
      <w:r w:rsidR="0078082E">
        <w:rPr>
          <w:rFonts w:ascii="Times New Roman" w:hAnsi="Times New Roman"/>
        </w:rPr>
        <w:t xml:space="preserve">муниципального </w:t>
      </w:r>
      <w:r w:rsidRPr="00D87D2E">
        <w:rPr>
          <w:rFonts w:ascii="Times New Roman" w:hAnsi="Times New Roman"/>
        </w:rPr>
        <w:t>округа Ставропольского края</w:t>
      </w:r>
    </w:p>
    <w:p w14:paraId="1EBAAD50" w14:textId="77777777" w:rsidR="00D87D2E" w:rsidRPr="00D87D2E" w:rsidRDefault="00D87D2E" w:rsidP="00D87D2E">
      <w:pPr>
        <w:rPr>
          <w:rFonts w:ascii="Calibri" w:hAnsi="Calibri"/>
        </w:rPr>
      </w:pPr>
    </w:p>
    <w:p w14:paraId="7A978A36" w14:textId="454C3BEF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Благоустройство, очистка и озеленение территорий улиц и площадей, парков, автобусных остановок и иных мест общего пользования.</w:t>
      </w:r>
    </w:p>
    <w:p w14:paraId="229E23A5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Вырубка деревьев и кустарников, обрезка веток.</w:t>
      </w:r>
    </w:p>
    <w:p w14:paraId="27CA2551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Посадка и прополка саженцев деревьев, кустарников и цветочной рассады.</w:t>
      </w:r>
    </w:p>
    <w:p w14:paraId="11066CFF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Подсобные работы при благоустройстве тротуаров.</w:t>
      </w:r>
    </w:p>
    <w:p w14:paraId="3E901A93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Земляные работы.</w:t>
      </w:r>
    </w:p>
    <w:p w14:paraId="39584C20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Окраска элементов благоустройства дорог.</w:t>
      </w:r>
    </w:p>
    <w:p w14:paraId="0B6D2F7C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Очистка дорожных покрытий в местах, недоступных для дорожной  техники.</w:t>
      </w:r>
    </w:p>
    <w:p w14:paraId="76C362F0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Благоустройство кладбищ.</w:t>
      </w:r>
    </w:p>
    <w:p w14:paraId="40B7888C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Благоустройство памятников.</w:t>
      </w:r>
    </w:p>
    <w:p w14:paraId="5BFE4A55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Косметический ремонт зданий и помещений.</w:t>
      </w:r>
    </w:p>
    <w:p w14:paraId="45769929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Общестроительные работы.</w:t>
      </w:r>
    </w:p>
    <w:p w14:paraId="71DEA484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Уборка производственных и служебных помещений.</w:t>
      </w:r>
    </w:p>
    <w:p w14:paraId="055A4801" w14:textId="77777777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122B97">
        <w:rPr>
          <w:rFonts w:ascii="Times New Roman" w:eastAsia="Times New Roman" w:hAnsi="Times New Roman"/>
          <w:szCs w:val="28"/>
          <w:lang w:eastAsia="ru-RU"/>
        </w:rPr>
        <w:t>Погрузочно – разгрузочные</w:t>
      </w:r>
      <w:proofErr w:type="gramEnd"/>
      <w:r w:rsidRPr="00122B97">
        <w:rPr>
          <w:rFonts w:ascii="Times New Roman" w:eastAsia="Times New Roman" w:hAnsi="Times New Roman"/>
          <w:szCs w:val="28"/>
          <w:lang w:eastAsia="ru-RU"/>
        </w:rPr>
        <w:t xml:space="preserve"> работы.</w:t>
      </w:r>
    </w:p>
    <w:p w14:paraId="69B0EB6E" w14:textId="42007FCE" w:rsidR="00D87D2E" w:rsidRPr="00122B97" w:rsidRDefault="00D87D2E" w:rsidP="00122B9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122B97">
        <w:rPr>
          <w:rFonts w:ascii="Times New Roman" w:eastAsia="Times New Roman" w:hAnsi="Times New Roman"/>
          <w:szCs w:val="28"/>
          <w:lang w:eastAsia="ru-RU"/>
        </w:rPr>
        <w:t>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14:paraId="42C9B53E" w14:textId="5A8B0CBA" w:rsidR="00D87D2E" w:rsidRDefault="00D87D2E" w:rsidP="0078082E">
      <w:pPr>
        <w:rPr>
          <w:rFonts w:ascii="Times New Roman" w:eastAsia="Times New Roman" w:hAnsi="Times New Roman"/>
          <w:color w:val="242424"/>
          <w:szCs w:val="28"/>
          <w:lang w:eastAsia="ru-RU"/>
        </w:rPr>
      </w:pPr>
    </w:p>
    <w:p w14:paraId="23741CE7" w14:textId="77777777" w:rsidR="0078082E" w:rsidRDefault="0078082E" w:rsidP="0078082E">
      <w:pPr>
        <w:rPr>
          <w:rFonts w:ascii="Times New Roman" w:eastAsia="Times New Roman" w:hAnsi="Times New Roman"/>
          <w:color w:val="242424"/>
          <w:szCs w:val="28"/>
          <w:lang w:eastAsia="ru-RU"/>
        </w:rPr>
      </w:pPr>
    </w:p>
    <w:p w14:paraId="7A16D2B5" w14:textId="77777777" w:rsidR="0078082E" w:rsidRDefault="0078082E" w:rsidP="0078082E">
      <w:pPr>
        <w:rPr>
          <w:rFonts w:ascii="Times New Roman" w:eastAsia="Times New Roman" w:hAnsi="Times New Roman"/>
          <w:color w:val="242424"/>
          <w:szCs w:val="28"/>
          <w:lang w:eastAsia="ru-RU"/>
        </w:rPr>
      </w:pPr>
    </w:p>
    <w:p w14:paraId="3885A1E2" w14:textId="6DDD05DA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Первый заместитель главы администрации</w:t>
      </w:r>
    </w:p>
    <w:p w14:paraId="79A03E61" w14:textId="79F59350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Благодарненского муниципального округа</w:t>
      </w:r>
    </w:p>
    <w:p w14:paraId="53367EF2" w14:textId="637828D0" w:rsidR="0078082E" w:rsidRPr="00D87D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Ставропольского края                                                                    Н.Д. Федюнина</w:t>
      </w:r>
    </w:p>
    <w:tbl>
      <w:tblPr>
        <w:tblpPr w:leftFromText="180" w:rightFromText="180" w:vertAnchor="text" w:horzAnchor="margin" w:tblpY="199"/>
        <w:tblW w:w="9640" w:type="dxa"/>
        <w:tblLook w:val="04A0" w:firstRow="1" w:lastRow="0" w:firstColumn="1" w:lastColumn="0" w:noHBand="0" w:noVBand="1"/>
      </w:tblPr>
      <w:tblGrid>
        <w:gridCol w:w="6379"/>
        <w:gridCol w:w="3261"/>
      </w:tblGrid>
      <w:tr w:rsidR="00D87D2E" w:rsidRPr="00D87D2E" w14:paraId="77A58916" w14:textId="77777777" w:rsidTr="00B80322">
        <w:tc>
          <w:tcPr>
            <w:tcW w:w="6379" w:type="dxa"/>
            <w:shd w:val="clear" w:color="auto" w:fill="auto"/>
          </w:tcPr>
          <w:p w14:paraId="4CBC8F6B" w14:textId="21D9167A" w:rsidR="00D87D2E" w:rsidRPr="00D87D2E" w:rsidRDefault="00D87D2E" w:rsidP="00D87D2E">
            <w:pPr>
              <w:spacing w:line="240" w:lineRule="exac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E83F6F3" w14:textId="0E34FCF6" w:rsidR="00D87D2E" w:rsidRPr="00D87D2E" w:rsidRDefault="00D87D2E" w:rsidP="00D87D2E">
            <w:pPr>
              <w:spacing w:line="240" w:lineRule="exact"/>
              <w:ind w:firstLine="992"/>
              <w:jc w:val="right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14:paraId="248915C4" w14:textId="77777777" w:rsidR="00D87D2E" w:rsidRPr="00D87D2E" w:rsidRDefault="00D87D2E" w:rsidP="00D87D2E">
      <w:pPr>
        <w:rPr>
          <w:rFonts w:ascii="Calibri" w:hAnsi="Calibri"/>
        </w:rPr>
        <w:sectPr w:rsidR="00D87D2E" w:rsidRPr="00D87D2E" w:rsidSect="00E44441">
          <w:pgSz w:w="11906" w:h="16838" w:code="9"/>
          <w:pgMar w:top="1418" w:right="567" w:bottom="992" w:left="1985" w:header="709" w:footer="709" w:gutter="0"/>
          <w:cols w:space="708"/>
          <w:docGrid w:linePitch="381"/>
        </w:sectPr>
      </w:pPr>
    </w:p>
    <w:p w14:paraId="3A14D4F3" w14:textId="77777777" w:rsidR="00D87D2E" w:rsidRPr="00D87D2E" w:rsidRDefault="00D87D2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4"/>
        <w:rPr>
          <w:rFonts w:ascii="Times New Roman" w:eastAsia="Times New Roman" w:hAnsi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Y="-37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87D2E" w:rsidRPr="00D87D2E" w14:paraId="13D3F6E0" w14:textId="77777777" w:rsidTr="00122B97">
        <w:tc>
          <w:tcPr>
            <w:tcW w:w="4786" w:type="dxa"/>
            <w:shd w:val="clear" w:color="auto" w:fill="auto"/>
          </w:tcPr>
          <w:p w14:paraId="4C3A3276" w14:textId="77777777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DB9C807" w14:textId="77777777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87D2E">
              <w:rPr>
                <w:rFonts w:ascii="Times New Roman" w:hAnsi="Times New Roman"/>
                <w:lang w:eastAsia="ru-RU"/>
              </w:rPr>
              <w:t>УТВЕРЖДЕН</w:t>
            </w:r>
          </w:p>
          <w:p w14:paraId="7B3B8995" w14:textId="77777777" w:rsidR="00D87D2E" w:rsidRPr="00D87D2E" w:rsidRDefault="00D87D2E" w:rsidP="00D87D2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87D2E">
              <w:rPr>
                <w:rFonts w:ascii="Times New Roman" w:hAnsi="Times New Roman"/>
                <w:lang w:eastAsia="ru-RU"/>
              </w:rPr>
              <w:t xml:space="preserve">постановлением администрации </w:t>
            </w:r>
          </w:p>
          <w:p w14:paraId="233938F8" w14:textId="3A9E8229" w:rsidR="00D87D2E" w:rsidRPr="00D87D2E" w:rsidRDefault="00D87D2E" w:rsidP="00122B97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87D2E">
              <w:rPr>
                <w:rFonts w:ascii="Times New Roman" w:hAnsi="Times New Roman"/>
                <w:lang w:eastAsia="ru-RU"/>
              </w:rPr>
              <w:t xml:space="preserve">Благодарненского </w:t>
            </w:r>
            <w:r>
              <w:rPr>
                <w:rFonts w:ascii="Times New Roman" w:hAnsi="Times New Roman"/>
                <w:lang w:eastAsia="ru-RU"/>
              </w:rPr>
              <w:t>муниципального</w:t>
            </w:r>
            <w:r w:rsidRPr="00D87D2E">
              <w:rPr>
                <w:rFonts w:ascii="Times New Roman" w:hAnsi="Times New Roman"/>
                <w:lang w:eastAsia="ru-RU"/>
              </w:rPr>
              <w:t xml:space="preserve"> округа Ставропольского края</w:t>
            </w:r>
          </w:p>
          <w:p w14:paraId="654B4647" w14:textId="059A8513" w:rsidR="00D87D2E" w:rsidRPr="00D87D2E" w:rsidRDefault="00217EBC" w:rsidP="00D87D2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16 августа 2024 года № 1096</w:t>
            </w:r>
          </w:p>
        </w:tc>
      </w:tr>
    </w:tbl>
    <w:p w14:paraId="45B2A420" w14:textId="77777777" w:rsidR="00D87D2E" w:rsidRDefault="00D87D2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45A961F3" w14:textId="77777777" w:rsidR="008C311E" w:rsidRDefault="008C311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6143DF93" w14:textId="77777777" w:rsidR="008C311E" w:rsidRDefault="008C311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03E4E7D8" w14:textId="77777777" w:rsidR="008C311E" w:rsidRPr="00D87D2E" w:rsidRDefault="008C311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714F34AA" w14:textId="77777777" w:rsidR="00D87D2E" w:rsidRPr="00D87D2E" w:rsidRDefault="00D87D2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hAnsi="Times New Roman"/>
        </w:rPr>
      </w:pPr>
      <w:r w:rsidRPr="00D87D2E">
        <w:rPr>
          <w:rFonts w:ascii="Times New Roman" w:hAnsi="Times New Roman"/>
        </w:rPr>
        <w:t xml:space="preserve">ПЕРЕЧЕНЬ </w:t>
      </w:r>
    </w:p>
    <w:p w14:paraId="06A4642F" w14:textId="09C25EC3" w:rsidR="00D87D2E" w:rsidRDefault="00D87D2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hAnsi="Times New Roman"/>
          <w:color w:val="000000"/>
        </w:rPr>
      </w:pPr>
      <w:r w:rsidRPr="00D87D2E">
        <w:rPr>
          <w:rFonts w:ascii="Times New Roman" w:hAnsi="Times New Roman"/>
        </w:rPr>
        <w:t xml:space="preserve">объектов, определенных для отбывания </w:t>
      </w:r>
      <w:r w:rsidRPr="00D87D2E">
        <w:rPr>
          <w:rFonts w:ascii="Times New Roman" w:hAnsi="Times New Roman"/>
          <w:color w:val="000000"/>
        </w:rPr>
        <w:t xml:space="preserve">осужденными наказания в виде обязательных работ на территории Благодарненского </w:t>
      </w:r>
      <w:r>
        <w:rPr>
          <w:rFonts w:ascii="Times New Roman" w:hAnsi="Times New Roman"/>
          <w:color w:val="000000"/>
        </w:rPr>
        <w:t>муниципального</w:t>
      </w:r>
      <w:r w:rsidRPr="00D87D2E">
        <w:rPr>
          <w:rFonts w:ascii="Times New Roman" w:hAnsi="Times New Roman"/>
          <w:color w:val="000000"/>
        </w:rPr>
        <w:t xml:space="preserve"> округа Ставропольского края</w:t>
      </w:r>
    </w:p>
    <w:p w14:paraId="00BA0DD3" w14:textId="77777777" w:rsidR="00D87D2E" w:rsidRPr="00D87D2E" w:rsidRDefault="00D87D2E" w:rsidP="00D87D2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788"/>
        <w:gridCol w:w="3251"/>
        <w:gridCol w:w="1816"/>
      </w:tblGrid>
      <w:tr w:rsidR="00D87D2E" w:rsidRPr="00D87D2E" w14:paraId="6EB1CD80" w14:textId="77777777" w:rsidTr="008C311E">
        <w:tc>
          <w:tcPr>
            <w:tcW w:w="715" w:type="dxa"/>
            <w:shd w:val="clear" w:color="auto" w:fill="auto"/>
          </w:tcPr>
          <w:p w14:paraId="6BA40D74" w14:textId="77777777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788" w:type="dxa"/>
            <w:shd w:val="clear" w:color="auto" w:fill="auto"/>
          </w:tcPr>
          <w:p w14:paraId="0FA505B1" w14:textId="77777777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Наименование учреждения, организации, предприятия</w:t>
            </w:r>
          </w:p>
        </w:tc>
        <w:tc>
          <w:tcPr>
            <w:tcW w:w="3251" w:type="dxa"/>
            <w:shd w:val="clear" w:color="auto" w:fill="auto"/>
          </w:tcPr>
          <w:p w14:paraId="48D8162A" w14:textId="77777777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адрес</w:t>
            </w:r>
          </w:p>
        </w:tc>
        <w:tc>
          <w:tcPr>
            <w:tcW w:w="1816" w:type="dxa"/>
            <w:shd w:val="clear" w:color="auto" w:fill="auto"/>
          </w:tcPr>
          <w:p w14:paraId="24D7324F" w14:textId="77777777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количество рабочих мест</w:t>
            </w:r>
          </w:p>
        </w:tc>
      </w:tr>
      <w:tr w:rsidR="00D87D2E" w:rsidRPr="00D87D2E" w14:paraId="3D1F7464" w14:textId="77777777" w:rsidTr="008C311E">
        <w:tc>
          <w:tcPr>
            <w:tcW w:w="715" w:type="dxa"/>
            <w:shd w:val="clear" w:color="auto" w:fill="auto"/>
          </w:tcPr>
          <w:p w14:paraId="3625884F" w14:textId="77777777" w:rsidR="00D87D2E" w:rsidRPr="00D87D2E" w:rsidRDefault="00D87D2E" w:rsidP="00D87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14:paraId="58EB0C40" w14:textId="2E60EA09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hAnsi="Times New Roman"/>
                <w:color w:val="000000"/>
                <w:szCs w:val="28"/>
              </w:rPr>
              <w:t xml:space="preserve">Управление по делам территорий администрации Благодарненского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муниципального </w:t>
            </w:r>
            <w:r w:rsidRPr="00D87D2E">
              <w:rPr>
                <w:rFonts w:ascii="Times New Roman" w:hAnsi="Times New Roman"/>
                <w:color w:val="000000"/>
                <w:szCs w:val="28"/>
              </w:rPr>
              <w:t>округа Ставропольского края</w:t>
            </w:r>
          </w:p>
        </w:tc>
        <w:tc>
          <w:tcPr>
            <w:tcW w:w="3251" w:type="dxa"/>
            <w:shd w:val="clear" w:color="auto" w:fill="auto"/>
          </w:tcPr>
          <w:p w14:paraId="56FF1EA1" w14:textId="77777777" w:rsidR="00D87D2E" w:rsidRDefault="00D87D2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356420, </w:t>
            </w:r>
          </w:p>
          <w:p w14:paraId="4C41CD03" w14:textId="1446EBA5" w:rsidR="00D87D2E" w:rsidRPr="00D87D2E" w:rsidRDefault="00D87D2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Ставропольский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край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,</w:t>
            </w:r>
          </w:p>
          <w:p w14:paraId="1362DD29" w14:textId="77777777" w:rsidR="00D87D2E" w:rsidRPr="00D87D2E" w:rsidRDefault="00D87D2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Благодарненский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район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,</w:t>
            </w:r>
          </w:p>
          <w:p w14:paraId="5658E4D8" w14:textId="0E1F8205" w:rsidR="00D87D2E" w:rsidRPr="00D87D2E" w:rsidRDefault="00D87D2E" w:rsidP="008C311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г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.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Благодарный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,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п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ер. Октябрьский, 15</w:t>
            </w:r>
          </w:p>
        </w:tc>
        <w:tc>
          <w:tcPr>
            <w:tcW w:w="1816" w:type="dxa"/>
            <w:shd w:val="clear" w:color="auto" w:fill="auto"/>
          </w:tcPr>
          <w:p w14:paraId="2B50281C" w14:textId="0E83624F" w:rsidR="00D87D2E" w:rsidRPr="00D87D2E" w:rsidRDefault="008C311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не ограниче</w:t>
            </w:r>
            <w:r w:rsidR="00D87D2E"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но</w:t>
            </w:r>
          </w:p>
        </w:tc>
      </w:tr>
      <w:tr w:rsidR="00D87D2E" w:rsidRPr="00D87D2E" w14:paraId="17084F28" w14:textId="77777777" w:rsidTr="008C311E">
        <w:tc>
          <w:tcPr>
            <w:tcW w:w="715" w:type="dxa"/>
            <w:shd w:val="clear" w:color="auto" w:fill="auto"/>
          </w:tcPr>
          <w:p w14:paraId="7AC0FF55" w14:textId="77777777" w:rsidR="00D87D2E" w:rsidRPr="00D87D2E" w:rsidRDefault="00D87D2E" w:rsidP="00D87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14:paraId="59106C5E" w14:textId="77777777" w:rsidR="00D87D2E" w:rsidRPr="00D87D2E" w:rsidRDefault="00D87D2E" w:rsidP="00D87D2E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  <w:r w:rsidRPr="00D87D2E">
              <w:rPr>
                <w:rFonts w:ascii="Times New Roman" w:hAnsi="Times New Roman"/>
                <w:color w:val="000000"/>
                <w:szCs w:val="28"/>
              </w:rPr>
              <w:t>Муниципальное учреждение «Комбинат благоустройства»</w:t>
            </w:r>
          </w:p>
        </w:tc>
        <w:tc>
          <w:tcPr>
            <w:tcW w:w="3251" w:type="dxa"/>
            <w:shd w:val="clear" w:color="auto" w:fill="auto"/>
          </w:tcPr>
          <w:p w14:paraId="6387A3B3" w14:textId="77777777" w:rsidR="008C311E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356420, </w:t>
            </w:r>
          </w:p>
          <w:p w14:paraId="661A422A" w14:textId="659FF660" w:rsidR="00D87D2E" w:rsidRPr="00D87D2E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Ставропольский край, Благодарненский район, г. Благодарный, ул. </w:t>
            </w:r>
            <w:proofErr w:type="gramStart"/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Московская</w:t>
            </w:r>
            <w:proofErr w:type="gramEnd"/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, 245</w:t>
            </w:r>
          </w:p>
        </w:tc>
        <w:tc>
          <w:tcPr>
            <w:tcW w:w="1816" w:type="dxa"/>
            <w:shd w:val="clear" w:color="auto" w:fill="auto"/>
          </w:tcPr>
          <w:p w14:paraId="1869344E" w14:textId="1AF2D8E6" w:rsidR="00D87D2E" w:rsidRPr="00D87D2E" w:rsidRDefault="008C311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не ограниче</w:t>
            </w:r>
            <w:r w:rsidR="00D87D2E"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но</w:t>
            </w:r>
          </w:p>
        </w:tc>
      </w:tr>
      <w:tr w:rsidR="00D87D2E" w:rsidRPr="00D87D2E" w14:paraId="1B48CD7A" w14:textId="77777777" w:rsidTr="008C311E">
        <w:tc>
          <w:tcPr>
            <w:tcW w:w="715" w:type="dxa"/>
            <w:shd w:val="clear" w:color="auto" w:fill="auto"/>
          </w:tcPr>
          <w:p w14:paraId="34D17B90" w14:textId="77777777" w:rsidR="00D87D2E" w:rsidRPr="00D87D2E" w:rsidRDefault="00D87D2E" w:rsidP="00D87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788" w:type="dxa"/>
            <w:shd w:val="clear" w:color="auto" w:fill="auto"/>
          </w:tcPr>
          <w:p w14:paraId="637E0878" w14:textId="1E4C45CD" w:rsidR="00D87D2E" w:rsidRPr="00D87D2E" w:rsidRDefault="00D87D2E" w:rsidP="008C311E">
            <w:pPr>
              <w:rPr>
                <w:rFonts w:ascii="Times New Roman" w:hAnsi="Times New Roman"/>
                <w:color w:val="000000"/>
                <w:szCs w:val="28"/>
              </w:rPr>
            </w:pPr>
            <w:r w:rsidRPr="00D87D2E">
              <w:rPr>
                <w:rFonts w:ascii="Times New Roman" w:hAnsi="Times New Roman"/>
                <w:color w:val="000000"/>
                <w:szCs w:val="28"/>
              </w:rPr>
              <w:t xml:space="preserve">Муниципальное унитарное предприятие «Центр жилищно-коммунального хозяйства» Благодарненского </w:t>
            </w:r>
            <w:r w:rsidR="008C311E">
              <w:rPr>
                <w:rFonts w:ascii="Times New Roman" w:hAnsi="Times New Roman"/>
                <w:color w:val="000000"/>
                <w:szCs w:val="28"/>
              </w:rPr>
              <w:t>городского</w:t>
            </w:r>
            <w:r w:rsidRPr="00D87D2E">
              <w:rPr>
                <w:rFonts w:ascii="Times New Roman" w:hAnsi="Times New Roman"/>
                <w:color w:val="000000"/>
                <w:szCs w:val="28"/>
              </w:rPr>
              <w:t xml:space="preserve"> округа Ставропольского края</w:t>
            </w:r>
          </w:p>
        </w:tc>
        <w:tc>
          <w:tcPr>
            <w:tcW w:w="3251" w:type="dxa"/>
            <w:shd w:val="clear" w:color="auto" w:fill="auto"/>
          </w:tcPr>
          <w:p w14:paraId="6F1E8F87" w14:textId="77777777" w:rsidR="008C311E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356420, </w:t>
            </w:r>
          </w:p>
          <w:p w14:paraId="14099FC8" w14:textId="027527E1" w:rsidR="006063D3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Ставропольский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край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,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Благодарненский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район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, </w:t>
            </w:r>
          </w:p>
          <w:p w14:paraId="6B07BBF3" w14:textId="50436611" w:rsidR="006063D3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г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.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Благодарный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, </w:t>
            </w:r>
          </w:p>
          <w:p w14:paraId="7517D688" w14:textId="22C2537D" w:rsidR="00D87D2E" w:rsidRPr="00D87D2E" w:rsidRDefault="00D87D2E" w:rsidP="00D87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ул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. </w:t>
            </w:r>
            <w:r w:rsidRPr="00D87D2E">
              <w:rPr>
                <w:rFonts w:ascii="Times New Roman" w:eastAsia="Times New Roman" w:hAnsi="Times New Roman" w:hint="eastAsia"/>
                <w:color w:val="000000"/>
                <w:szCs w:val="28"/>
                <w:lang w:eastAsia="ru-RU"/>
              </w:rPr>
              <w:t>Московская</w:t>
            </w:r>
            <w:r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, 250</w:t>
            </w:r>
          </w:p>
        </w:tc>
        <w:tc>
          <w:tcPr>
            <w:tcW w:w="1816" w:type="dxa"/>
            <w:shd w:val="clear" w:color="auto" w:fill="auto"/>
          </w:tcPr>
          <w:p w14:paraId="2E8E11AC" w14:textId="1A0609EB" w:rsidR="00D87D2E" w:rsidRPr="00D87D2E" w:rsidRDefault="008C311E" w:rsidP="00D87D2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не ограниче</w:t>
            </w:r>
            <w:r w:rsidR="00D87D2E" w:rsidRPr="00D87D2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но</w:t>
            </w:r>
          </w:p>
        </w:tc>
      </w:tr>
    </w:tbl>
    <w:p w14:paraId="1C92D7A1" w14:textId="77777777" w:rsidR="00D87D2E" w:rsidRDefault="00D87D2E" w:rsidP="00D87D2E">
      <w:pPr>
        <w:rPr>
          <w:rFonts w:ascii="Times New Roman" w:hAnsi="Times New Roman"/>
        </w:rPr>
      </w:pPr>
    </w:p>
    <w:p w14:paraId="24CF3F41" w14:textId="77777777" w:rsidR="0078082E" w:rsidRDefault="0078082E" w:rsidP="00D87D2E">
      <w:pPr>
        <w:rPr>
          <w:rFonts w:ascii="Times New Roman" w:hAnsi="Times New Roman"/>
        </w:rPr>
      </w:pPr>
    </w:p>
    <w:p w14:paraId="3DBA5AFC" w14:textId="77777777" w:rsidR="0078082E" w:rsidRPr="008C311E" w:rsidRDefault="0078082E" w:rsidP="00D87D2E">
      <w:pPr>
        <w:rPr>
          <w:rFonts w:ascii="Times New Roman" w:hAnsi="Times New Roman"/>
        </w:rPr>
      </w:pPr>
    </w:p>
    <w:p w14:paraId="5421FB8E" w14:textId="77777777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Первый заместитель главы администрации</w:t>
      </w:r>
    </w:p>
    <w:p w14:paraId="36BC4C74" w14:textId="77777777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Благодарненского муниципального округа</w:t>
      </w:r>
    </w:p>
    <w:p w14:paraId="70CDDE1F" w14:textId="77777777" w:rsidR="0078082E" w:rsidRPr="00D87D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Ставропольского края                                                                    Н.Д. Федюнина</w:t>
      </w:r>
    </w:p>
    <w:p w14:paraId="3F837B8E" w14:textId="77777777" w:rsidR="008C311E" w:rsidRDefault="008C311E" w:rsidP="00D87D2E">
      <w:pPr>
        <w:rPr>
          <w:rFonts w:ascii="Times New Roman" w:hAnsi="Times New Roman"/>
        </w:rPr>
      </w:pPr>
    </w:p>
    <w:p w14:paraId="3227DAD7" w14:textId="77777777" w:rsidR="008C311E" w:rsidRDefault="008C311E" w:rsidP="00D87D2E">
      <w:pPr>
        <w:rPr>
          <w:rFonts w:ascii="Times New Roman" w:hAnsi="Times New Roman"/>
        </w:rPr>
        <w:sectPr w:rsidR="008C311E" w:rsidSect="00E44441">
          <w:headerReference w:type="default" r:id="rId9"/>
          <w:pgSz w:w="11906" w:h="16838"/>
          <w:pgMar w:top="1418" w:right="567" w:bottom="1134" w:left="1985" w:header="0" w:footer="709" w:gutter="0"/>
          <w:cols w:space="708"/>
          <w:docGrid w:linePitch="381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8613"/>
        <w:gridCol w:w="5954"/>
      </w:tblGrid>
      <w:tr w:rsidR="006063D3" w:rsidRPr="006063D3" w14:paraId="779B7186" w14:textId="77777777" w:rsidTr="008C311E">
        <w:tc>
          <w:tcPr>
            <w:tcW w:w="8613" w:type="dxa"/>
            <w:shd w:val="clear" w:color="auto" w:fill="auto"/>
          </w:tcPr>
          <w:p w14:paraId="6724ACA0" w14:textId="77777777" w:rsidR="006063D3" w:rsidRPr="006063D3" w:rsidRDefault="006063D3" w:rsidP="006063D3">
            <w:pPr>
              <w:spacing w:line="240" w:lineRule="exact"/>
              <w:jc w:val="center"/>
              <w:rPr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54352B2C" w14:textId="77777777" w:rsidR="006063D3" w:rsidRPr="006063D3" w:rsidRDefault="006063D3" w:rsidP="006063D3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6063D3">
              <w:rPr>
                <w:rFonts w:ascii="Times New Roman" w:hAnsi="Times New Roman"/>
                <w:lang w:eastAsia="ru-RU"/>
              </w:rPr>
              <w:t>УТВЕРЖДЕН</w:t>
            </w:r>
          </w:p>
          <w:p w14:paraId="16C62C1A" w14:textId="77777777" w:rsidR="006063D3" w:rsidRPr="006063D3" w:rsidRDefault="006063D3" w:rsidP="006063D3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6063D3">
              <w:rPr>
                <w:rFonts w:ascii="Times New Roman" w:hAnsi="Times New Roman"/>
                <w:lang w:eastAsia="ru-RU"/>
              </w:rPr>
              <w:t xml:space="preserve">постановлением администрации </w:t>
            </w:r>
          </w:p>
          <w:p w14:paraId="676F63EB" w14:textId="77777777" w:rsidR="006063D3" w:rsidRDefault="006063D3" w:rsidP="008C311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6063D3">
              <w:rPr>
                <w:rFonts w:ascii="Times New Roman" w:hAnsi="Times New Roman"/>
                <w:lang w:eastAsia="ru-RU"/>
              </w:rPr>
              <w:t xml:space="preserve">Благодарненского </w:t>
            </w:r>
            <w:r>
              <w:rPr>
                <w:rFonts w:ascii="Times New Roman" w:hAnsi="Times New Roman"/>
                <w:lang w:eastAsia="ru-RU"/>
              </w:rPr>
              <w:t>муниципального</w:t>
            </w:r>
            <w:r w:rsidRPr="006063D3">
              <w:rPr>
                <w:rFonts w:ascii="Times New Roman" w:hAnsi="Times New Roman"/>
                <w:lang w:eastAsia="ru-RU"/>
              </w:rPr>
              <w:t xml:space="preserve"> округа Ставропольского края</w:t>
            </w:r>
          </w:p>
          <w:p w14:paraId="6A4F19BE" w14:textId="37592A87" w:rsidR="00217EBC" w:rsidRPr="006063D3" w:rsidRDefault="00217EBC" w:rsidP="008C311E">
            <w:pPr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от 16 августа 2024 года № 1096</w:t>
            </w:r>
          </w:p>
        </w:tc>
      </w:tr>
    </w:tbl>
    <w:p w14:paraId="215F2A47" w14:textId="77777777" w:rsidR="006063D3" w:rsidRPr="006063D3" w:rsidRDefault="006063D3" w:rsidP="006063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35F934F2" w14:textId="77777777" w:rsidR="006063D3" w:rsidRDefault="006063D3" w:rsidP="00217EB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  <w:bookmarkStart w:id="0" w:name="_GoBack"/>
      <w:bookmarkEnd w:id="0"/>
    </w:p>
    <w:p w14:paraId="569C26A5" w14:textId="77777777" w:rsidR="008C311E" w:rsidRPr="006063D3" w:rsidRDefault="008C311E" w:rsidP="006063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/>
        <w:jc w:val="center"/>
        <w:rPr>
          <w:rFonts w:ascii="Times New Roman" w:eastAsia="Times New Roman" w:hAnsi="Times New Roman"/>
          <w:color w:val="000000"/>
          <w:spacing w:val="-3"/>
          <w:szCs w:val="28"/>
          <w:lang w:eastAsia="ru-RU"/>
        </w:rPr>
      </w:pPr>
    </w:p>
    <w:p w14:paraId="3470F59E" w14:textId="77777777" w:rsidR="006063D3" w:rsidRPr="006063D3" w:rsidRDefault="006063D3" w:rsidP="006063D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hAnsi="Times New Roman"/>
        </w:rPr>
      </w:pPr>
      <w:r w:rsidRPr="006063D3">
        <w:rPr>
          <w:rFonts w:ascii="Times New Roman" w:hAnsi="Times New Roman"/>
        </w:rPr>
        <w:t xml:space="preserve">ПЕРЕЧЕНЬ </w:t>
      </w:r>
    </w:p>
    <w:p w14:paraId="6C8B6FBC" w14:textId="00FFA37C" w:rsidR="006063D3" w:rsidRPr="006063D3" w:rsidRDefault="006063D3" w:rsidP="008C311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hAnsi="Times New Roman"/>
        </w:rPr>
      </w:pPr>
      <w:r w:rsidRPr="006063D3">
        <w:rPr>
          <w:rFonts w:ascii="Times New Roman" w:hAnsi="Times New Roman"/>
        </w:rPr>
        <w:t xml:space="preserve">мест, определенных для отбывания осужденными наказания в виде исправительных работ на территории Благодарненского </w:t>
      </w:r>
      <w:r>
        <w:rPr>
          <w:rFonts w:ascii="Times New Roman" w:hAnsi="Times New Roman"/>
        </w:rPr>
        <w:t>муниципального</w:t>
      </w:r>
      <w:r w:rsidRPr="006063D3">
        <w:rPr>
          <w:rFonts w:ascii="Times New Roman" w:hAnsi="Times New Roman"/>
        </w:rPr>
        <w:t xml:space="preserve"> округа Ставропольского края</w:t>
      </w:r>
    </w:p>
    <w:p w14:paraId="3C4A681F" w14:textId="77777777" w:rsidR="006063D3" w:rsidRPr="006063D3" w:rsidRDefault="006063D3" w:rsidP="006063D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62"/>
        <w:jc w:val="center"/>
        <w:rPr>
          <w:rFonts w:ascii="Times New Roman" w:eastAsia="Times New Roman" w:hAnsi="Times New Roman"/>
          <w:color w:val="00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4678"/>
        <w:gridCol w:w="1665"/>
      </w:tblGrid>
      <w:tr w:rsidR="006063D3" w:rsidRPr="006063D3" w14:paraId="56F54B10" w14:textId="77777777" w:rsidTr="00FB0627">
        <w:tc>
          <w:tcPr>
            <w:tcW w:w="675" w:type="dxa"/>
            <w:shd w:val="clear" w:color="auto" w:fill="auto"/>
          </w:tcPr>
          <w:p w14:paraId="0D894B9A" w14:textId="77777777" w:rsidR="006063D3" w:rsidRPr="006063D3" w:rsidRDefault="006063D3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14:paraId="5A6594A8" w14:textId="77777777" w:rsidR="00FB0627" w:rsidRDefault="006063D3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Наименование учреждения, организации, </w:t>
            </w:r>
          </w:p>
          <w:p w14:paraId="6725FA5B" w14:textId="0604D238" w:rsidR="006063D3" w:rsidRPr="006063D3" w:rsidRDefault="006063D3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предприятия</w:t>
            </w:r>
          </w:p>
        </w:tc>
        <w:tc>
          <w:tcPr>
            <w:tcW w:w="4678" w:type="dxa"/>
            <w:shd w:val="clear" w:color="auto" w:fill="auto"/>
          </w:tcPr>
          <w:p w14:paraId="370263BB" w14:textId="77777777" w:rsidR="006063D3" w:rsidRPr="006063D3" w:rsidRDefault="006063D3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адрес</w:t>
            </w:r>
          </w:p>
        </w:tc>
        <w:tc>
          <w:tcPr>
            <w:tcW w:w="1665" w:type="dxa"/>
            <w:shd w:val="clear" w:color="auto" w:fill="auto"/>
          </w:tcPr>
          <w:p w14:paraId="71B8BB45" w14:textId="77777777" w:rsidR="006063D3" w:rsidRPr="006063D3" w:rsidRDefault="006063D3" w:rsidP="008C311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количество рабочих мест</w:t>
            </w:r>
          </w:p>
        </w:tc>
      </w:tr>
      <w:tr w:rsidR="006063D3" w:rsidRPr="006063D3" w14:paraId="1B3E374D" w14:textId="77777777" w:rsidTr="00FB0627">
        <w:tc>
          <w:tcPr>
            <w:tcW w:w="675" w:type="dxa"/>
            <w:shd w:val="clear" w:color="auto" w:fill="auto"/>
          </w:tcPr>
          <w:p w14:paraId="1B4D8E8A" w14:textId="7B55B94F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1016F9D2" w14:textId="1C3C3FDD" w:rsidR="006063D3" w:rsidRPr="008C311E" w:rsidRDefault="006063D3" w:rsidP="00FB0627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Муниципального унитарного предприятия «Центр жилищно – коммунального хозяйства» Благодарненского городского округа Ставропольского края</w:t>
            </w:r>
          </w:p>
        </w:tc>
        <w:tc>
          <w:tcPr>
            <w:tcW w:w="4678" w:type="dxa"/>
            <w:shd w:val="clear" w:color="auto" w:fill="auto"/>
          </w:tcPr>
          <w:p w14:paraId="5C7A97D9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Ставропольский край, </w:t>
            </w:r>
          </w:p>
          <w:p w14:paraId="4E6AC0E6" w14:textId="77777777" w:rsidR="008C311E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Благодарненский район, </w:t>
            </w:r>
          </w:p>
          <w:p w14:paraId="3594FBF6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г. Благодарный, </w:t>
            </w:r>
          </w:p>
          <w:p w14:paraId="66204043" w14:textId="2F92E6CF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ул. Московская, 250</w:t>
            </w:r>
          </w:p>
        </w:tc>
        <w:tc>
          <w:tcPr>
            <w:tcW w:w="1665" w:type="dxa"/>
            <w:shd w:val="clear" w:color="auto" w:fill="auto"/>
          </w:tcPr>
          <w:p w14:paraId="7E4E41C6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6063D3" w:rsidRPr="006063D3" w14:paraId="4D6F7BD9" w14:textId="77777777" w:rsidTr="00FB0627">
        <w:tc>
          <w:tcPr>
            <w:tcW w:w="675" w:type="dxa"/>
            <w:shd w:val="clear" w:color="auto" w:fill="auto"/>
          </w:tcPr>
          <w:p w14:paraId="3CDC4DE1" w14:textId="22B2FD5E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3E112E6" w14:textId="088A7AD2" w:rsidR="006063D3" w:rsidRPr="00FB0627" w:rsidRDefault="00FB0627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Общество с ограниченной ответственностью</w:t>
            </w:r>
            <w:r w:rsidR="006063D3" w:rsidRPr="006063D3">
              <w:rPr>
                <w:rFonts w:ascii="Times New Roman" w:hAnsi="Times New Roman"/>
                <w:szCs w:val="28"/>
              </w:rPr>
              <w:t xml:space="preserve"> «Ставропольский бройлер», филиал </w:t>
            </w:r>
            <w:r>
              <w:rPr>
                <w:rFonts w:ascii="Times New Roman" w:hAnsi="Times New Roman"/>
                <w:szCs w:val="28"/>
              </w:rPr>
              <w:t>«М</w:t>
            </w:r>
            <w:r w:rsidR="006063D3" w:rsidRPr="006063D3">
              <w:rPr>
                <w:rFonts w:ascii="Times New Roman" w:hAnsi="Times New Roman"/>
                <w:szCs w:val="28"/>
              </w:rPr>
              <w:t>ясоптицекомбинат «Благодарненский»</w:t>
            </w:r>
          </w:p>
        </w:tc>
        <w:tc>
          <w:tcPr>
            <w:tcW w:w="4678" w:type="dxa"/>
            <w:shd w:val="clear" w:color="auto" w:fill="auto"/>
          </w:tcPr>
          <w:p w14:paraId="2C9EC7D7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6265451E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02015204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62196AB6" w14:textId="07B40241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Вокзальная, 37</w:t>
            </w:r>
          </w:p>
        </w:tc>
        <w:tc>
          <w:tcPr>
            <w:tcW w:w="1665" w:type="dxa"/>
            <w:shd w:val="clear" w:color="auto" w:fill="auto"/>
          </w:tcPr>
          <w:p w14:paraId="041FA7A8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6063D3" w:rsidRPr="006063D3" w14:paraId="6B579024" w14:textId="77777777" w:rsidTr="00FB0627">
        <w:tc>
          <w:tcPr>
            <w:tcW w:w="675" w:type="dxa"/>
            <w:shd w:val="clear" w:color="auto" w:fill="auto"/>
          </w:tcPr>
          <w:p w14:paraId="48EF06ED" w14:textId="47AEC7C1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14E99CCC" w14:textId="033679E3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hAnsi="Times New Roman"/>
                <w:szCs w:val="28"/>
              </w:rPr>
              <w:t xml:space="preserve">Индивидуальный предприниматель </w:t>
            </w:r>
            <w:r w:rsidR="00FB0627">
              <w:rPr>
                <w:rFonts w:ascii="Times New Roman" w:hAnsi="Times New Roman"/>
                <w:szCs w:val="28"/>
              </w:rPr>
              <w:t xml:space="preserve">А.Г. </w:t>
            </w:r>
            <w:r w:rsidRPr="006063D3">
              <w:rPr>
                <w:rFonts w:ascii="Times New Roman" w:hAnsi="Times New Roman"/>
                <w:szCs w:val="28"/>
              </w:rPr>
              <w:t xml:space="preserve">Гучмазов </w:t>
            </w:r>
          </w:p>
        </w:tc>
        <w:tc>
          <w:tcPr>
            <w:tcW w:w="4678" w:type="dxa"/>
            <w:shd w:val="clear" w:color="auto" w:fill="auto"/>
          </w:tcPr>
          <w:p w14:paraId="61310AC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3176ADB6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31F1429C" w14:textId="77777777" w:rsidR="00FB0627" w:rsidRDefault="006063D3" w:rsidP="00F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г. Благодарный,</w:t>
            </w:r>
          </w:p>
          <w:p w14:paraId="30F2F4E9" w14:textId="0F952258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Вокзальная, 18«б»</w:t>
            </w:r>
          </w:p>
        </w:tc>
        <w:tc>
          <w:tcPr>
            <w:tcW w:w="1665" w:type="dxa"/>
            <w:shd w:val="clear" w:color="auto" w:fill="auto"/>
          </w:tcPr>
          <w:p w14:paraId="73AA67A8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6063D3" w:rsidRPr="006063D3" w14:paraId="708D9959" w14:textId="77777777" w:rsidTr="00FB0627">
        <w:tc>
          <w:tcPr>
            <w:tcW w:w="675" w:type="dxa"/>
            <w:shd w:val="clear" w:color="auto" w:fill="auto"/>
          </w:tcPr>
          <w:p w14:paraId="19419583" w14:textId="17321154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041193BE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Открытое акционерное общество «Благодарненский элеватор»</w:t>
            </w:r>
          </w:p>
          <w:p w14:paraId="315D88A3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  <w:p w14:paraId="6C4F99EC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4D0E23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1C83AFB4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6753469F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02F83DB3" w14:textId="00C9303F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Завокзальная, 33</w:t>
            </w:r>
          </w:p>
        </w:tc>
        <w:tc>
          <w:tcPr>
            <w:tcW w:w="1665" w:type="dxa"/>
            <w:shd w:val="clear" w:color="auto" w:fill="auto"/>
          </w:tcPr>
          <w:p w14:paraId="08639D13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6063D3" w:rsidRPr="006063D3" w14:paraId="72036164" w14:textId="77777777" w:rsidTr="00FB0627">
        <w:tc>
          <w:tcPr>
            <w:tcW w:w="675" w:type="dxa"/>
            <w:shd w:val="clear" w:color="auto" w:fill="auto"/>
          </w:tcPr>
          <w:p w14:paraId="0340EC0E" w14:textId="76CF91AA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  <w:shd w:val="clear" w:color="auto" w:fill="auto"/>
          </w:tcPr>
          <w:p w14:paraId="6CAC7BAC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Акционерное общество «Благодарненскрайгаз»</w:t>
            </w:r>
          </w:p>
          <w:p w14:paraId="3011643B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аварийно-диспетчерская служба</w:t>
            </w:r>
          </w:p>
        </w:tc>
        <w:tc>
          <w:tcPr>
            <w:tcW w:w="4678" w:type="dxa"/>
            <w:shd w:val="clear" w:color="auto" w:fill="auto"/>
          </w:tcPr>
          <w:p w14:paraId="263F07D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5B1BDBB4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5BEEB422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56C86F1E" w14:textId="6F8175CE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Московская, 253</w:t>
            </w:r>
          </w:p>
        </w:tc>
        <w:tc>
          <w:tcPr>
            <w:tcW w:w="1665" w:type="dxa"/>
            <w:shd w:val="clear" w:color="auto" w:fill="auto"/>
          </w:tcPr>
          <w:p w14:paraId="625BACDC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6063D3" w:rsidRPr="006063D3" w14:paraId="2E5855A9" w14:textId="77777777" w:rsidTr="00FB0627">
        <w:tc>
          <w:tcPr>
            <w:tcW w:w="675" w:type="dxa"/>
            <w:shd w:val="clear" w:color="auto" w:fill="auto"/>
          </w:tcPr>
          <w:p w14:paraId="06BC21A2" w14:textId="141411E9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A62F154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Акционерное общество «</w:t>
            </w:r>
            <w:proofErr w:type="spellStart"/>
            <w:r w:rsidRPr="006063D3">
              <w:rPr>
                <w:rFonts w:ascii="Times New Roman" w:hAnsi="Times New Roman"/>
                <w:szCs w:val="28"/>
              </w:rPr>
              <w:t>Агрохлебопродукт</w:t>
            </w:r>
            <w:proofErr w:type="spellEnd"/>
            <w:r w:rsidRPr="006063D3">
              <w:rPr>
                <w:rFonts w:ascii="Times New Roman" w:hAnsi="Times New Roman"/>
                <w:szCs w:val="28"/>
              </w:rPr>
              <w:t>» филиал «Агро Первое мая»</w:t>
            </w:r>
          </w:p>
        </w:tc>
        <w:tc>
          <w:tcPr>
            <w:tcW w:w="4678" w:type="dxa"/>
            <w:shd w:val="clear" w:color="auto" w:fill="auto"/>
          </w:tcPr>
          <w:p w14:paraId="40D12D89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33CCAAB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549142E4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proofErr w:type="gramEnd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 Александрия, </w:t>
            </w:r>
          </w:p>
          <w:p w14:paraId="4DBE5FC3" w14:textId="63C003C3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Красная, 1</w:t>
            </w:r>
          </w:p>
        </w:tc>
        <w:tc>
          <w:tcPr>
            <w:tcW w:w="1665" w:type="dxa"/>
            <w:shd w:val="clear" w:color="auto" w:fill="auto"/>
          </w:tcPr>
          <w:p w14:paraId="1B6C8C8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6063D3" w:rsidRPr="006063D3" w14:paraId="4AD83385" w14:textId="77777777" w:rsidTr="00FB0627">
        <w:tc>
          <w:tcPr>
            <w:tcW w:w="675" w:type="dxa"/>
            <w:shd w:val="clear" w:color="auto" w:fill="auto"/>
          </w:tcPr>
          <w:p w14:paraId="0DDB11D5" w14:textId="60FFC187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2847DF43" w14:textId="77777777" w:rsidR="006063D3" w:rsidRPr="006063D3" w:rsidRDefault="006063D3" w:rsidP="00FB06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Муниципальное учреждение «Комбинат благоустройства»</w:t>
            </w:r>
          </w:p>
        </w:tc>
        <w:tc>
          <w:tcPr>
            <w:tcW w:w="4678" w:type="dxa"/>
            <w:shd w:val="clear" w:color="auto" w:fill="auto"/>
          </w:tcPr>
          <w:p w14:paraId="684CE0BC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68566C81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585D2EFF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568D7365" w14:textId="09E0E0B4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Московская, 245</w:t>
            </w:r>
          </w:p>
        </w:tc>
        <w:tc>
          <w:tcPr>
            <w:tcW w:w="1665" w:type="dxa"/>
            <w:shd w:val="clear" w:color="auto" w:fill="auto"/>
          </w:tcPr>
          <w:p w14:paraId="0B90BE10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6063D3" w:rsidRPr="006063D3" w14:paraId="1DAEE02E" w14:textId="77777777" w:rsidTr="00FB0627">
        <w:tc>
          <w:tcPr>
            <w:tcW w:w="675" w:type="dxa"/>
            <w:shd w:val="clear" w:color="auto" w:fill="auto"/>
          </w:tcPr>
          <w:p w14:paraId="633D48A3" w14:textId="4EB0467D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41186E74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Закрытое акционерное общество  «Родина»</w:t>
            </w:r>
          </w:p>
        </w:tc>
        <w:tc>
          <w:tcPr>
            <w:tcW w:w="4678" w:type="dxa"/>
            <w:shd w:val="clear" w:color="auto" w:fill="auto"/>
          </w:tcPr>
          <w:p w14:paraId="61523EC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738412F3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13191ABB" w14:textId="2CD7E173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Елизаветинское, </w:t>
            </w:r>
          </w:p>
          <w:p w14:paraId="2B3FC5BE" w14:textId="45233A65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Ленина, 143</w:t>
            </w:r>
          </w:p>
        </w:tc>
        <w:tc>
          <w:tcPr>
            <w:tcW w:w="1665" w:type="dxa"/>
            <w:shd w:val="clear" w:color="auto" w:fill="auto"/>
          </w:tcPr>
          <w:p w14:paraId="4891D540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79C85987" w14:textId="77777777" w:rsidTr="00FB0627">
        <w:tc>
          <w:tcPr>
            <w:tcW w:w="675" w:type="dxa"/>
            <w:shd w:val="clear" w:color="auto" w:fill="auto"/>
          </w:tcPr>
          <w:p w14:paraId="58DAF5B6" w14:textId="5B8CF935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63113F60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Сельскохозяйственный  производственный  кооператив  колхоз «Гигант»</w:t>
            </w:r>
          </w:p>
        </w:tc>
        <w:tc>
          <w:tcPr>
            <w:tcW w:w="4678" w:type="dxa"/>
            <w:shd w:val="clear" w:color="auto" w:fill="auto"/>
          </w:tcPr>
          <w:p w14:paraId="27B9342C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70F0C547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с. Сотниковское, </w:t>
            </w:r>
          </w:p>
          <w:p w14:paraId="07133DDA" w14:textId="5FCD201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Советская, 290</w:t>
            </w:r>
          </w:p>
        </w:tc>
        <w:tc>
          <w:tcPr>
            <w:tcW w:w="1665" w:type="dxa"/>
            <w:shd w:val="clear" w:color="auto" w:fill="auto"/>
          </w:tcPr>
          <w:p w14:paraId="08387AB6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5415EC92" w14:textId="77777777" w:rsidTr="00FB0627">
        <w:tc>
          <w:tcPr>
            <w:tcW w:w="675" w:type="dxa"/>
            <w:shd w:val="clear" w:color="auto" w:fill="auto"/>
          </w:tcPr>
          <w:p w14:paraId="161F7FD7" w14:textId="4A415140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51780EE1" w14:textId="1A06723E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Общество с ограниченной ответственностью «Спасское»</w:t>
            </w:r>
          </w:p>
        </w:tc>
        <w:tc>
          <w:tcPr>
            <w:tcW w:w="4678" w:type="dxa"/>
            <w:shd w:val="clear" w:color="auto" w:fill="auto"/>
          </w:tcPr>
          <w:p w14:paraId="05DFBB4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7320A86C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5B54F064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proofErr w:type="gramEnd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 Спасское, </w:t>
            </w:r>
          </w:p>
          <w:p w14:paraId="46EA2D52" w14:textId="6497049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Советская, 189</w:t>
            </w:r>
          </w:p>
        </w:tc>
        <w:tc>
          <w:tcPr>
            <w:tcW w:w="1665" w:type="dxa"/>
            <w:shd w:val="clear" w:color="auto" w:fill="auto"/>
          </w:tcPr>
          <w:p w14:paraId="20D986D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2316B2E6" w14:textId="77777777" w:rsidTr="00FB0627">
        <w:tc>
          <w:tcPr>
            <w:tcW w:w="675" w:type="dxa"/>
            <w:shd w:val="clear" w:color="auto" w:fill="auto"/>
          </w:tcPr>
          <w:p w14:paraId="68218569" w14:textId="46D6ECC6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751A3F52" w14:textId="118AC1C8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Сельскохозяйственный производственный кооператив колхоз «Благодарненский»</w:t>
            </w:r>
          </w:p>
        </w:tc>
        <w:tc>
          <w:tcPr>
            <w:tcW w:w="4678" w:type="dxa"/>
            <w:shd w:val="clear" w:color="auto" w:fill="auto"/>
          </w:tcPr>
          <w:p w14:paraId="10981403" w14:textId="77777777" w:rsidR="00FB0627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1338CF34" w14:textId="77777777" w:rsidR="006063D3" w:rsidRDefault="00FB0627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г. Благодарный</w:t>
            </w:r>
          </w:p>
          <w:p w14:paraId="0AFC1D56" w14:textId="5AC9FA0E" w:rsidR="00FB0627" w:rsidRPr="006063D3" w:rsidRDefault="00FB0627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04FE1921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3AAC1172" w14:textId="77777777" w:rsidTr="00FB0627">
        <w:tc>
          <w:tcPr>
            <w:tcW w:w="675" w:type="dxa"/>
            <w:shd w:val="clear" w:color="auto" w:fill="auto"/>
          </w:tcPr>
          <w:p w14:paraId="38D9E5F7" w14:textId="3E4650AE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371" w:type="dxa"/>
            <w:shd w:val="clear" w:color="auto" w:fill="auto"/>
          </w:tcPr>
          <w:p w14:paraId="3E453372" w14:textId="28C1566C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Закрытое акционерное общество  «Каменнобалковск</w:t>
            </w:r>
            <w:r w:rsidR="00FB0627">
              <w:rPr>
                <w:rFonts w:ascii="Times New Roman" w:eastAsia="Times New Roman" w:hAnsi="Times New Roman"/>
                <w:szCs w:val="28"/>
              </w:rPr>
              <w:t>ое» по разведению племенных овец</w:t>
            </w:r>
          </w:p>
        </w:tc>
        <w:tc>
          <w:tcPr>
            <w:tcW w:w="4678" w:type="dxa"/>
            <w:shd w:val="clear" w:color="auto" w:fill="auto"/>
          </w:tcPr>
          <w:p w14:paraId="7FD37294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6DDF939F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4533143F" w14:textId="77777777" w:rsidR="00D73468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gramStart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с</w:t>
            </w:r>
            <w:proofErr w:type="gramEnd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. Каменная Балка, </w:t>
            </w:r>
          </w:p>
          <w:p w14:paraId="352F1E58" w14:textId="539C93D2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Школьная, 21</w:t>
            </w:r>
          </w:p>
        </w:tc>
        <w:tc>
          <w:tcPr>
            <w:tcW w:w="1665" w:type="dxa"/>
            <w:shd w:val="clear" w:color="auto" w:fill="auto"/>
          </w:tcPr>
          <w:p w14:paraId="6BABD8E1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4BAC7116" w14:textId="77777777" w:rsidTr="00FB0627">
        <w:tc>
          <w:tcPr>
            <w:tcW w:w="675" w:type="dxa"/>
            <w:shd w:val="clear" w:color="auto" w:fill="auto"/>
          </w:tcPr>
          <w:p w14:paraId="762616DB" w14:textId="2A91FA81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14:paraId="124DF0EF" w14:textId="38DFBE73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Закрытое  акционерное  общество сельскохозяйственное предприятие  «Шишкинское»</w:t>
            </w:r>
          </w:p>
        </w:tc>
        <w:tc>
          <w:tcPr>
            <w:tcW w:w="4678" w:type="dxa"/>
            <w:shd w:val="clear" w:color="auto" w:fill="auto"/>
          </w:tcPr>
          <w:p w14:paraId="5320C203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7A9A0F7A" w14:textId="77777777" w:rsidR="00D73468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478ADFA4" w14:textId="77777777" w:rsidR="00D73468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Шишкино, </w:t>
            </w:r>
          </w:p>
          <w:p w14:paraId="1A67A853" w14:textId="35B274D7" w:rsidR="006063D3" w:rsidRPr="006063D3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пер. Новый, 1</w:t>
            </w:r>
          </w:p>
        </w:tc>
        <w:tc>
          <w:tcPr>
            <w:tcW w:w="1665" w:type="dxa"/>
            <w:shd w:val="clear" w:color="auto" w:fill="auto"/>
          </w:tcPr>
          <w:p w14:paraId="15B13E37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670E3C65" w14:textId="77777777" w:rsidTr="00FB0627">
        <w:tc>
          <w:tcPr>
            <w:tcW w:w="675" w:type="dxa"/>
            <w:shd w:val="clear" w:color="auto" w:fill="auto"/>
          </w:tcPr>
          <w:p w14:paraId="317B402B" w14:textId="3D43F1CB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14:paraId="60599007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Общество с ограниченной ответственностью «Колхоз Луч»</w:t>
            </w:r>
          </w:p>
          <w:p w14:paraId="66F757A6" w14:textId="77777777" w:rsidR="006063D3" w:rsidRPr="006063D3" w:rsidRDefault="006063D3" w:rsidP="00FB0627">
            <w:pPr>
              <w:ind w:firstLine="708"/>
              <w:jc w:val="both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9EA65D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Ставропольский край,</w:t>
            </w: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 </w:t>
            </w:r>
          </w:p>
          <w:p w14:paraId="70524145" w14:textId="0A2A8163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1A3939EB" w14:textId="77777777" w:rsidR="00D73468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533EAA8A" w14:textId="77B57E15" w:rsidR="006063D3" w:rsidRPr="006063D3" w:rsidRDefault="006063D3" w:rsidP="00D73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пер. Большевик, 23</w:t>
            </w:r>
          </w:p>
        </w:tc>
        <w:tc>
          <w:tcPr>
            <w:tcW w:w="1665" w:type="dxa"/>
            <w:shd w:val="clear" w:color="auto" w:fill="auto"/>
          </w:tcPr>
          <w:p w14:paraId="26215031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4413E33E" w14:textId="77777777" w:rsidTr="00FB0627">
        <w:tc>
          <w:tcPr>
            <w:tcW w:w="675" w:type="dxa"/>
            <w:shd w:val="clear" w:color="auto" w:fill="auto"/>
          </w:tcPr>
          <w:p w14:paraId="282FCB4E" w14:textId="2A9FA30A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14:paraId="4C97364B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Общество с ограниченной ответственностью «Агро-Русь»</w:t>
            </w:r>
          </w:p>
        </w:tc>
        <w:tc>
          <w:tcPr>
            <w:tcW w:w="4678" w:type="dxa"/>
            <w:shd w:val="clear" w:color="auto" w:fill="auto"/>
          </w:tcPr>
          <w:p w14:paraId="600AB59C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15E5FDC3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08B2F414" w14:textId="77777777" w:rsidR="00D73468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х. Красный Ключ, </w:t>
            </w:r>
          </w:p>
          <w:p w14:paraId="3344DE62" w14:textId="544A4DE6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Шолохова, 11</w:t>
            </w:r>
          </w:p>
        </w:tc>
        <w:tc>
          <w:tcPr>
            <w:tcW w:w="1665" w:type="dxa"/>
            <w:shd w:val="clear" w:color="auto" w:fill="auto"/>
          </w:tcPr>
          <w:p w14:paraId="7414267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2EAABB36" w14:textId="77777777" w:rsidTr="00FB0627">
        <w:tc>
          <w:tcPr>
            <w:tcW w:w="675" w:type="dxa"/>
            <w:shd w:val="clear" w:color="auto" w:fill="auto"/>
          </w:tcPr>
          <w:p w14:paraId="4A0196DE" w14:textId="493E7CEA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14:paraId="3A059838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Общество с ограниченной ответственностью «</w:t>
            </w:r>
            <w:proofErr w:type="spellStart"/>
            <w:r w:rsidRPr="006063D3">
              <w:rPr>
                <w:rFonts w:ascii="Times New Roman" w:eastAsia="Times New Roman" w:hAnsi="Times New Roman"/>
                <w:szCs w:val="28"/>
              </w:rPr>
              <w:t>Заман</w:t>
            </w:r>
            <w:proofErr w:type="spellEnd"/>
            <w:r w:rsidRPr="006063D3">
              <w:rPr>
                <w:rFonts w:ascii="Times New Roman" w:eastAsia="Times New Roman" w:hAnsi="Times New Roman"/>
                <w:szCs w:val="28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14:paraId="03AD6075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</w:t>
            </w:r>
          </w:p>
          <w:p w14:paraId="419B57F5" w14:textId="77777777" w:rsidR="00D73468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26C8C673" w14:textId="7F8A1EF4" w:rsidR="0052038F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а. Эдельбай, </w:t>
            </w:r>
          </w:p>
          <w:p w14:paraId="7594167B" w14:textId="7F71E198" w:rsidR="006063D3" w:rsidRPr="006063D3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Комсомольская, 158</w:t>
            </w:r>
          </w:p>
        </w:tc>
        <w:tc>
          <w:tcPr>
            <w:tcW w:w="1665" w:type="dxa"/>
            <w:shd w:val="clear" w:color="auto" w:fill="auto"/>
          </w:tcPr>
          <w:p w14:paraId="4D2F67B7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7069F64E" w14:textId="77777777" w:rsidTr="00FB0627">
        <w:tc>
          <w:tcPr>
            <w:tcW w:w="675" w:type="dxa"/>
            <w:shd w:val="clear" w:color="auto" w:fill="auto"/>
          </w:tcPr>
          <w:p w14:paraId="66DCD763" w14:textId="7D4B0561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14:paraId="4BFA1CF7" w14:textId="72AA0676" w:rsidR="0052038F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hAnsi="Times New Roman"/>
                <w:szCs w:val="28"/>
              </w:rPr>
              <w:t>Производственно-техническое подразделение Благодарненско</w:t>
            </w:r>
            <w:r w:rsidR="00242E8B">
              <w:rPr>
                <w:rFonts w:ascii="Times New Roman" w:hAnsi="Times New Roman"/>
                <w:szCs w:val="28"/>
              </w:rPr>
              <w:t>е</w:t>
            </w:r>
            <w:r w:rsidRPr="006063D3">
              <w:rPr>
                <w:rFonts w:ascii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филиала  </w:t>
            </w:r>
            <w:r w:rsidRPr="006063D3">
              <w:rPr>
                <w:rFonts w:ascii="Times New Roman" w:hAnsi="Times New Roman"/>
                <w:szCs w:val="28"/>
              </w:rPr>
              <w:t xml:space="preserve">государственного  унитарного предприятия  Ставропольского края  «Ставрополькрайводоканал» - «Северный» </w:t>
            </w:r>
          </w:p>
        </w:tc>
        <w:tc>
          <w:tcPr>
            <w:tcW w:w="4678" w:type="dxa"/>
            <w:shd w:val="clear" w:color="auto" w:fill="auto"/>
          </w:tcPr>
          <w:p w14:paraId="55361D59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1810D59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70D26562" w14:textId="77777777" w:rsidR="00D73468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58DE0DA4" w14:textId="52884C6C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Бедненко, 184</w:t>
            </w:r>
          </w:p>
        </w:tc>
        <w:tc>
          <w:tcPr>
            <w:tcW w:w="1665" w:type="dxa"/>
            <w:shd w:val="clear" w:color="auto" w:fill="auto"/>
          </w:tcPr>
          <w:p w14:paraId="59BE30FB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6063D3" w:rsidRPr="006063D3" w14:paraId="1B354D1A" w14:textId="77777777" w:rsidTr="00FB0627">
        <w:tc>
          <w:tcPr>
            <w:tcW w:w="675" w:type="dxa"/>
            <w:shd w:val="clear" w:color="auto" w:fill="auto"/>
          </w:tcPr>
          <w:p w14:paraId="2C1B0878" w14:textId="421A5B6A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14:paraId="2420C06F" w14:textId="77777777" w:rsidR="006063D3" w:rsidRPr="006063D3" w:rsidRDefault="006063D3" w:rsidP="00FB0627">
            <w:pPr>
              <w:jc w:val="both"/>
              <w:rPr>
                <w:rFonts w:ascii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>Индивидуальный предприниматель Глава крестьянско – фермерского хозяйства Лукьянов Н.И.</w:t>
            </w:r>
          </w:p>
        </w:tc>
        <w:tc>
          <w:tcPr>
            <w:tcW w:w="4678" w:type="dxa"/>
            <w:shd w:val="clear" w:color="auto" w:fill="auto"/>
          </w:tcPr>
          <w:p w14:paraId="178317D3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51E8B3C2" w14:textId="77777777" w:rsidR="00D73468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5D73425C" w14:textId="77777777" w:rsidR="0052038F" w:rsidRDefault="006063D3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с. Бурлацкое</w:t>
            </w:r>
          </w:p>
          <w:p w14:paraId="79392EE0" w14:textId="67450239" w:rsidR="00D73468" w:rsidRPr="006063D3" w:rsidRDefault="00D73468" w:rsidP="005203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21C84615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</w:tr>
      <w:tr w:rsidR="006063D3" w:rsidRPr="006063D3" w14:paraId="4FCCADA4" w14:textId="77777777" w:rsidTr="00FB0627">
        <w:tc>
          <w:tcPr>
            <w:tcW w:w="675" w:type="dxa"/>
            <w:shd w:val="clear" w:color="auto" w:fill="auto"/>
          </w:tcPr>
          <w:p w14:paraId="26D2954F" w14:textId="0831D10C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7371" w:type="dxa"/>
            <w:shd w:val="clear" w:color="auto" w:fill="auto"/>
          </w:tcPr>
          <w:p w14:paraId="77B6BE34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 w:hint="eastAsia"/>
                <w:szCs w:val="28"/>
              </w:rPr>
              <w:t>Обособленно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е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предприяти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е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филиалов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направления</w:t>
            </w:r>
          </w:p>
          <w:p w14:paraId="32113C6F" w14:textId="29C5B4B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Выращивания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«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Восток»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обществ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а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с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ограниченной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ответственностью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«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Ставропольский</w:t>
            </w:r>
            <w:r w:rsidRPr="006063D3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</w:rPr>
              <w:t>бройлер»</w:t>
            </w:r>
          </w:p>
        </w:tc>
        <w:tc>
          <w:tcPr>
            <w:tcW w:w="4678" w:type="dxa"/>
            <w:shd w:val="clear" w:color="auto" w:fill="auto"/>
          </w:tcPr>
          <w:p w14:paraId="5A484EFB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230AD92A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 xml:space="preserve"> участок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Бройлерная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зона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№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1, </w:t>
            </w:r>
          </w:p>
          <w:p w14:paraId="7239DBE6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Промышленная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зона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Бройлерная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proofErr w:type="spellStart"/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Шпаковский</w:t>
            </w:r>
            <w:proofErr w:type="spellEnd"/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6063D3">
              <w:rPr>
                <w:rFonts w:ascii="Times New Roman" w:eastAsia="Times New Roman" w:hAnsi="Times New Roman" w:hint="eastAsia"/>
                <w:szCs w:val="28"/>
                <w:lang w:eastAsia="ru-RU"/>
              </w:rPr>
              <w:t>район</w:t>
            </w:r>
          </w:p>
        </w:tc>
        <w:tc>
          <w:tcPr>
            <w:tcW w:w="1665" w:type="dxa"/>
            <w:shd w:val="clear" w:color="auto" w:fill="auto"/>
          </w:tcPr>
          <w:p w14:paraId="30B5F6E0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</w:tr>
      <w:tr w:rsidR="006063D3" w:rsidRPr="006063D3" w14:paraId="226CEB96" w14:textId="77777777" w:rsidTr="00FB0627">
        <w:tc>
          <w:tcPr>
            <w:tcW w:w="675" w:type="dxa"/>
            <w:shd w:val="clear" w:color="auto" w:fill="auto"/>
          </w:tcPr>
          <w:p w14:paraId="7A2E443E" w14:textId="7A2D5D2C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14:paraId="5BFCEC4B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 xml:space="preserve">Общество с ограниченной ответственностью  </w:t>
            </w:r>
            <w:proofErr w:type="spellStart"/>
            <w:r w:rsidRPr="006063D3">
              <w:rPr>
                <w:rFonts w:ascii="Times New Roman" w:eastAsia="Times New Roman" w:hAnsi="Times New Roman"/>
                <w:szCs w:val="28"/>
              </w:rPr>
              <w:t>птицекомплекс</w:t>
            </w:r>
            <w:proofErr w:type="spellEnd"/>
            <w:r w:rsidRPr="006063D3">
              <w:rPr>
                <w:rFonts w:ascii="Times New Roman" w:eastAsia="Times New Roman" w:hAnsi="Times New Roman"/>
                <w:szCs w:val="28"/>
              </w:rPr>
              <w:t xml:space="preserve">  «Альянс»</w:t>
            </w:r>
          </w:p>
        </w:tc>
        <w:tc>
          <w:tcPr>
            <w:tcW w:w="4678" w:type="dxa"/>
            <w:shd w:val="clear" w:color="auto" w:fill="auto"/>
          </w:tcPr>
          <w:p w14:paraId="1101D722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0EA6FDAF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Благодарненский район </w:t>
            </w:r>
          </w:p>
          <w:p w14:paraId="375EDD3E" w14:textId="20B29C89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п</w:t>
            </w:r>
            <w:r w:rsidR="00D7346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ос</w:t>
            </w: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. Ставропольский</w:t>
            </w:r>
          </w:p>
        </w:tc>
        <w:tc>
          <w:tcPr>
            <w:tcW w:w="1665" w:type="dxa"/>
            <w:shd w:val="clear" w:color="auto" w:fill="auto"/>
          </w:tcPr>
          <w:p w14:paraId="4D5A75FB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</w:tc>
      </w:tr>
      <w:tr w:rsidR="006063D3" w:rsidRPr="006063D3" w14:paraId="20D8DF12" w14:textId="77777777" w:rsidTr="00FB0627">
        <w:tc>
          <w:tcPr>
            <w:tcW w:w="675" w:type="dxa"/>
            <w:shd w:val="clear" w:color="auto" w:fill="auto"/>
          </w:tcPr>
          <w:p w14:paraId="4796A552" w14:textId="395C5A72" w:rsidR="006063D3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14:paraId="79510DBB" w14:textId="77777777" w:rsidR="006063D3" w:rsidRPr="006063D3" w:rsidRDefault="006063D3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6063D3">
              <w:rPr>
                <w:rFonts w:ascii="Times New Roman" w:eastAsia="Times New Roman" w:hAnsi="Times New Roman"/>
                <w:szCs w:val="28"/>
              </w:rPr>
              <w:t xml:space="preserve">Общество с ограниченной ответственностью «Ставропольская металлургическая компания»  </w:t>
            </w:r>
          </w:p>
        </w:tc>
        <w:tc>
          <w:tcPr>
            <w:tcW w:w="4678" w:type="dxa"/>
            <w:shd w:val="clear" w:color="auto" w:fill="auto"/>
          </w:tcPr>
          <w:p w14:paraId="3588C20F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 </w:t>
            </w:r>
          </w:p>
          <w:p w14:paraId="5A898E7E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Благодарненский район,</w:t>
            </w: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  <w:p w14:paraId="7F2BF541" w14:textId="77777777" w:rsidR="00D73468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6A2C57D4" w14:textId="546CB560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ул. Вокзальная, 3</w:t>
            </w:r>
          </w:p>
        </w:tc>
        <w:tc>
          <w:tcPr>
            <w:tcW w:w="1665" w:type="dxa"/>
            <w:shd w:val="clear" w:color="auto" w:fill="auto"/>
          </w:tcPr>
          <w:p w14:paraId="42325AF9" w14:textId="77777777" w:rsidR="006063D3" w:rsidRPr="006063D3" w:rsidRDefault="006063D3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063D3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</w:tr>
      <w:tr w:rsidR="0052038F" w:rsidRPr="006063D3" w14:paraId="45BA1AFB" w14:textId="77777777" w:rsidTr="00FB0627">
        <w:tc>
          <w:tcPr>
            <w:tcW w:w="675" w:type="dxa"/>
            <w:shd w:val="clear" w:color="auto" w:fill="auto"/>
          </w:tcPr>
          <w:p w14:paraId="7FF3D7D3" w14:textId="27068BD3" w:rsidR="0052038F" w:rsidRPr="006063D3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14:paraId="06F04001" w14:textId="3A666D98" w:rsidR="0052038F" w:rsidRPr="00841941" w:rsidRDefault="0052038F" w:rsidP="00FB0627">
            <w:pPr>
              <w:jc w:val="both"/>
              <w:rPr>
                <w:rFonts w:ascii="Times New Roman" w:hAnsi="Times New Roman"/>
                <w:szCs w:val="28"/>
              </w:rPr>
            </w:pPr>
            <w:r w:rsidRPr="00841941">
              <w:rPr>
                <w:rFonts w:ascii="Times New Roman" w:hAnsi="Times New Roman"/>
                <w:szCs w:val="28"/>
              </w:rPr>
              <w:t>Обществ</w:t>
            </w:r>
            <w:r>
              <w:rPr>
                <w:rFonts w:ascii="Times New Roman" w:hAnsi="Times New Roman"/>
                <w:szCs w:val="28"/>
              </w:rPr>
              <w:t>о</w:t>
            </w:r>
            <w:r w:rsidRPr="00841941">
              <w:rPr>
                <w:rFonts w:ascii="Times New Roman" w:hAnsi="Times New Roman"/>
                <w:szCs w:val="28"/>
              </w:rPr>
              <w:t xml:space="preserve"> с ограниченной ответственностью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841941">
              <w:rPr>
                <w:rFonts w:ascii="Times New Roman" w:hAnsi="Times New Roman"/>
                <w:szCs w:val="28"/>
              </w:rPr>
              <w:t xml:space="preserve">Ставропольский бройлер» филиал "Благодарненский" </w:t>
            </w:r>
          </w:p>
          <w:p w14:paraId="48ABC206" w14:textId="49D40BE7" w:rsidR="0052038F" w:rsidRPr="006063D3" w:rsidRDefault="0052038F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841941">
              <w:rPr>
                <w:rFonts w:ascii="Times New Roman" w:hAnsi="Times New Roman"/>
                <w:szCs w:val="28"/>
              </w:rPr>
              <w:t>с. Бурлацкое</w:t>
            </w:r>
          </w:p>
        </w:tc>
        <w:tc>
          <w:tcPr>
            <w:tcW w:w="4678" w:type="dxa"/>
            <w:shd w:val="clear" w:color="auto" w:fill="auto"/>
          </w:tcPr>
          <w:p w14:paraId="66D976D4" w14:textId="77777777" w:rsidR="0052038F" w:rsidRDefault="0052038F" w:rsidP="00B8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DB63F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Ставропольский край, Благодарненский район, </w:t>
            </w:r>
          </w:p>
          <w:p w14:paraId="003F2A23" w14:textId="3FB0A205" w:rsidR="0052038F" w:rsidRPr="006063D3" w:rsidRDefault="0052038F" w:rsidP="00606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с</w:t>
            </w:r>
            <w:r w:rsidRPr="00DB63FE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Бурлацкое</w:t>
            </w:r>
          </w:p>
        </w:tc>
        <w:tc>
          <w:tcPr>
            <w:tcW w:w="1665" w:type="dxa"/>
            <w:shd w:val="clear" w:color="auto" w:fill="auto"/>
          </w:tcPr>
          <w:p w14:paraId="12403EE9" w14:textId="76446F15" w:rsidR="0052038F" w:rsidRPr="006063D3" w:rsidRDefault="0052038F" w:rsidP="006063D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32</w:t>
            </w:r>
          </w:p>
        </w:tc>
      </w:tr>
      <w:tr w:rsidR="00885F52" w:rsidRPr="00DB63FE" w14:paraId="6C91349D" w14:textId="77777777" w:rsidTr="00FB06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3F0B" w14:textId="350C4B5C" w:rsidR="00885F52" w:rsidRDefault="00D73468" w:rsidP="00D73468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5E56" w14:textId="77777777" w:rsidR="00885F52" w:rsidRPr="00885F52" w:rsidRDefault="00885F52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885F52">
              <w:rPr>
                <w:rFonts w:ascii="Times New Roman" w:eastAsia="Times New Roman" w:hAnsi="Times New Roman"/>
                <w:szCs w:val="28"/>
              </w:rPr>
              <w:t>О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бщество</w:t>
            </w:r>
            <w:r w:rsidRPr="00885F5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с</w:t>
            </w:r>
            <w:r w:rsidRPr="00885F5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ограниченной</w:t>
            </w:r>
            <w:r w:rsidRPr="00885F52">
              <w:rPr>
                <w:rFonts w:ascii="Times New Roman" w:eastAsia="Times New Roman" w:hAnsi="Times New Roman"/>
                <w:szCs w:val="28"/>
              </w:rPr>
              <w:t xml:space="preserve"> 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ответственностью</w:t>
            </w:r>
            <w:r w:rsidRPr="00885F52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14:paraId="68D4052C" w14:textId="77777777" w:rsidR="00885F52" w:rsidRPr="00885F52" w:rsidRDefault="00885F52" w:rsidP="00FB0627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885F52">
              <w:rPr>
                <w:rFonts w:ascii="Times New Roman" w:eastAsia="Times New Roman" w:hAnsi="Times New Roman"/>
                <w:szCs w:val="28"/>
              </w:rPr>
              <w:t>«</w:t>
            </w:r>
            <w:proofErr w:type="spellStart"/>
            <w:r w:rsidRPr="00885F52">
              <w:rPr>
                <w:rFonts w:ascii="Times New Roman" w:eastAsia="Times New Roman" w:hAnsi="Times New Roman"/>
                <w:szCs w:val="28"/>
              </w:rPr>
              <w:t>А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рида</w:t>
            </w:r>
            <w:r w:rsidRPr="00885F52">
              <w:rPr>
                <w:rFonts w:ascii="Times New Roman" w:eastAsia="Times New Roman" w:hAnsi="Times New Roman"/>
                <w:szCs w:val="28"/>
              </w:rPr>
              <w:t>-М</w:t>
            </w:r>
            <w:r w:rsidRPr="00885F52">
              <w:rPr>
                <w:rFonts w:ascii="Times New Roman" w:eastAsia="Times New Roman" w:hAnsi="Times New Roman" w:hint="eastAsia"/>
                <w:szCs w:val="28"/>
              </w:rPr>
              <w:t>икс</w:t>
            </w:r>
            <w:proofErr w:type="spellEnd"/>
            <w:r w:rsidRPr="00885F52">
              <w:rPr>
                <w:rFonts w:ascii="Times New Roman" w:eastAsia="Times New Roman" w:hAnsi="Times New Roman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39C" w14:textId="77777777" w:rsidR="00885F52" w:rsidRPr="00885F52" w:rsidRDefault="00885F52" w:rsidP="00B8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85F5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Ставропольский край, Благодарненский район, </w:t>
            </w:r>
          </w:p>
          <w:p w14:paraId="67AF4D5A" w14:textId="77777777" w:rsidR="00885F52" w:rsidRPr="00885F52" w:rsidRDefault="00885F52" w:rsidP="00B80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85F5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г. Благодарный, </w:t>
            </w:r>
          </w:p>
          <w:p w14:paraId="4B37730D" w14:textId="77777777" w:rsidR="00885F52" w:rsidRPr="00885F52" w:rsidRDefault="00885F52" w:rsidP="00885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85F52">
              <w:rPr>
                <w:rFonts w:ascii="Times New Roman" w:eastAsia="Times New Roman" w:hAnsi="Times New Roman"/>
                <w:szCs w:val="28"/>
                <w:lang w:eastAsia="ru-RU"/>
              </w:rPr>
              <w:t>ул. Вокзальная, 11а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8F25" w14:textId="77777777" w:rsidR="00885F52" w:rsidRPr="00885F52" w:rsidRDefault="00885F52" w:rsidP="00B80322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85F52">
              <w:rPr>
                <w:rFonts w:ascii="Times New Roman" w:eastAsia="Times New Roman" w:hAnsi="Times New Roman"/>
                <w:szCs w:val="28"/>
                <w:lang w:eastAsia="ru-RU"/>
              </w:rPr>
              <w:t>3</w:t>
            </w:r>
          </w:p>
        </w:tc>
      </w:tr>
    </w:tbl>
    <w:p w14:paraId="40EAD92E" w14:textId="77777777" w:rsidR="00D73468" w:rsidRDefault="00D73468" w:rsidP="008C311E">
      <w:pPr>
        <w:jc w:val="center"/>
        <w:rPr>
          <w:rFonts w:ascii="Times New Roman" w:hAnsi="Times New Roman"/>
        </w:rPr>
      </w:pPr>
    </w:p>
    <w:p w14:paraId="2EAC9BE0" w14:textId="77777777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Первый заместитель главы администрации</w:t>
      </w:r>
    </w:p>
    <w:p w14:paraId="2EE4AAB5" w14:textId="77777777" w:rsidR="007808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Благодарненского муниципального округа</w:t>
      </w:r>
    </w:p>
    <w:p w14:paraId="15759C6D" w14:textId="5BFEBDB0" w:rsidR="0078082E" w:rsidRPr="00D87D2E" w:rsidRDefault="0078082E" w:rsidP="0078082E">
      <w:pPr>
        <w:spacing w:line="240" w:lineRule="exact"/>
        <w:rPr>
          <w:rFonts w:ascii="Times New Roman" w:eastAsia="Times New Roman" w:hAnsi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/>
          <w:color w:val="242424"/>
          <w:szCs w:val="28"/>
          <w:lang w:eastAsia="ru-RU"/>
        </w:rPr>
        <w:t>Ставропольского края                                                                                                                                       Н.Д. Федюнина</w:t>
      </w:r>
    </w:p>
    <w:p w14:paraId="57FAE14B" w14:textId="31413C21" w:rsidR="006063D3" w:rsidRPr="008C311E" w:rsidRDefault="006063D3" w:rsidP="008C311E">
      <w:pPr>
        <w:jc w:val="center"/>
        <w:rPr>
          <w:rFonts w:ascii="Times New Roman" w:hAnsi="Times New Roman"/>
        </w:rPr>
      </w:pPr>
    </w:p>
    <w:sectPr w:rsidR="006063D3" w:rsidRPr="008C311E" w:rsidSect="008C311E">
      <w:pgSz w:w="16838" w:h="11906" w:orient="landscape"/>
      <w:pgMar w:top="1418" w:right="567" w:bottom="1134" w:left="1985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64581" w14:textId="77777777" w:rsidR="00161094" w:rsidRDefault="00161094" w:rsidP="00057E81">
      <w:r>
        <w:separator/>
      </w:r>
    </w:p>
  </w:endnote>
  <w:endnote w:type="continuationSeparator" w:id="0">
    <w:p w14:paraId="546C774D" w14:textId="77777777" w:rsidR="00161094" w:rsidRDefault="00161094" w:rsidP="0005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5DD81" w14:textId="77777777" w:rsidR="00161094" w:rsidRDefault="00161094" w:rsidP="00057E81">
      <w:r>
        <w:separator/>
      </w:r>
    </w:p>
  </w:footnote>
  <w:footnote w:type="continuationSeparator" w:id="0">
    <w:p w14:paraId="5057A283" w14:textId="77777777" w:rsidR="00161094" w:rsidRDefault="00161094" w:rsidP="0005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E1FCC" w14:textId="69543C8D" w:rsidR="00371908" w:rsidRPr="008C311E" w:rsidRDefault="00371908" w:rsidP="008C31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C05"/>
    <w:multiLevelType w:val="hybridMultilevel"/>
    <w:tmpl w:val="53C65C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809C0"/>
    <w:multiLevelType w:val="hybridMultilevel"/>
    <w:tmpl w:val="9476F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33F0E"/>
    <w:multiLevelType w:val="hybridMultilevel"/>
    <w:tmpl w:val="3146D768"/>
    <w:lvl w:ilvl="0" w:tplc="5F6C1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37768"/>
    <w:multiLevelType w:val="hybridMultilevel"/>
    <w:tmpl w:val="53C65C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C7DF9"/>
    <w:multiLevelType w:val="hybridMultilevel"/>
    <w:tmpl w:val="7D4AF6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F"/>
    <w:rsid w:val="00000110"/>
    <w:rsid w:val="000034C3"/>
    <w:rsid w:val="00017D34"/>
    <w:rsid w:val="0003438D"/>
    <w:rsid w:val="00045C44"/>
    <w:rsid w:val="000543D3"/>
    <w:rsid w:val="00057E81"/>
    <w:rsid w:val="00064AC4"/>
    <w:rsid w:val="000846A2"/>
    <w:rsid w:val="000C72DB"/>
    <w:rsid w:val="000E77CB"/>
    <w:rsid w:val="00122B97"/>
    <w:rsid w:val="00132AC6"/>
    <w:rsid w:val="00160D18"/>
    <w:rsid w:val="00161094"/>
    <w:rsid w:val="00167E12"/>
    <w:rsid w:val="00182359"/>
    <w:rsid w:val="001836D8"/>
    <w:rsid w:val="00183A09"/>
    <w:rsid w:val="001A081A"/>
    <w:rsid w:val="001B7555"/>
    <w:rsid w:val="001D1374"/>
    <w:rsid w:val="001E07F6"/>
    <w:rsid w:val="001E7452"/>
    <w:rsid w:val="002056E3"/>
    <w:rsid w:val="002119BF"/>
    <w:rsid w:val="00217EBC"/>
    <w:rsid w:val="00227AFC"/>
    <w:rsid w:val="00242E8B"/>
    <w:rsid w:val="0024532C"/>
    <w:rsid w:val="002661B6"/>
    <w:rsid w:val="002778C0"/>
    <w:rsid w:val="0028408E"/>
    <w:rsid w:val="0028581F"/>
    <w:rsid w:val="002B0410"/>
    <w:rsid w:val="002B66C6"/>
    <w:rsid w:val="002E2027"/>
    <w:rsid w:val="002E5577"/>
    <w:rsid w:val="0031447C"/>
    <w:rsid w:val="003232EC"/>
    <w:rsid w:val="00335B20"/>
    <w:rsid w:val="00344C3B"/>
    <w:rsid w:val="0035428F"/>
    <w:rsid w:val="00365BE0"/>
    <w:rsid w:val="00370A78"/>
    <w:rsid w:val="003718D0"/>
    <w:rsid w:val="00371908"/>
    <w:rsid w:val="00371E7A"/>
    <w:rsid w:val="003731A3"/>
    <w:rsid w:val="003B4D06"/>
    <w:rsid w:val="003E7457"/>
    <w:rsid w:val="00406CC3"/>
    <w:rsid w:val="0044669F"/>
    <w:rsid w:val="00474497"/>
    <w:rsid w:val="00493896"/>
    <w:rsid w:val="004A0C75"/>
    <w:rsid w:val="004A5DE2"/>
    <w:rsid w:val="004E4B47"/>
    <w:rsid w:val="004F2EAC"/>
    <w:rsid w:val="004F489F"/>
    <w:rsid w:val="00510215"/>
    <w:rsid w:val="0052038F"/>
    <w:rsid w:val="0053328B"/>
    <w:rsid w:val="00560398"/>
    <w:rsid w:val="00581309"/>
    <w:rsid w:val="00587E57"/>
    <w:rsid w:val="005B6E16"/>
    <w:rsid w:val="005C3AE2"/>
    <w:rsid w:val="005D0E6F"/>
    <w:rsid w:val="006063D3"/>
    <w:rsid w:val="00654A9E"/>
    <w:rsid w:val="006C1A67"/>
    <w:rsid w:val="006C516F"/>
    <w:rsid w:val="006E6639"/>
    <w:rsid w:val="006E690D"/>
    <w:rsid w:val="006F3E22"/>
    <w:rsid w:val="00715535"/>
    <w:rsid w:val="0072202A"/>
    <w:rsid w:val="00725CDD"/>
    <w:rsid w:val="00746195"/>
    <w:rsid w:val="00760BC0"/>
    <w:rsid w:val="0078082E"/>
    <w:rsid w:val="007968B2"/>
    <w:rsid w:val="007A6852"/>
    <w:rsid w:val="007C050C"/>
    <w:rsid w:val="007C3192"/>
    <w:rsid w:val="007C3A58"/>
    <w:rsid w:val="007F2169"/>
    <w:rsid w:val="008564A5"/>
    <w:rsid w:val="00860515"/>
    <w:rsid w:val="00861971"/>
    <w:rsid w:val="00864811"/>
    <w:rsid w:val="008709D7"/>
    <w:rsid w:val="00885F52"/>
    <w:rsid w:val="008A0223"/>
    <w:rsid w:val="008B0D58"/>
    <w:rsid w:val="008C311E"/>
    <w:rsid w:val="008D5EF9"/>
    <w:rsid w:val="008F448E"/>
    <w:rsid w:val="008F7AF4"/>
    <w:rsid w:val="00907B2D"/>
    <w:rsid w:val="00910699"/>
    <w:rsid w:val="00917F5B"/>
    <w:rsid w:val="00934DDB"/>
    <w:rsid w:val="00987D13"/>
    <w:rsid w:val="00993BFD"/>
    <w:rsid w:val="009B23F0"/>
    <w:rsid w:val="00A14C89"/>
    <w:rsid w:val="00A6163E"/>
    <w:rsid w:val="00A629D1"/>
    <w:rsid w:val="00A72661"/>
    <w:rsid w:val="00A72B02"/>
    <w:rsid w:val="00A76F07"/>
    <w:rsid w:val="00A8195D"/>
    <w:rsid w:val="00A84FE9"/>
    <w:rsid w:val="00A922A2"/>
    <w:rsid w:val="00A947C9"/>
    <w:rsid w:val="00AA1AD0"/>
    <w:rsid w:val="00AC08CD"/>
    <w:rsid w:val="00AC1411"/>
    <w:rsid w:val="00AC7F03"/>
    <w:rsid w:val="00B01BCB"/>
    <w:rsid w:val="00B66B5C"/>
    <w:rsid w:val="00B71D55"/>
    <w:rsid w:val="00B9409C"/>
    <w:rsid w:val="00BA1BC0"/>
    <w:rsid w:val="00BA3476"/>
    <w:rsid w:val="00BF2D84"/>
    <w:rsid w:val="00C17881"/>
    <w:rsid w:val="00C35C2A"/>
    <w:rsid w:val="00C4593C"/>
    <w:rsid w:val="00C63116"/>
    <w:rsid w:val="00C65F31"/>
    <w:rsid w:val="00C72986"/>
    <w:rsid w:val="00C83F15"/>
    <w:rsid w:val="00CB4DAF"/>
    <w:rsid w:val="00CE06B3"/>
    <w:rsid w:val="00CF5884"/>
    <w:rsid w:val="00D1736A"/>
    <w:rsid w:val="00D4132B"/>
    <w:rsid w:val="00D42388"/>
    <w:rsid w:val="00D43629"/>
    <w:rsid w:val="00D531E6"/>
    <w:rsid w:val="00D64F69"/>
    <w:rsid w:val="00D73468"/>
    <w:rsid w:val="00D87D2E"/>
    <w:rsid w:val="00DB637A"/>
    <w:rsid w:val="00DD2F06"/>
    <w:rsid w:val="00DE3794"/>
    <w:rsid w:val="00DF3B42"/>
    <w:rsid w:val="00E01D8F"/>
    <w:rsid w:val="00E1594B"/>
    <w:rsid w:val="00E24984"/>
    <w:rsid w:val="00E44441"/>
    <w:rsid w:val="00E5599F"/>
    <w:rsid w:val="00E55A68"/>
    <w:rsid w:val="00E70D6C"/>
    <w:rsid w:val="00E745EF"/>
    <w:rsid w:val="00E8462E"/>
    <w:rsid w:val="00E95DF0"/>
    <w:rsid w:val="00E965A8"/>
    <w:rsid w:val="00EA6395"/>
    <w:rsid w:val="00EB798E"/>
    <w:rsid w:val="00EF0F28"/>
    <w:rsid w:val="00EF1B28"/>
    <w:rsid w:val="00EF2996"/>
    <w:rsid w:val="00F06CD2"/>
    <w:rsid w:val="00F152A6"/>
    <w:rsid w:val="00F23BE8"/>
    <w:rsid w:val="00F332A0"/>
    <w:rsid w:val="00F33F86"/>
    <w:rsid w:val="00F36882"/>
    <w:rsid w:val="00FA7871"/>
    <w:rsid w:val="00FB0627"/>
    <w:rsid w:val="00FC0635"/>
    <w:rsid w:val="00FD1C03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7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1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D58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907B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D"/>
    <w:rPr>
      <w:rFonts w:ascii="Tempus Sans ITC" w:eastAsia="Calibri" w:hAnsi="Tempus Sans ITC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D"/>
    <w:rPr>
      <w:rFonts w:ascii="Tempus Sans ITC" w:eastAsia="Calibri" w:hAnsi="Tempus Sans ITC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D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3B4D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57E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7E81"/>
    <w:rPr>
      <w:rFonts w:ascii="Tempus Sans ITC" w:eastAsia="Calibri" w:hAnsi="Tempus Sans ITC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057E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7E81"/>
    <w:rPr>
      <w:rFonts w:ascii="Tempus Sans ITC" w:eastAsia="Calibri" w:hAnsi="Tempus Sans ITC" w:cs="Times New Roman"/>
      <w:sz w:val="28"/>
    </w:rPr>
  </w:style>
  <w:style w:type="table" w:customStyle="1" w:styleId="1">
    <w:name w:val="Сетка таблицы1"/>
    <w:basedOn w:val="a1"/>
    <w:next w:val="a3"/>
    <w:rsid w:val="0012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22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81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D58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907B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D"/>
    <w:rPr>
      <w:rFonts w:ascii="Tempus Sans ITC" w:eastAsia="Calibri" w:hAnsi="Tempus Sans ITC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D"/>
    <w:rPr>
      <w:rFonts w:ascii="Tempus Sans ITC" w:eastAsia="Calibri" w:hAnsi="Tempus Sans ITC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D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3B4D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57E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7E81"/>
    <w:rPr>
      <w:rFonts w:ascii="Tempus Sans ITC" w:eastAsia="Calibri" w:hAnsi="Tempus Sans ITC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057E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7E81"/>
    <w:rPr>
      <w:rFonts w:ascii="Tempus Sans ITC" w:eastAsia="Calibri" w:hAnsi="Tempus Sans ITC" w:cs="Times New Roman"/>
      <w:sz w:val="28"/>
    </w:rPr>
  </w:style>
  <w:style w:type="table" w:customStyle="1" w:styleId="1">
    <w:name w:val="Сетка таблицы1"/>
    <w:basedOn w:val="a1"/>
    <w:next w:val="a3"/>
    <w:rsid w:val="00122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2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B9E1-5B43-4858-AB88-8207439B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Атамас</cp:lastModifiedBy>
  <cp:revision>15</cp:revision>
  <cp:lastPrinted>2024-08-20T04:28:00Z</cp:lastPrinted>
  <dcterms:created xsi:type="dcterms:W3CDTF">2024-08-05T06:34:00Z</dcterms:created>
  <dcterms:modified xsi:type="dcterms:W3CDTF">2024-08-20T04:29:00Z</dcterms:modified>
</cp:coreProperties>
</file>