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B10" w:rsidRPr="00774B10" w:rsidRDefault="00774B10" w:rsidP="00774B10">
      <w:pPr>
        <w:tabs>
          <w:tab w:val="left" w:pos="7230"/>
        </w:tabs>
        <w:spacing w:after="0" w:line="240" w:lineRule="auto"/>
        <w:jc w:val="center"/>
        <w:rPr>
          <w:rFonts w:ascii="Times New Roman" w:eastAsia="Calibri" w:hAnsi="Times New Roman" w:cs="Times New Roman"/>
          <w:b/>
          <w:sz w:val="56"/>
          <w:szCs w:val="56"/>
        </w:rPr>
      </w:pPr>
      <w:r w:rsidRPr="00774B10">
        <w:rPr>
          <w:rFonts w:ascii="Times New Roman" w:eastAsia="Calibri" w:hAnsi="Times New Roman" w:cs="Times New Roman"/>
          <w:b/>
          <w:sz w:val="56"/>
          <w:szCs w:val="56"/>
        </w:rPr>
        <w:t>ПОСТАНОВЛЕНИЕ</w:t>
      </w:r>
    </w:p>
    <w:p w:rsidR="00774B10" w:rsidRPr="00774B10" w:rsidRDefault="00774B10" w:rsidP="00774B10">
      <w:pPr>
        <w:spacing w:after="0" w:line="240" w:lineRule="auto"/>
        <w:jc w:val="center"/>
        <w:rPr>
          <w:rFonts w:ascii="Times New Roman" w:eastAsia="Calibri" w:hAnsi="Times New Roman" w:cs="Times New Roman"/>
          <w:b/>
          <w:sz w:val="28"/>
          <w:szCs w:val="28"/>
        </w:rPr>
      </w:pPr>
    </w:p>
    <w:p w:rsidR="00774B10" w:rsidRPr="00774B10" w:rsidRDefault="00774B10" w:rsidP="00774B10">
      <w:pPr>
        <w:spacing w:after="0" w:line="240" w:lineRule="auto"/>
        <w:jc w:val="center"/>
        <w:rPr>
          <w:rFonts w:ascii="Times New Roman" w:eastAsia="Calibri" w:hAnsi="Times New Roman" w:cs="Times New Roman"/>
          <w:b/>
          <w:sz w:val="28"/>
          <w:szCs w:val="28"/>
        </w:rPr>
      </w:pPr>
      <w:r w:rsidRPr="00774B10">
        <w:rPr>
          <w:rFonts w:ascii="Times New Roman" w:eastAsia="Calibri" w:hAnsi="Times New Roman" w:cs="Times New Roman"/>
          <w:b/>
          <w:sz w:val="28"/>
          <w:szCs w:val="28"/>
        </w:rPr>
        <w:t xml:space="preserve">АДМИНИСТРАЦИИ БЛАГОДАРНЕНСКОГО ГОРОДСКОГО </w:t>
      </w:r>
      <w:proofErr w:type="gramStart"/>
      <w:r w:rsidRPr="00774B10">
        <w:rPr>
          <w:rFonts w:ascii="Times New Roman" w:eastAsia="Calibri" w:hAnsi="Times New Roman" w:cs="Times New Roman"/>
          <w:b/>
          <w:sz w:val="28"/>
          <w:szCs w:val="28"/>
        </w:rPr>
        <w:t>ОКРУГА  СТАВРОПОЛЬСКОГО</w:t>
      </w:r>
      <w:proofErr w:type="gramEnd"/>
      <w:r w:rsidRPr="00774B10">
        <w:rPr>
          <w:rFonts w:ascii="Times New Roman" w:eastAsia="Calibri" w:hAnsi="Times New Roman" w:cs="Times New Roman"/>
          <w:b/>
          <w:sz w:val="28"/>
          <w:szCs w:val="28"/>
        </w:rPr>
        <w:t xml:space="preserve"> КРАЯ</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774B10" w:rsidRPr="00774B10" w:rsidTr="00FB7F38">
        <w:trPr>
          <w:trHeight w:val="80"/>
        </w:trPr>
        <w:tc>
          <w:tcPr>
            <w:tcW w:w="675" w:type="dxa"/>
          </w:tcPr>
          <w:p w:rsidR="00774B10" w:rsidRPr="00774B10" w:rsidRDefault="00774B10" w:rsidP="00774B10">
            <w:pPr>
              <w:tabs>
                <w:tab w:val="left" w:pos="1862"/>
              </w:tabs>
              <w:jc w:val="center"/>
              <w:rPr>
                <w:sz w:val="28"/>
                <w:szCs w:val="28"/>
              </w:rPr>
            </w:pPr>
            <w:r w:rsidRPr="00774B10">
              <w:rPr>
                <w:sz w:val="28"/>
                <w:szCs w:val="28"/>
              </w:rPr>
              <w:t>04</w:t>
            </w:r>
          </w:p>
        </w:tc>
        <w:tc>
          <w:tcPr>
            <w:tcW w:w="1276" w:type="dxa"/>
          </w:tcPr>
          <w:p w:rsidR="00774B10" w:rsidRPr="00774B10" w:rsidRDefault="00774B10" w:rsidP="00774B10">
            <w:pPr>
              <w:tabs>
                <w:tab w:val="left" w:pos="1862"/>
              </w:tabs>
              <w:jc w:val="center"/>
              <w:rPr>
                <w:sz w:val="28"/>
                <w:szCs w:val="28"/>
              </w:rPr>
            </w:pPr>
            <w:r w:rsidRPr="00774B10">
              <w:rPr>
                <w:sz w:val="28"/>
                <w:szCs w:val="28"/>
              </w:rPr>
              <w:t>октября</w:t>
            </w:r>
          </w:p>
        </w:tc>
        <w:tc>
          <w:tcPr>
            <w:tcW w:w="1701" w:type="dxa"/>
          </w:tcPr>
          <w:p w:rsidR="00774B10" w:rsidRPr="00774B10" w:rsidRDefault="00774B10" w:rsidP="00774B10">
            <w:pPr>
              <w:tabs>
                <w:tab w:val="left" w:pos="1862"/>
              </w:tabs>
              <w:jc w:val="center"/>
              <w:rPr>
                <w:sz w:val="28"/>
                <w:szCs w:val="28"/>
              </w:rPr>
            </w:pPr>
            <w:r w:rsidRPr="00774B10">
              <w:rPr>
                <w:sz w:val="28"/>
                <w:szCs w:val="28"/>
              </w:rPr>
              <w:t>2023  года</w:t>
            </w:r>
          </w:p>
        </w:tc>
        <w:tc>
          <w:tcPr>
            <w:tcW w:w="4253" w:type="dxa"/>
          </w:tcPr>
          <w:p w:rsidR="00774B10" w:rsidRPr="00774B10" w:rsidRDefault="00774B10" w:rsidP="00774B10">
            <w:pPr>
              <w:tabs>
                <w:tab w:val="left" w:pos="1862"/>
              </w:tabs>
              <w:jc w:val="center"/>
              <w:rPr>
                <w:sz w:val="28"/>
                <w:szCs w:val="28"/>
              </w:rPr>
            </w:pPr>
            <w:r w:rsidRPr="00774B10">
              <w:rPr>
                <w:sz w:val="28"/>
                <w:szCs w:val="28"/>
              </w:rPr>
              <w:t>г. Благодарный</w:t>
            </w:r>
          </w:p>
        </w:tc>
        <w:tc>
          <w:tcPr>
            <w:tcW w:w="708" w:type="dxa"/>
          </w:tcPr>
          <w:p w:rsidR="00774B10" w:rsidRPr="00774B10" w:rsidRDefault="00774B10" w:rsidP="00774B10">
            <w:pPr>
              <w:tabs>
                <w:tab w:val="left" w:pos="1862"/>
              </w:tabs>
              <w:jc w:val="center"/>
              <w:rPr>
                <w:sz w:val="28"/>
                <w:szCs w:val="28"/>
              </w:rPr>
            </w:pPr>
            <w:r w:rsidRPr="00774B10">
              <w:rPr>
                <w:sz w:val="28"/>
                <w:szCs w:val="28"/>
              </w:rPr>
              <w:t>№</w:t>
            </w:r>
          </w:p>
        </w:tc>
        <w:tc>
          <w:tcPr>
            <w:tcW w:w="957" w:type="dxa"/>
          </w:tcPr>
          <w:p w:rsidR="00774B10" w:rsidRPr="00774B10" w:rsidRDefault="00774B10" w:rsidP="00774B10">
            <w:pPr>
              <w:tabs>
                <w:tab w:val="left" w:pos="1862"/>
              </w:tabs>
              <w:jc w:val="center"/>
              <w:rPr>
                <w:sz w:val="28"/>
                <w:szCs w:val="28"/>
              </w:rPr>
            </w:pPr>
            <w:r w:rsidRPr="00774B10">
              <w:rPr>
                <w:sz w:val="28"/>
                <w:szCs w:val="28"/>
              </w:rPr>
              <w:t>1078</w:t>
            </w:r>
          </w:p>
        </w:tc>
      </w:tr>
    </w:tbl>
    <w:p w:rsidR="00774B10" w:rsidRPr="00774B10" w:rsidRDefault="00774B10" w:rsidP="00774B10">
      <w:pPr>
        <w:spacing w:after="0" w:line="240" w:lineRule="auto"/>
        <w:ind w:firstLine="540"/>
        <w:jc w:val="center"/>
        <w:rPr>
          <w:rFonts w:ascii="Times New Roman" w:eastAsia="Times New Roman" w:hAnsi="Times New Roman" w:cs="Times New Roman"/>
          <w:b/>
          <w:sz w:val="28"/>
          <w:szCs w:val="28"/>
          <w:lang w:eastAsia="ru-RU"/>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exact"/>
        <w:jc w:val="both"/>
        <w:rPr>
          <w:rFonts w:ascii="Times New Roman" w:eastAsia="Calibri" w:hAnsi="Times New Roman" w:cs="Times New Roman"/>
          <w:sz w:val="28"/>
        </w:rPr>
      </w:pPr>
      <w:r w:rsidRPr="00774B10">
        <w:rPr>
          <w:rFonts w:ascii="Times New Roman" w:eastAsia="Calibri" w:hAnsi="Times New Roman" w:cs="Times New Roman"/>
          <w:sz w:val="28"/>
        </w:rPr>
        <w:t xml:space="preserve">Об утверждении Порядка </w:t>
      </w:r>
      <w:r w:rsidRPr="00774B10">
        <w:rPr>
          <w:rFonts w:ascii="Times New Roman" w:eastAsia="Calibri" w:hAnsi="Times New Roman" w:cs="Times New Roman"/>
          <w:sz w:val="28"/>
          <w:szCs w:val="28"/>
          <w:lang w:eastAsia="ru-RU"/>
        </w:rPr>
        <w:t>разработки и утверждения административных регламентов предоставления муниципальных услуг администрацией Благодарненского городского округа Ставропольского края</w:t>
      </w: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774B10">
        <w:rPr>
          <w:rFonts w:ascii="Times New Roman" w:eastAsia="Calibri" w:hAnsi="Times New Roman" w:cs="Times New Roman"/>
          <w:sz w:val="28"/>
          <w:szCs w:val="28"/>
          <w:lang w:eastAsia="ru-RU"/>
        </w:rPr>
        <w:t xml:space="preserve">В      соответствии    с    Федеральным     </w:t>
      </w:r>
      <w:hyperlink r:id="rId7" w:history="1">
        <w:r w:rsidRPr="00774B10">
          <w:rPr>
            <w:rFonts w:ascii="Times New Roman" w:eastAsia="Calibri" w:hAnsi="Times New Roman" w:cs="Times New Roman"/>
            <w:sz w:val="28"/>
            <w:szCs w:val="28"/>
            <w:lang w:eastAsia="ru-RU"/>
          </w:rPr>
          <w:t>законом</w:t>
        </w:r>
      </w:hyperlink>
      <w:r w:rsidRPr="00774B10">
        <w:rPr>
          <w:rFonts w:ascii="Times New Roman" w:eastAsia="Calibri"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w:t>
      </w:r>
      <w:r w:rsidRPr="00774B10">
        <w:rPr>
          <w:rFonts w:ascii="Times New Roman" w:eastAsia="Calibri" w:hAnsi="Times New Roman" w:cs="Times New Roman"/>
          <w:sz w:val="28"/>
        </w:rPr>
        <w:t xml:space="preserve">Постановлением </w:t>
      </w:r>
      <w:r w:rsidRPr="00774B10">
        <w:rPr>
          <w:rFonts w:ascii="Times New Roman" w:eastAsia="Calibri" w:hAnsi="Times New Roman" w:cs="Times New Roman"/>
          <w:sz w:val="28"/>
          <w:szCs w:val="28"/>
          <w:lang w:eastAsia="ru-RU"/>
        </w:rPr>
        <w:t>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774B10">
        <w:rPr>
          <w:rFonts w:ascii="Times New Roman" w:eastAsia="Calibri" w:hAnsi="Times New Roman" w:cs="Times New Roman"/>
          <w:sz w:val="28"/>
        </w:rPr>
        <w:t xml:space="preserve">, </w:t>
      </w:r>
      <w:hyperlink r:id="rId8" w:history="1">
        <w:r w:rsidRPr="00774B10">
          <w:rPr>
            <w:rFonts w:ascii="Times New Roman" w:eastAsia="Calibri" w:hAnsi="Times New Roman" w:cs="Times New Roman"/>
            <w:sz w:val="28"/>
          </w:rPr>
          <w:t>постановлением</w:t>
        </w:r>
      </w:hyperlink>
      <w:r w:rsidRPr="00774B10">
        <w:rPr>
          <w:rFonts w:ascii="Times New Roman" w:eastAsia="Calibri" w:hAnsi="Times New Roman" w:cs="Times New Roman"/>
          <w:sz w:val="28"/>
        </w:rPr>
        <w:t xml:space="preserve"> Правительства Ставропольского края от 12 апреля 2023 года № 201-п «</w:t>
      </w:r>
      <w:r w:rsidRPr="00774B10">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государственных услуг органами исполнительной власти Ставропольского края</w:t>
      </w:r>
      <w:r w:rsidRPr="00774B10">
        <w:rPr>
          <w:rFonts w:ascii="Times New Roman" w:eastAsia="Calibri" w:hAnsi="Times New Roman" w:cs="Times New Roman"/>
          <w:sz w:val="28"/>
        </w:rPr>
        <w:t>»,  администрация Благодарненского городского округа Ставропольского края</w:t>
      </w:r>
    </w:p>
    <w:p w:rsidR="00774B10" w:rsidRPr="00774B10" w:rsidRDefault="00774B10" w:rsidP="00774B10">
      <w:pPr>
        <w:spacing w:after="0" w:line="240" w:lineRule="auto"/>
        <w:jc w:val="both"/>
        <w:rPr>
          <w:rFonts w:ascii="Times New Roman" w:eastAsia="Calibri" w:hAnsi="Times New Roman" w:cs="Times New Roman"/>
          <w:sz w:val="28"/>
        </w:rPr>
      </w:pPr>
    </w:p>
    <w:p w:rsidR="00774B10" w:rsidRPr="00774B10" w:rsidRDefault="00774B10" w:rsidP="00774B10">
      <w:pPr>
        <w:spacing w:after="0" w:line="240" w:lineRule="auto"/>
        <w:jc w:val="both"/>
        <w:rPr>
          <w:rFonts w:ascii="Times New Roman" w:eastAsia="Calibri" w:hAnsi="Times New Roman" w:cs="Times New Roman"/>
          <w:sz w:val="28"/>
        </w:rPr>
      </w:pPr>
    </w:p>
    <w:p w:rsidR="00774B10" w:rsidRPr="00774B10" w:rsidRDefault="00774B10" w:rsidP="00774B10">
      <w:pPr>
        <w:spacing w:after="0" w:line="240" w:lineRule="auto"/>
        <w:jc w:val="both"/>
        <w:rPr>
          <w:rFonts w:ascii="Times New Roman" w:eastAsia="Calibri" w:hAnsi="Times New Roman" w:cs="Times New Roman"/>
          <w:sz w:val="28"/>
        </w:rPr>
      </w:pPr>
      <w:r w:rsidRPr="00774B10">
        <w:rPr>
          <w:rFonts w:ascii="Times New Roman" w:eastAsia="Calibri" w:hAnsi="Times New Roman" w:cs="Times New Roman"/>
          <w:sz w:val="28"/>
        </w:rPr>
        <w:t>ПОСТАНОВЛЯЕТ:</w:t>
      </w:r>
    </w:p>
    <w:p w:rsidR="00774B10" w:rsidRPr="00774B10" w:rsidRDefault="00774B10" w:rsidP="00774B10">
      <w:pPr>
        <w:spacing w:after="0" w:line="240" w:lineRule="auto"/>
        <w:jc w:val="both"/>
        <w:rPr>
          <w:rFonts w:ascii="Times New Roman" w:eastAsia="Calibri" w:hAnsi="Times New Roman" w:cs="Times New Roman"/>
          <w:sz w:val="28"/>
        </w:rPr>
      </w:pPr>
    </w:p>
    <w:p w:rsidR="00774B10" w:rsidRPr="00774B10" w:rsidRDefault="00774B10" w:rsidP="00774B10">
      <w:pPr>
        <w:spacing w:after="0" w:line="240" w:lineRule="auto"/>
        <w:jc w:val="both"/>
        <w:rPr>
          <w:rFonts w:ascii="Times New Roman" w:eastAsia="Calibri" w:hAnsi="Times New Roman" w:cs="Times New Roman"/>
          <w:sz w:val="28"/>
        </w:rPr>
      </w:pPr>
    </w:p>
    <w:p w:rsidR="00774B10" w:rsidRPr="00774B10" w:rsidRDefault="00774B10" w:rsidP="00774B10">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r w:rsidRPr="00774B10">
        <w:rPr>
          <w:rFonts w:ascii="Times New Roman" w:eastAsia="Calibri" w:hAnsi="Times New Roman" w:cs="Times New Roman"/>
          <w:sz w:val="28"/>
        </w:rPr>
        <w:t xml:space="preserve">1. </w:t>
      </w:r>
      <w:r w:rsidRPr="00774B10">
        <w:rPr>
          <w:rFonts w:ascii="Times New Roman" w:eastAsia="Calibri" w:hAnsi="Times New Roman" w:cs="Times New Roman"/>
          <w:sz w:val="28"/>
          <w:szCs w:val="28"/>
          <w:lang w:eastAsia="ru-RU"/>
        </w:rPr>
        <w:t xml:space="preserve">Утвердить прилагаемый </w:t>
      </w:r>
      <w:r w:rsidRPr="00774B10">
        <w:rPr>
          <w:rFonts w:ascii="Times New Roman" w:eastAsia="Calibri" w:hAnsi="Times New Roman" w:cs="Times New Roman"/>
          <w:sz w:val="28"/>
        </w:rPr>
        <w:t xml:space="preserve">Порядок </w:t>
      </w:r>
      <w:r w:rsidRPr="00774B10">
        <w:rPr>
          <w:rFonts w:ascii="Times New Roman" w:eastAsia="Calibri" w:hAnsi="Times New Roman" w:cs="Times New Roman"/>
          <w:sz w:val="28"/>
          <w:szCs w:val="28"/>
          <w:lang w:eastAsia="ru-RU"/>
        </w:rPr>
        <w:t>разработки и утверждения административных регламентов предоставления муниципальных услуг администрацией Благодарненского городского округа Ставропольского края.</w:t>
      </w:r>
    </w:p>
    <w:p w:rsidR="00774B10" w:rsidRPr="00774B10" w:rsidRDefault="00774B10" w:rsidP="00774B10">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774B10" w:rsidRPr="00774B10" w:rsidRDefault="00774B10" w:rsidP="00774B10">
      <w:pPr>
        <w:autoSpaceDE w:val="0"/>
        <w:autoSpaceDN w:val="0"/>
        <w:adjustRightInd w:val="0"/>
        <w:spacing w:after="0" w:line="240" w:lineRule="auto"/>
        <w:ind w:firstLine="567"/>
        <w:jc w:val="both"/>
        <w:rPr>
          <w:rFonts w:ascii="TimesNewRomanPSMT" w:eastAsia="Calibri" w:hAnsi="TimesNewRomanPSMT" w:cs="TimesNewRomanPSMT"/>
          <w:sz w:val="28"/>
          <w:szCs w:val="28"/>
        </w:rPr>
      </w:pPr>
      <w:r w:rsidRPr="00774B10">
        <w:rPr>
          <w:rFonts w:ascii="Times New Roman" w:eastAsia="Calibri" w:hAnsi="Times New Roman" w:cs="Times New Roman"/>
          <w:sz w:val="28"/>
          <w:szCs w:val="28"/>
          <w:lang w:eastAsia="ru-RU"/>
        </w:rPr>
        <w:t xml:space="preserve">2. Управлениям и отделам администрации </w:t>
      </w:r>
      <w:proofErr w:type="gramStart"/>
      <w:r w:rsidRPr="00774B10">
        <w:rPr>
          <w:rFonts w:ascii="Times New Roman" w:eastAsia="Calibri" w:hAnsi="Times New Roman" w:cs="Times New Roman"/>
          <w:sz w:val="28"/>
          <w:szCs w:val="28"/>
          <w:lang w:eastAsia="ru-RU"/>
        </w:rPr>
        <w:t>Благодарненского  городского</w:t>
      </w:r>
      <w:proofErr w:type="gramEnd"/>
      <w:r w:rsidRPr="00774B10">
        <w:rPr>
          <w:rFonts w:ascii="Times New Roman" w:eastAsia="Calibri" w:hAnsi="Times New Roman" w:cs="Times New Roman"/>
          <w:sz w:val="28"/>
          <w:szCs w:val="28"/>
          <w:lang w:eastAsia="ru-RU"/>
        </w:rPr>
        <w:t xml:space="preserve"> округа Ставропольского края, </w:t>
      </w:r>
      <w:r w:rsidRPr="00774B10">
        <w:rPr>
          <w:rFonts w:ascii="TimesNewRomanPSMT" w:eastAsia="Calibri" w:hAnsi="TimesNewRomanPSMT" w:cs="TimesNewRomanPSMT"/>
          <w:sz w:val="28"/>
          <w:szCs w:val="28"/>
        </w:rPr>
        <w:t>к сфере деятельности которых относится организация предоставления муниципальных услуг, привести ранее утвержденные административные регламенты предоставления муниципальных услуг в соответствие с Порядком, утвержденным настоящим постановлением</w:t>
      </w:r>
      <w:r w:rsidRPr="00774B10">
        <w:rPr>
          <w:rFonts w:ascii="Times New Roman" w:eastAsia="Calibri" w:hAnsi="Times New Roman" w:cs="Times New Roman"/>
          <w:sz w:val="28"/>
          <w:szCs w:val="28"/>
          <w:lang w:eastAsia="ru-RU"/>
        </w:rPr>
        <w:t>.</w:t>
      </w:r>
    </w:p>
    <w:p w:rsidR="00774B10" w:rsidRPr="00774B10" w:rsidRDefault="00774B10" w:rsidP="00774B10">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r w:rsidRPr="00774B10">
        <w:rPr>
          <w:rFonts w:ascii="Times New Roman" w:eastAsia="Calibri" w:hAnsi="Times New Roman" w:cs="Times New Roman"/>
          <w:sz w:val="28"/>
          <w:szCs w:val="28"/>
          <w:lang w:eastAsia="ru-RU"/>
        </w:rPr>
        <w:lastRenderedPageBreak/>
        <w:t>3. Признать утратившими силу постановления администрации Благодарненского городского округа Ставропольского края от:</w:t>
      </w:r>
    </w:p>
    <w:p w:rsidR="00774B10" w:rsidRPr="00774B10" w:rsidRDefault="00774B10" w:rsidP="00774B10">
      <w:pPr>
        <w:spacing w:after="0" w:line="240" w:lineRule="auto"/>
        <w:ind w:firstLine="567"/>
        <w:jc w:val="both"/>
        <w:rPr>
          <w:rFonts w:ascii="Times New Roman" w:eastAsia="Calibri" w:hAnsi="Times New Roman" w:cs="Times New Roman"/>
          <w:sz w:val="28"/>
        </w:rPr>
      </w:pPr>
      <w:smartTag w:uri="urn:schemas-microsoft-com:office:smarttags" w:element="date">
        <w:smartTagPr>
          <w:attr w:name="ls" w:val="trans"/>
          <w:attr w:name="Month" w:val="3"/>
          <w:attr w:name="Day" w:val="26"/>
          <w:attr w:name="Year" w:val="2019"/>
        </w:smartTagPr>
        <w:r w:rsidRPr="00774B10">
          <w:rPr>
            <w:rFonts w:ascii="Times New Roman" w:eastAsia="Calibri" w:hAnsi="Times New Roman" w:cs="Times New Roman"/>
            <w:sz w:val="28"/>
            <w:szCs w:val="28"/>
            <w:lang w:eastAsia="ru-RU"/>
          </w:rPr>
          <w:t>26 марта 2019 года</w:t>
        </w:r>
      </w:smartTag>
      <w:r w:rsidRPr="00774B10">
        <w:rPr>
          <w:rFonts w:ascii="Times New Roman" w:eastAsia="Calibri" w:hAnsi="Times New Roman" w:cs="Times New Roman"/>
          <w:sz w:val="28"/>
          <w:szCs w:val="28"/>
          <w:lang w:eastAsia="ru-RU"/>
        </w:rPr>
        <w:t xml:space="preserve"> № 611 «</w:t>
      </w:r>
      <w:r w:rsidRPr="00774B10">
        <w:rPr>
          <w:rFonts w:ascii="Times New Roman" w:eastAsia="Calibri" w:hAnsi="Times New Roman" w:cs="Times New Roman"/>
          <w:sz w:val="28"/>
        </w:rPr>
        <w:t xml:space="preserve">Об утверждении Порядка </w:t>
      </w:r>
      <w:r w:rsidRPr="00774B10">
        <w:rPr>
          <w:rFonts w:ascii="Times New Roman" w:eastAsia="Calibri" w:hAnsi="Times New Roman" w:cs="Times New Roman"/>
          <w:sz w:val="28"/>
          <w:szCs w:val="28"/>
          <w:lang w:eastAsia="ru-RU"/>
        </w:rPr>
        <w:t xml:space="preserve">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w:t>
      </w:r>
      <w:hyperlink r:id="rId9" w:history="1">
        <w:r w:rsidRPr="00774B10">
          <w:rPr>
            <w:rFonts w:ascii="Times New Roman" w:eastAsia="Calibri" w:hAnsi="Times New Roman" w:cs="Times New Roman"/>
            <w:sz w:val="28"/>
            <w:szCs w:val="28"/>
            <w:lang w:eastAsia="ru-RU"/>
          </w:rPr>
          <w:t>Порядка</w:t>
        </w:r>
      </w:hyperlink>
      <w:r w:rsidRPr="00774B10">
        <w:rPr>
          <w:rFonts w:ascii="Times New Roman" w:eastAsia="Calibri" w:hAnsi="Times New Roman" w:cs="Times New Roman"/>
          <w:sz w:val="28"/>
          <w:szCs w:val="28"/>
          <w:lang w:eastAsia="ru-RU"/>
        </w:rPr>
        <w:t xml:space="preserve"> разработки и утверждения органами администрации Благодарненского городского округа Ставропольского края  административных регламентов осуществления муниципального контроля (надзора) и </w:t>
      </w:r>
      <w:hyperlink r:id="rId10" w:history="1">
        <w:r w:rsidRPr="00774B10">
          <w:rPr>
            <w:rFonts w:ascii="Times New Roman" w:eastAsia="Calibri" w:hAnsi="Times New Roman" w:cs="Times New Roman"/>
            <w:sz w:val="28"/>
            <w:szCs w:val="28"/>
            <w:lang w:eastAsia="ru-RU"/>
          </w:rPr>
          <w:t>Порядка</w:t>
        </w:r>
      </w:hyperlink>
      <w:r w:rsidRPr="00774B10">
        <w:rPr>
          <w:rFonts w:ascii="Times New Roman" w:eastAsia="Calibri" w:hAnsi="Times New Roman" w:cs="Times New Roman"/>
          <w:sz w:val="28"/>
          <w:szCs w:val="28"/>
          <w:lang w:eastAsia="ru-RU"/>
        </w:rPr>
        <w:t xml:space="preserve">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p>
    <w:p w:rsidR="00774B10" w:rsidRPr="00774B10" w:rsidRDefault="00774B10" w:rsidP="00774B10">
      <w:pPr>
        <w:spacing w:after="0" w:line="240" w:lineRule="auto"/>
        <w:ind w:firstLine="567"/>
        <w:jc w:val="both"/>
        <w:rPr>
          <w:rFonts w:ascii="Times New Roman" w:eastAsia="Times New Roman" w:hAnsi="Times New Roman" w:cs="Times New Roman"/>
          <w:sz w:val="28"/>
          <w:szCs w:val="28"/>
          <w:lang w:eastAsia="ru-RU"/>
        </w:rPr>
      </w:pPr>
      <w:r w:rsidRPr="00774B10">
        <w:rPr>
          <w:rFonts w:ascii="Times New Roman" w:eastAsia="Calibri" w:hAnsi="Times New Roman" w:cs="Times New Roman"/>
          <w:sz w:val="28"/>
          <w:szCs w:val="28"/>
          <w:lang w:eastAsia="ru-RU"/>
        </w:rPr>
        <w:t>10 июля 2020 года № 923 «</w:t>
      </w:r>
      <w:r w:rsidRPr="00774B10">
        <w:rPr>
          <w:rFonts w:ascii="Times New Roman" w:eastAsia="Times New Roman" w:hAnsi="Times New Roman" w:cs="Times New Roman"/>
          <w:sz w:val="28"/>
          <w:szCs w:val="28"/>
          <w:lang w:eastAsia="ru-RU"/>
        </w:rPr>
        <w:t>О внесении изменений в постановление администрации Благодарненского городского округа Ставропольского края от 26 марта 2019 года № 611 «</w:t>
      </w:r>
      <w:r w:rsidRPr="00774B10">
        <w:rPr>
          <w:rFonts w:ascii="Times New Roman" w:eastAsia="Calibri" w:hAnsi="Times New Roman" w:cs="Times New Roman"/>
          <w:sz w:val="28"/>
        </w:rPr>
        <w:t xml:space="preserve">Об утверждении Порядка </w:t>
      </w:r>
      <w:r w:rsidRPr="00774B10">
        <w:rPr>
          <w:rFonts w:ascii="Times New Roman" w:eastAsia="Calibri" w:hAnsi="Times New Roman" w:cs="Times New Roman"/>
          <w:sz w:val="28"/>
          <w:szCs w:val="28"/>
          <w:lang w:eastAsia="ru-RU"/>
        </w:rPr>
        <w:t xml:space="preserve">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w:t>
      </w:r>
      <w:hyperlink r:id="rId11" w:history="1">
        <w:r w:rsidRPr="00774B10">
          <w:rPr>
            <w:rFonts w:ascii="Times New Roman" w:eastAsia="Calibri" w:hAnsi="Times New Roman" w:cs="Times New Roman"/>
            <w:sz w:val="28"/>
            <w:szCs w:val="28"/>
            <w:lang w:eastAsia="ru-RU"/>
          </w:rPr>
          <w:t>Порядка</w:t>
        </w:r>
      </w:hyperlink>
      <w:r w:rsidRPr="00774B10">
        <w:rPr>
          <w:rFonts w:ascii="Times New Roman" w:eastAsia="Calibri" w:hAnsi="Times New Roman" w:cs="Times New Roman"/>
          <w:sz w:val="28"/>
          <w:szCs w:val="28"/>
          <w:lang w:eastAsia="ru-RU"/>
        </w:rPr>
        <w:t xml:space="preserve"> разработки и утверждения органами администрации Благодарненского городского округа Ставропольского края  административных регламентов осуществления муниципального контроля (надзора) и </w:t>
      </w:r>
      <w:hyperlink r:id="rId12" w:history="1">
        <w:r w:rsidRPr="00774B10">
          <w:rPr>
            <w:rFonts w:ascii="Times New Roman" w:eastAsia="Calibri" w:hAnsi="Times New Roman" w:cs="Times New Roman"/>
            <w:sz w:val="28"/>
            <w:szCs w:val="28"/>
            <w:lang w:eastAsia="ru-RU"/>
          </w:rPr>
          <w:t>Порядка</w:t>
        </w:r>
      </w:hyperlink>
      <w:r w:rsidRPr="00774B10">
        <w:rPr>
          <w:rFonts w:ascii="Times New Roman" w:eastAsia="Calibri" w:hAnsi="Times New Roman" w:cs="Times New Roman"/>
          <w:sz w:val="28"/>
          <w:szCs w:val="28"/>
          <w:lang w:eastAsia="ru-RU"/>
        </w:rPr>
        <w:t xml:space="preserve">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Pr="00774B10">
        <w:rPr>
          <w:rFonts w:ascii="Times New Roman" w:eastAsia="Times New Roman" w:hAnsi="Times New Roman" w:cs="Times New Roman"/>
          <w:sz w:val="28"/>
          <w:szCs w:val="28"/>
          <w:lang w:eastAsia="ru-RU"/>
        </w:rPr>
        <w:t>»;</w:t>
      </w:r>
    </w:p>
    <w:p w:rsidR="00774B10" w:rsidRPr="00774B10" w:rsidRDefault="00774B10" w:rsidP="00774B10">
      <w:pPr>
        <w:spacing w:after="0" w:line="240" w:lineRule="auto"/>
        <w:ind w:firstLine="567"/>
        <w:jc w:val="both"/>
        <w:rPr>
          <w:rFonts w:ascii="Times New Roman" w:eastAsia="Times New Roman" w:hAnsi="Times New Roman" w:cs="Times New Roman"/>
          <w:sz w:val="28"/>
          <w:szCs w:val="28"/>
          <w:lang w:eastAsia="ru-RU"/>
        </w:rPr>
      </w:pPr>
      <w:r w:rsidRPr="00774B10">
        <w:rPr>
          <w:rFonts w:ascii="Times New Roman" w:eastAsia="Times New Roman" w:hAnsi="Times New Roman" w:cs="Times New Roman"/>
          <w:sz w:val="28"/>
          <w:szCs w:val="28"/>
          <w:lang w:eastAsia="ru-RU"/>
        </w:rPr>
        <w:t xml:space="preserve">29 октября 2021 года № 1197 </w:t>
      </w:r>
      <w:r w:rsidRPr="00774B10">
        <w:rPr>
          <w:rFonts w:ascii="Times New Roman" w:eastAsia="Calibri" w:hAnsi="Times New Roman" w:cs="Times New Roman"/>
          <w:sz w:val="28"/>
          <w:szCs w:val="28"/>
          <w:lang w:eastAsia="ru-RU"/>
        </w:rPr>
        <w:t>«</w:t>
      </w:r>
      <w:r w:rsidRPr="00774B10">
        <w:rPr>
          <w:rFonts w:ascii="Times New Roman" w:eastAsia="Times New Roman" w:hAnsi="Times New Roman" w:cs="Times New Roman"/>
          <w:sz w:val="28"/>
          <w:szCs w:val="28"/>
          <w:lang w:eastAsia="ru-RU"/>
        </w:rPr>
        <w:t>О внесении изменений в постановление администрации Благодарненского городского округа Ставропольского края от 26 марта 2019 года № 611 «</w:t>
      </w:r>
      <w:r w:rsidRPr="00774B10">
        <w:rPr>
          <w:rFonts w:ascii="Times New Roman" w:eastAsia="Calibri" w:hAnsi="Times New Roman" w:cs="Times New Roman"/>
          <w:sz w:val="28"/>
        </w:rPr>
        <w:t xml:space="preserve">Об утверждении Порядка </w:t>
      </w:r>
      <w:r w:rsidRPr="00774B10">
        <w:rPr>
          <w:rFonts w:ascii="Times New Roman" w:eastAsia="Calibri" w:hAnsi="Times New Roman" w:cs="Times New Roman"/>
          <w:sz w:val="28"/>
          <w:szCs w:val="28"/>
          <w:lang w:eastAsia="ru-RU"/>
        </w:rPr>
        <w:t xml:space="preserve">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w:t>
      </w:r>
      <w:hyperlink r:id="rId13" w:history="1">
        <w:r w:rsidRPr="00774B10">
          <w:rPr>
            <w:rFonts w:ascii="Times New Roman" w:eastAsia="Calibri" w:hAnsi="Times New Roman" w:cs="Times New Roman"/>
            <w:sz w:val="28"/>
            <w:szCs w:val="28"/>
            <w:lang w:eastAsia="ru-RU"/>
          </w:rPr>
          <w:t>Порядка</w:t>
        </w:r>
      </w:hyperlink>
      <w:r w:rsidRPr="00774B10">
        <w:rPr>
          <w:rFonts w:ascii="Times New Roman" w:eastAsia="Calibri" w:hAnsi="Times New Roman" w:cs="Times New Roman"/>
          <w:sz w:val="28"/>
          <w:szCs w:val="28"/>
          <w:lang w:eastAsia="ru-RU"/>
        </w:rPr>
        <w:t xml:space="preserve"> разработки и утверждения органами администрации Благодарненского городского округа Ставропольского края  административных регламентов осуществления муниципального контроля (надзора) и </w:t>
      </w:r>
      <w:hyperlink r:id="rId14" w:history="1">
        <w:r w:rsidRPr="00774B10">
          <w:rPr>
            <w:rFonts w:ascii="Times New Roman" w:eastAsia="Calibri" w:hAnsi="Times New Roman" w:cs="Times New Roman"/>
            <w:sz w:val="28"/>
            <w:szCs w:val="28"/>
            <w:lang w:eastAsia="ru-RU"/>
          </w:rPr>
          <w:t>Порядка</w:t>
        </w:r>
      </w:hyperlink>
      <w:r w:rsidRPr="00774B10">
        <w:rPr>
          <w:rFonts w:ascii="Times New Roman" w:eastAsia="Calibri" w:hAnsi="Times New Roman" w:cs="Times New Roman"/>
          <w:sz w:val="28"/>
          <w:szCs w:val="28"/>
          <w:lang w:eastAsia="ru-RU"/>
        </w:rPr>
        <w:t xml:space="preserve">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Pr="00774B10">
        <w:rPr>
          <w:rFonts w:ascii="Times New Roman" w:eastAsia="Times New Roman" w:hAnsi="Times New Roman" w:cs="Times New Roman"/>
          <w:sz w:val="28"/>
          <w:szCs w:val="28"/>
          <w:lang w:eastAsia="ru-RU"/>
        </w:rPr>
        <w:t>»;</w:t>
      </w:r>
    </w:p>
    <w:p w:rsidR="00774B10" w:rsidRPr="00774B10" w:rsidRDefault="00774B10" w:rsidP="00774B10">
      <w:pPr>
        <w:spacing w:after="0" w:line="240" w:lineRule="auto"/>
        <w:ind w:firstLine="567"/>
        <w:jc w:val="both"/>
        <w:rPr>
          <w:rFonts w:ascii="Times New Roman" w:eastAsia="Times New Roman" w:hAnsi="Times New Roman" w:cs="Times New Roman"/>
          <w:sz w:val="28"/>
          <w:szCs w:val="28"/>
          <w:lang w:eastAsia="ru-RU"/>
        </w:rPr>
      </w:pPr>
      <w:r w:rsidRPr="00774B10">
        <w:rPr>
          <w:rFonts w:ascii="Times New Roman" w:eastAsia="Times New Roman" w:hAnsi="Times New Roman" w:cs="Times New Roman"/>
          <w:sz w:val="28"/>
          <w:szCs w:val="28"/>
          <w:lang w:eastAsia="ru-RU"/>
        </w:rPr>
        <w:t xml:space="preserve">03 марта 2023 года № 237 </w:t>
      </w:r>
      <w:r w:rsidRPr="00774B10">
        <w:rPr>
          <w:rFonts w:ascii="Times New Roman" w:eastAsia="Calibri" w:hAnsi="Times New Roman" w:cs="Times New Roman"/>
          <w:sz w:val="28"/>
          <w:szCs w:val="28"/>
          <w:lang w:eastAsia="ru-RU"/>
        </w:rPr>
        <w:t>«</w:t>
      </w:r>
      <w:r w:rsidRPr="00774B10">
        <w:rPr>
          <w:rFonts w:ascii="Times New Roman" w:eastAsia="Times New Roman" w:hAnsi="Times New Roman" w:cs="Times New Roman"/>
          <w:sz w:val="28"/>
          <w:szCs w:val="28"/>
          <w:lang w:eastAsia="ru-RU"/>
        </w:rPr>
        <w:t>О внесении изменений в постановление администрации Благодарненского городского округа Ставропольского края от 26 марта 2019 года № 611 «</w:t>
      </w:r>
      <w:r w:rsidRPr="00774B10">
        <w:rPr>
          <w:rFonts w:ascii="Times New Roman" w:eastAsia="Calibri" w:hAnsi="Times New Roman" w:cs="Times New Roman"/>
          <w:sz w:val="28"/>
        </w:rPr>
        <w:t xml:space="preserve">Об утверждении Порядка </w:t>
      </w:r>
      <w:r w:rsidRPr="00774B10">
        <w:rPr>
          <w:rFonts w:ascii="Times New Roman" w:eastAsia="Calibri" w:hAnsi="Times New Roman" w:cs="Times New Roman"/>
          <w:sz w:val="28"/>
          <w:szCs w:val="28"/>
          <w:lang w:eastAsia="ru-RU"/>
        </w:rPr>
        <w:t xml:space="preserve">разработки и утверждения отделами и органами администрации Благодарненского городского округа Ставропольского края административных регламентов предоставления муниципальных услуг, </w:t>
      </w:r>
      <w:hyperlink r:id="rId15" w:history="1">
        <w:r w:rsidRPr="00774B10">
          <w:rPr>
            <w:rFonts w:ascii="Times New Roman" w:eastAsia="Calibri" w:hAnsi="Times New Roman" w:cs="Times New Roman"/>
            <w:sz w:val="28"/>
            <w:szCs w:val="28"/>
            <w:lang w:eastAsia="ru-RU"/>
          </w:rPr>
          <w:t>Порядка</w:t>
        </w:r>
      </w:hyperlink>
      <w:r w:rsidRPr="00774B10">
        <w:rPr>
          <w:rFonts w:ascii="Times New Roman" w:eastAsia="Calibri" w:hAnsi="Times New Roman" w:cs="Times New Roman"/>
          <w:sz w:val="28"/>
          <w:szCs w:val="28"/>
          <w:lang w:eastAsia="ru-RU"/>
        </w:rPr>
        <w:t xml:space="preserve"> разработки и утверждения органами администрации Благодарненского городского округа Ставропольского края  административных регламентов осуществления муниципального контроля (надзора) и </w:t>
      </w:r>
      <w:hyperlink r:id="rId16" w:history="1">
        <w:r w:rsidRPr="00774B10">
          <w:rPr>
            <w:rFonts w:ascii="Times New Roman" w:eastAsia="Calibri" w:hAnsi="Times New Roman" w:cs="Times New Roman"/>
            <w:sz w:val="28"/>
            <w:szCs w:val="28"/>
            <w:lang w:eastAsia="ru-RU"/>
          </w:rPr>
          <w:t>Порядка</w:t>
        </w:r>
      </w:hyperlink>
      <w:r w:rsidRPr="00774B10">
        <w:rPr>
          <w:rFonts w:ascii="Times New Roman" w:eastAsia="Calibri" w:hAnsi="Times New Roman" w:cs="Times New Roman"/>
          <w:sz w:val="28"/>
          <w:szCs w:val="28"/>
          <w:lang w:eastAsia="ru-RU"/>
        </w:rPr>
        <w:t xml:space="preserve">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 (надзора)</w:t>
      </w:r>
      <w:r w:rsidRPr="00774B10">
        <w:rPr>
          <w:rFonts w:ascii="Times New Roman" w:eastAsia="Times New Roman" w:hAnsi="Times New Roman" w:cs="Times New Roman"/>
          <w:sz w:val="28"/>
          <w:szCs w:val="28"/>
          <w:lang w:eastAsia="ru-RU"/>
        </w:rPr>
        <w:t>»</w:t>
      </w:r>
      <w:r w:rsidRPr="00774B10">
        <w:rPr>
          <w:rFonts w:ascii="Times New Roman" w:eastAsia="Calibri" w:hAnsi="Times New Roman" w:cs="Times New Roman"/>
          <w:sz w:val="28"/>
          <w:szCs w:val="28"/>
        </w:rPr>
        <w:t>.</w:t>
      </w:r>
    </w:p>
    <w:p w:rsidR="00774B10" w:rsidRPr="00774B10" w:rsidRDefault="00774B10" w:rsidP="00774B10">
      <w:pPr>
        <w:autoSpaceDE w:val="0"/>
        <w:autoSpaceDN w:val="0"/>
        <w:adjustRightInd w:val="0"/>
        <w:spacing w:after="0" w:line="240" w:lineRule="auto"/>
        <w:jc w:val="both"/>
        <w:rPr>
          <w:rFonts w:ascii="TimesNewRomanPSMT" w:eastAsia="Calibri" w:hAnsi="TimesNewRomanPSMT" w:cs="TimesNewRomanPSMT"/>
          <w:sz w:val="28"/>
          <w:szCs w:val="28"/>
        </w:rPr>
      </w:pPr>
    </w:p>
    <w:p w:rsidR="00774B10" w:rsidRPr="00774B10" w:rsidRDefault="00774B10" w:rsidP="00774B10">
      <w:pPr>
        <w:spacing w:after="0" w:line="240" w:lineRule="auto"/>
        <w:ind w:firstLine="567"/>
        <w:jc w:val="both"/>
        <w:rPr>
          <w:rFonts w:ascii="Times New Roman" w:eastAsia="Times New Roman" w:hAnsi="Times New Roman" w:cs="Times New Roman"/>
          <w:sz w:val="28"/>
          <w:lang w:eastAsia="ru-RU"/>
        </w:rPr>
      </w:pPr>
      <w:r w:rsidRPr="00774B10">
        <w:rPr>
          <w:rFonts w:ascii="Times New Roman" w:eastAsia="Calibri" w:hAnsi="Times New Roman" w:cs="Times New Roman"/>
          <w:sz w:val="28"/>
          <w:szCs w:val="28"/>
        </w:rPr>
        <w:t xml:space="preserve">3. Определить </w:t>
      </w:r>
      <w:proofErr w:type="spellStart"/>
      <w:r w:rsidRPr="00774B10">
        <w:rPr>
          <w:rFonts w:ascii="Times New Roman" w:eastAsia="Times New Roman" w:hAnsi="Times New Roman" w:cs="Times New Roman"/>
          <w:sz w:val="28"/>
          <w:shd w:val="clear" w:color="auto" w:fill="FFFFFF"/>
          <w:lang w:eastAsia="ru-RU"/>
        </w:rPr>
        <w:t>Кухарева</w:t>
      </w:r>
      <w:proofErr w:type="spellEnd"/>
      <w:r w:rsidRPr="00774B10">
        <w:rPr>
          <w:rFonts w:ascii="Times New Roman" w:eastAsia="Times New Roman" w:hAnsi="Times New Roman" w:cs="Times New Roman"/>
          <w:sz w:val="28"/>
          <w:shd w:val="clear" w:color="auto" w:fill="FFFFFF"/>
          <w:lang w:eastAsia="ru-RU"/>
        </w:rPr>
        <w:t xml:space="preserve"> Евгения Анатольевича, начальника отдела информационных технологий и защиты информации администрации Благодарненского городского округа Ставропольского края,</w:t>
      </w:r>
      <w:r w:rsidRPr="00774B10">
        <w:rPr>
          <w:rFonts w:ascii="Times New Roman" w:eastAsia="Times New Roman" w:hAnsi="Times New Roman" w:cs="Times New Roman"/>
          <w:sz w:val="28"/>
          <w:lang w:eastAsia="ru-RU"/>
        </w:rPr>
        <w:t xml:space="preserve"> ответственным лицом за установку и настройку программного обеспечения, предназначенного для работы </w:t>
      </w:r>
      <w:r w:rsidRPr="00774B10">
        <w:rPr>
          <w:rFonts w:ascii="Times New Roman" w:eastAsia="Times New Roman" w:hAnsi="Times New Roman" w:cs="Times New Roman"/>
          <w:sz w:val="28"/>
          <w:shd w:val="clear" w:color="auto" w:fill="FFFFFF"/>
          <w:lang w:eastAsia="ru-RU"/>
        </w:rPr>
        <w:t xml:space="preserve">в </w:t>
      </w:r>
      <w:proofErr w:type="gramStart"/>
      <w:r w:rsidRPr="00774B10">
        <w:rPr>
          <w:rFonts w:ascii="Times New Roman" w:eastAsia="Times New Roman" w:hAnsi="Times New Roman" w:cs="Times New Roman"/>
          <w:sz w:val="28"/>
          <w:lang w:eastAsia="ru-RU"/>
        </w:rPr>
        <w:t>информационной  системе</w:t>
      </w:r>
      <w:proofErr w:type="gramEnd"/>
      <w:r w:rsidRPr="00774B10">
        <w:rPr>
          <w:rFonts w:ascii="Times New Roman" w:eastAsia="Times New Roman" w:hAnsi="Times New Roman" w:cs="Times New Roman"/>
          <w:sz w:val="28"/>
          <w:lang w:eastAsia="ru-RU"/>
        </w:rPr>
        <w:t xml:space="preserve"> Ставропольского края «</w:t>
      </w:r>
      <w:r w:rsidRPr="00774B10">
        <w:rPr>
          <w:rFonts w:ascii="Times New Roman" w:eastAsia="Calibri" w:hAnsi="Times New Roman" w:cs="Times New Roman"/>
          <w:sz w:val="28"/>
        </w:rPr>
        <w:t>Федеральный реестр государственных и муниципальных услуг (функций)»</w:t>
      </w:r>
      <w:r w:rsidRPr="00774B10">
        <w:rPr>
          <w:rFonts w:ascii="Times New Roman" w:eastAsia="Times New Roman" w:hAnsi="Times New Roman" w:cs="Times New Roman"/>
          <w:sz w:val="28"/>
          <w:lang w:eastAsia="ru-RU"/>
        </w:rPr>
        <w:t>.</w:t>
      </w:r>
    </w:p>
    <w:p w:rsidR="00774B10" w:rsidRPr="00774B10" w:rsidRDefault="00774B10" w:rsidP="00774B10">
      <w:pPr>
        <w:spacing w:after="0" w:line="240" w:lineRule="auto"/>
        <w:ind w:firstLine="567"/>
        <w:jc w:val="both"/>
        <w:rPr>
          <w:rFonts w:ascii="Times New Roman" w:eastAsia="Calibri" w:hAnsi="Times New Roman" w:cs="Times New Roman"/>
          <w:sz w:val="28"/>
          <w:szCs w:val="28"/>
        </w:rPr>
      </w:pPr>
    </w:p>
    <w:p w:rsidR="00774B10" w:rsidRPr="00774B10" w:rsidRDefault="00774B10" w:rsidP="00774B10">
      <w:pPr>
        <w:spacing w:after="0" w:line="240" w:lineRule="auto"/>
        <w:ind w:firstLine="567"/>
        <w:jc w:val="both"/>
        <w:rPr>
          <w:rFonts w:ascii="Times New Roman" w:eastAsia="Calibri" w:hAnsi="Times New Roman" w:cs="Times New Roman"/>
          <w:sz w:val="28"/>
          <w:szCs w:val="28"/>
        </w:rPr>
      </w:pPr>
      <w:r w:rsidRPr="00774B10">
        <w:rPr>
          <w:rFonts w:ascii="Times New Roman" w:eastAsia="Calibri" w:hAnsi="Times New Roman" w:cs="Times New Roman"/>
          <w:sz w:val="28"/>
          <w:szCs w:val="28"/>
        </w:rPr>
        <w:t>4.Контроль за выполнением настоящего постановления возложить на заместителя главы администрации - начальника финансового управления администрации Благодарненского городского округа Ставропольского края Кузнецову Л.В.</w:t>
      </w:r>
    </w:p>
    <w:p w:rsidR="00774B10" w:rsidRPr="00774B10" w:rsidRDefault="00774B10" w:rsidP="00774B10">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p>
    <w:p w:rsidR="00774B10" w:rsidRPr="00774B10" w:rsidRDefault="00774B10" w:rsidP="00774B10">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774B10">
        <w:rPr>
          <w:rFonts w:ascii="Times New Roman" w:eastAsia="Calibri" w:hAnsi="Times New Roman" w:cs="Times New Roman"/>
          <w:sz w:val="28"/>
          <w:szCs w:val="28"/>
          <w:lang w:eastAsia="ru-RU"/>
        </w:rPr>
        <w:t xml:space="preserve">5. </w:t>
      </w:r>
      <w:r w:rsidRPr="00774B10">
        <w:rPr>
          <w:rFonts w:ascii="Times New Roman" w:eastAsia="Calibri" w:hAnsi="Times New Roman" w:cs="Times New Roman"/>
          <w:sz w:val="28"/>
          <w:lang w:eastAsia="ru-RU"/>
        </w:rPr>
        <w:t>Настоящее постановление вступает в силу на следующий день после дня его официального опубликования.</w:t>
      </w:r>
    </w:p>
    <w:p w:rsidR="00774B10" w:rsidRPr="00774B10" w:rsidRDefault="00774B10" w:rsidP="00774B10">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p>
    <w:p w:rsidR="00774B10" w:rsidRPr="00774B10" w:rsidRDefault="00774B10" w:rsidP="00774B10">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p>
    <w:p w:rsidR="00774B10" w:rsidRPr="00774B10" w:rsidRDefault="00774B10" w:rsidP="00774B10">
      <w:pPr>
        <w:autoSpaceDE w:val="0"/>
        <w:autoSpaceDN w:val="0"/>
        <w:adjustRightInd w:val="0"/>
        <w:spacing w:after="0" w:line="240" w:lineRule="auto"/>
        <w:ind w:firstLine="540"/>
        <w:jc w:val="both"/>
        <w:outlineLvl w:val="0"/>
        <w:rPr>
          <w:rFonts w:ascii="Times New Roman" w:eastAsia="Calibri" w:hAnsi="Times New Roman" w:cs="Times New Roman"/>
          <w:sz w:val="28"/>
          <w:szCs w:val="28"/>
          <w:lang w:eastAsia="ru-RU"/>
        </w:rPr>
      </w:pPr>
    </w:p>
    <w:p w:rsidR="00774B10" w:rsidRPr="00774B10" w:rsidRDefault="00774B10" w:rsidP="00774B10">
      <w:pPr>
        <w:spacing w:after="0" w:line="240" w:lineRule="auto"/>
        <w:rPr>
          <w:rFonts w:ascii="Times New Roman" w:eastAsia="Calibri" w:hAnsi="Times New Roman" w:cs="Times New Roman"/>
          <w:sz w:val="28"/>
        </w:r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774B10" w:rsidRPr="00774B10" w:rsidTr="00FB7F38">
        <w:tc>
          <w:tcPr>
            <w:tcW w:w="5637" w:type="dxa"/>
            <w:hideMark/>
          </w:tcPr>
          <w:p w:rsidR="00774B10" w:rsidRPr="00774B10" w:rsidRDefault="00774B10" w:rsidP="00774B10">
            <w:pPr>
              <w:spacing w:line="240" w:lineRule="exact"/>
              <w:jc w:val="both"/>
              <w:rPr>
                <w:rFonts w:ascii="Times New Roman" w:eastAsia="Times New Roman" w:hAnsi="Times New Roman"/>
                <w:sz w:val="28"/>
                <w:szCs w:val="28"/>
              </w:rPr>
            </w:pPr>
            <w:r w:rsidRPr="00774B10">
              <w:rPr>
                <w:rFonts w:ascii="Times New Roman" w:eastAsia="Times New Roman" w:hAnsi="Times New Roman"/>
                <w:sz w:val="28"/>
                <w:szCs w:val="28"/>
              </w:rPr>
              <w:t xml:space="preserve">Глава  </w:t>
            </w:r>
          </w:p>
          <w:p w:rsidR="00774B10" w:rsidRPr="00774B10" w:rsidRDefault="00774B10" w:rsidP="00774B10">
            <w:pPr>
              <w:spacing w:line="240" w:lineRule="exact"/>
              <w:rPr>
                <w:rFonts w:ascii="Times New Roman" w:eastAsia="Times New Roman" w:hAnsi="Times New Roman"/>
                <w:sz w:val="28"/>
                <w:szCs w:val="28"/>
              </w:rPr>
            </w:pPr>
            <w:r w:rsidRPr="00774B10">
              <w:rPr>
                <w:rFonts w:ascii="Times New Roman" w:eastAsia="Times New Roman" w:hAnsi="Times New Roman"/>
                <w:sz w:val="28"/>
                <w:szCs w:val="28"/>
              </w:rPr>
              <w:t>Благодарненского городского округа Ставропольского края</w:t>
            </w:r>
          </w:p>
        </w:tc>
        <w:tc>
          <w:tcPr>
            <w:tcW w:w="3933" w:type="dxa"/>
          </w:tcPr>
          <w:p w:rsidR="00774B10" w:rsidRPr="00774B10" w:rsidRDefault="00774B10" w:rsidP="00774B10">
            <w:pPr>
              <w:spacing w:line="240" w:lineRule="exact"/>
              <w:jc w:val="both"/>
              <w:rPr>
                <w:rFonts w:ascii="Times New Roman" w:eastAsia="Times New Roman" w:hAnsi="Times New Roman"/>
                <w:sz w:val="28"/>
                <w:szCs w:val="28"/>
              </w:rPr>
            </w:pPr>
          </w:p>
          <w:p w:rsidR="00774B10" w:rsidRPr="00774B10" w:rsidRDefault="00774B10" w:rsidP="00774B10">
            <w:pPr>
              <w:spacing w:line="240" w:lineRule="exact"/>
              <w:jc w:val="right"/>
              <w:rPr>
                <w:rFonts w:ascii="Times New Roman" w:eastAsia="Times New Roman" w:hAnsi="Times New Roman"/>
                <w:sz w:val="28"/>
                <w:szCs w:val="28"/>
              </w:rPr>
            </w:pPr>
            <w:r w:rsidRPr="00774B10">
              <w:rPr>
                <w:rFonts w:ascii="Times New Roman" w:eastAsia="Times New Roman" w:hAnsi="Times New Roman"/>
                <w:sz w:val="28"/>
                <w:szCs w:val="28"/>
              </w:rPr>
              <w:t>А.И. Теньков</w:t>
            </w:r>
          </w:p>
          <w:p w:rsidR="00774B10" w:rsidRPr="00774B10" w:rsidRDefault="00774B10" w:rsidP="00774B10">
            <w:pPr>
              <w:spacing w:line="240" w:lineRule="exact"/>
              <w:jc w:val="right"/>
              <w:rPr>
                <w:rFonts w:ascii="Times New Roman" w:eastAsia="Times New Roman" w:hAnsi="Times New Roman"/>
                <w:sz w:val="28"/>
                <w:szCs w:val="28"/>
              </w:rPr>
            </w:pPr>
          </w:p>
        </w:tc>
      </w:tr>
    </w:tbl>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auto"/>
        <w:rPr>
          <w:rFonts w:ascii="Times New Roman" w:eastAsia="Calibri" w:hAnsi="Times New Roman" w:cs="Times New Roman"/>
          <w:sz w:val="28"/>
        </w:rPr>
      </w:pPr>
    </w:p>
    <w:p w:rsidR="00774B10" w:rsidRPr="00774B10" w:rsidRDefault="00774B10" w:rsidP="00774B10">
      <w:pPr>
        <w:spacing w:after="0" w:line="240" w:lineRule="exact"/>
        <w:rPr>
          <w:rFonts w:ascii="Times New Roman" w:eastAsia="Times New Roman" w:hAnsi="Times New Roman" w:cs="Times New Roman"/>
          <w:sz w:val="28"/>
          <w:szCs w:val="28"/>
          <w:lang w:eastAsia="ru-RU"/>
        </w:rPr>
      </w:pPr>
    </w:p>
    <w:p w:rsidR="00774B10" w:rsidRPr="00774B10" w:rsidRDefault="00774B10" w:rsidP="00774B10">
      <w:pPr>
        <w:spacing w:after="0" w:line="240" w:lineRule="exact"/>
        <w:rPr>
          <w:rFonts w:ascii="Times New Roman" w:eastAsia="Times New Roman" w:hAnsi="Times New Roman" w:cs="Times New Roman"/>
          <w:sz w:val="28"/>
          <w:szCs w:val="28"/>
          <w:lang w:eastAsia="ru-RU"/>
        </w:rPr>
      </w:pPr>
    </w:p>
    <w:p w:rsidR="00774B10" w:rsidRPr="00774B10" w:rsidRDefault="00774B10" w:rsidP="00774B10">
      <w:pPr>
        <w:spacing w:after="0" w:line="240" w:lineRule="exact"/>
        <w:rPr>
          <w:rFonts w:ascii="Times New Roman" w:eastAsia="Times New Roman" w:hAnsi="Times New Roman" w:cs="Times New Roman"/>
          <w:sz w:val="28"/>
          <w:szCs w:val="28"/>
          <w:lang w:eastAsia="ru-RU"/>
        </w:rPr>
      </w:pPr>
    </w:p>
    <w:p w:rsidR="00774B10" w:rsidRPr="00774B10" w:rsidRDefault="00774B10" w:rsidP="00774B10">
      <w:pPr>
        <w:spacing w:after="0" w:line="240" w:lineRule="auto"/>
        <w:rPr>
          <w:rFonts w:ascii="Times New Roman" w:eastAsia="Calibri" w:hAnsi="Times New Roman" w:cs="Times New Roman"/>
          <w:sz w:val="28"/>
        </w:rPr>
      </w:pPr>
      <w:bookmarkStart w:id="0" w:name="_GoBack"/>
      <w:bookmarkEnd w:id="0"/>
    </w:p>
    <w:tbl>
      <w:tblPr>
        <w:tblW w:w="0" w:type="auto"/>
        <w:jc w:val="center"/>
        <w:tblLook w:val="04A0" w:firstRow="1" w:lastRow="0" w:firstColumn="1" w:lastColumn="0" w:noHBand="0" w:noVBand="1"/>
      </w:tblPr>
      <w:tblGrid>
        <w:gridCol w:w="4736"/>
        <w:gridCol w:w="4834"/>
      </w:tblGrid>
      <w:tr w:rsidR="002A69AE" w:rsidRPr="002A69AE" w:rsidTr="00B9181B">
        <w:trPr>
          <w:jc w:val="center"/>
        </w:trPr>
        <w:tc>
          <w:tcPr>
            <w:tcW w:w="4736" w:type="dxa"/>
            <w:shd w:val="clear" w:color="auto" w:fill="auto"/>
          </w:tcPr>
          <w:p w:rsidR="002A69AE" w:rsidRPr="002A69AE" w:rsidRDefault="002A69AE" w:rsidP="002A69AE">
            <w:pPr>
              <w:spacing w:after="0" w:line="240" w:lineRule="auto"/>
              <w:rPr>
                <w:rFonts w:ascii="Times New Roman" w:eastAsia="Calibri" w:hAnsi="Times New Roman" w:cs="Times New Roman"/>
                <w:sz w:val="28"/>
              </w:rPr>
            </w:pPr>
          </w:p>
        </w:tc>
        <w:tc>
          <w:tcPr>
            <w:tcW w:w="4834" w:type="dxa"/>
            <w:shd w:val="clear" w:color="auto" w:fill="auto"/>
          </w:tcPr>
          <w:p w:rsidR="002A69AE" w:rsidRPr="002A69AE" w:rsidRDefault="002A69AE" w:rsidP="003954D8">
            <w:pPr>
              <w:spacing w:after="0" w:line="240" w:lineRule="exact"/>
              <w:jc w:val="center"/>
              <w:rPr>
                <w:rFonts w:ascii="Times New Roman" w:eastAsia="Calibri" w:hAnsi="Times New Roman" w:cs="Times New Roman"/>
                <w:sz w:val="28"/>
              </w:rPr>
            </w:pPr>
            <w:r w:rsidRPr="002A69AE">
              <w:rPr>
                <w:rFonts w:ascii="Times New Roman" w:eastAsia="Calibri" w:hAnsi="Times New Roman" w:cs="Times New Roman"/>
                <w:sz w:val="28"/>
              </w:rPr>
              <w:t>УТВЕРЖДЕН</w:t>
            </w:r>
          </w:p>
          <w:p w:rsidR="002A69AE" w:rsidRPr="002A69AE" w:rsidRDefault="002A69AE" w:rsidP="002A69AE">
            <w:pPr>
              <w:spacing w:after="0" w:line="240" w:lineRule="exact"/>
              <w:jc w:val="center"/>
              <w:rPr>
                <w:rFonts w:ascii="Times New Roman" w:eastAsia="Calibri" w:hAnsi="Times New Roman" w:cs="Times New Roman"/>
                <w:sz w:val="28"/>
              </w:rPr>
            </w:pPr>
            <w:r w:rsidRPr="002A69AE">
              <w:rPr>
                <w:rFonts w:ascii="Times New Roman" w:eastAsia="Calibri" w:hAnsi="Times New Roman" w:cs="Times New Roman"/>
                <w:sz w:val="28"/>
              </w:rPr>
              <w:t>постановлением администрации Благодарненского городского округа Ставропольского края</w:t>
            </w:r>
          </w:p>
          <w:p w:rsidR="002A69AE" w:rsidRPr="002A69AE" w:rsidRDefault="00AD1C92" w:rsidP="002A69AE">
            <w:pPr>
              <w:spacing w:after="0" w:line="240" w:lineRule="exact"/>
              <w:jc w:val="center"/>
              <w:rPr>
                <w:rFonts w:ascii="Times New Roman" w:eastAsia="Calibri" w:hAnsi="Times New Roman" w:cs="Times New Roman"/>
                <w:sz w:val="28"/>
              </w:rPr>
            </w:pPr>
            <w:r>
              <w:rPr>
                <w:rFonts w:ascii="Times New Roman" w:eastAsia="Calibri" w:hAnsi="Times New Roman" w:cs="Times New Roman"/>
                <w:sz w:val="28"/>
              </w:rPr>
              <w:t>от 04 октября 2023 года № 1078</w:t>
            </w:r>
          </w:p>
        </w:tc>
      </w:tr>
    </w:tbl>
    <w:p w:rsidR="002A69AE" w:rsidRPr="002A69AE" w:rsidRDefault="002A69AE" w:rsidP="002A69AE">
      <w:pPr>
        <w:spacing w:after="0" w:line="240" w:lineRule="auto"/>
        <w:rPr>
          <w:rFonts w:ascii="Times New Roman" w:eastAsia="Calibri" w:hAnsi="Times New Roman" w:cs="Times New Roman"/>
          <w:sz w:val="28"/>
        </w:rPr>
      </w:pPr>
    </w:p>
    <w:p w:rsidR="002A69AE" w:rsidRPr="002A69AE" w:rsidRDefault="002A69AE" w:rsidP="002A69AE">
      <w:pPr>
        <w:spacing w:after="0" w:line="240" w:lineRule="exact"/>
        <w:jc w:val="center"/>
        <w:rPr>
          <w:rFonts w:ascii="Times New Roman" w:eastAsia="Calibri" w:hAnsi="Times New Roman" w:cs="Times New Roman"/>
          <w:sz w:val="28"/>
        </w:rPr>
      </w:pPr>
      <w:r w:rsidRPr="002A69AE">
        <w:rPr>
          <w:rFonts w:ascii="Times New Roman" w:eastAsia="Calibri" w:hAnsi="Times New Roman" w:cs="Times New Roman"/>
          <w:sz w:val="28"/>
        </w:rPr>
        <w:t>ПОРЯДОК</w:t>
      </w:r>
    </w:p>
    <w:p w:rsidR="002A69AE" w:rsidRPr="002A69AE" w:rsidRDefault="002A69AE" w:rsidP="002A69AE">
      <w:pPr>
        <w:spacing w:after="0" w:line="240" w:lineRule="exact"/>
        <w:jc w:val="both"/>
        <w:rPr>
          <w:rFonts w:ascii="Times New Roman" w:eastAsia="Calibri" w:hAnsi="Times New Roman" w:cs="Times New Roman"/>
          <w:sz w:val="28"/>
        </w:rPr>
      </w:pPr>
      <w:r w:rsidRPr="002A69AE">
        <w:rPr>
          <w:rFonts w:ascii="Times New Roman" w:eastAsia="Calibri" w:hAnsi="Times New Roman" w:cs="Times New Roman"/>
          <w:sz w:val="28"/>
          <w:szCs w:val="28"/>
          <w:lang w:eastAsia="ru-RU"/>
        </w:rPr>
        <w:t>разработки и утверждения административных регламентов предоставления муниципальных услуг администрацией Благодарненского городского округа Ставропольского края</w:t>
      </w:r>
    </w:p>
    <w:p w:rsidR="002A69AE" w:rsidRPr="002A69AE" w:rsidRDefault="002A69AE" w:rsidP="002A69AE">
      <w:pPr>
        <w:spacing w:after="0" w:line="240" w:lineRule="auto"/>
        <w:rPr>
          <w:rFonts w:ascii="Times New Roman" w:eastAsia="Calibri" w:hAnsi="Times New Roman" w:cs="Times New Roman"/>
          <w:sz w:val="28"/>
        </w:rPr>
      </w:pPr>
    </w:p>
    <w:p w:rsidR="002A69AE" w:rsidRPr="002A69AE" w:rsidRDefault="002A69AE" w:rsidP="002A69AE">
      <w:pPr>
        <w:spacing w:after="0" w:line="240" w:lineRule="exact"/>
        <w:jc w:val="both"/>
        <w:rPr>
          <w:rFonts w:ascii="Times New Roman" w:eastAsia="Calibri" w:hAnsi="Times New Roman" w:cs="Times New Roman"/>
          <w:sz w:val="28"/>
          <w:szCs w:val="28"/>
          <w:lang w:eastAsia="ru-RU"/>
        </w:rPr>
      </w:pPr>
    </w:p>
    <w:p w:rsidR="002A69AE" w:rsidRPr="00C55CFE" w:rsidRDefault="003954D8" w:rsidP="003954D8">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val="en-US" w:eastAsia="ru-RU"/>
        </w:rPr>
        <w:t>I</w:t>
      </w:r>
      <w:r>
        <w:rPr>
          <w:rFonts w:ascii="Times New Roman" w:eastAsia="Calibri" w:hAnsi="Times New Roman" w:cs="Times New Roman"/>
          <w:sz w:val="28"/>
          <w:szCs w:val="28"/>
          <w:lang w:eastAsia="ru-RU"/>
        </w:rPr>
        <w:t xml:space="preserve">. </w:t>
      </w:r>
      <w:r w:rsidR="002A69AE" w:rsidRPr="002A69AE">
        <w:rPr>
          <w:rFonts w:ascii="Times New Roman" w:eastAsia="Calibri" w:hAnsi="Times New Roman" w:cs="Times New Roman"/>
          <w:sz w:val="28"/>
          <w:szCs w:val="28"/>
          <w:lang w:eastAsia="ru-RU"/>
        </w:rPr>
        <w:t>Общие положения</w:t>
      </w:r>
    </w:p>
    <w:p w:rsidR="002A69AE" w:rsidRPr="00C55CFE" w:rsidRDefault="002A69AE" w:rsidP="002A69AE">
      <w:pPr>
        <w:spacing w:after="0" w:line="240" w:lineRule="auto"/>
        <w:rPr>
          <w:rFonts w:ascii="Times New Roman" w:eastAsia="Calibri" w:hAnsi="Times New Roman" w:cs="Times New Roman"/>
          <w:sz w:val="28"/>
          <w:szCs w:val="28"/>
          <w:lang w:eastAsia="ru-RU"/>
        </w:rPr>
      </w:pPr>
    </w:p>
    <w:p w:rsidR="002A69AE" w:rsidRPr="002A69AE" w:rsidRDefault="002A69AE" w:rsidP="003954D8">
      <w:pPr>
        <w:spacing w:after="0" w:line="240" w:lineRule="auto"/>
        <w:ind w:firstLine="709"/>
        <w:jc w:val="both"/>
        <w:rPr>
          <w:rFonts w:ascii="Times New Roman" w:eastAsia="Calibri" w:hAnsi="Times New Roman" w:cs="Times New Roman"/>
          <w:sz w:val="28"/>
        </w:rPr>
      </w:pPr>
      <w:r w:rsidRPr="002A69AE">
        <w:rPr>
          <w:rFonts w:ascii="Times New Roman" w:eastAsia="Calibri" w:hAnsi="Times New Roman" w:cs="Times New Roman"/>
          <w:sz w:val="28"/>
        </w:rPr>
        <w:t>1.1. Настоящий Порядок разработки и утверждения административных</w:t>
      </w:r>
    </w:p>
    <w:p w:rsidR="002A69AE" w:rsidRPr="002A69AE" w:rsidRDefault="002A69AE" w:rsidP="002A69AE">
      <w:pPr>
        <w:spacing w:after="0" w:line="240" w:lineRule="auto"/>
        <w:jc w:val="both"/>
        <w:rPr>
          <w:rFonts w:ascii="Times New Roman" w:eastAsia="Calibri" w:hAnsi="Times New Roman" w:cs="Times New Roman"/>
          <w:sz w:val="28"/>
        </w:rPr>
      </w:pPr>
      <w:r w:rsidRPr="002A69AE">
        <w:rPr>
          <w:rFonts w:ascii="Times New Roman" w:eastAsia="Calibri" w:hAnsi="Times New Roman" w:cs="Times New Roman"/>
          <w:sz w:val="28"/>
        </w:rPr>
        <w:t>регламентов предоставления муниципальных услуг администрацией Бла</w:t>
      </w:r>
      <w:r w:rsidR="003954D8">
        <w:rPr>
          <w:rFonts w:ascii="Times New Roman" w:eastAsia="Calibri" w:hAnsi="Times New Roman" w:cs="Times New Roman"/>
          <w:sz w:val="28"/>
        </w:rPr>
        <w:t>го</w:t>
      </w:r>
      <w:r w:rsidRPr="002A69AE">
        <w:rPr>
          <w:rFonts w:ascii="Times New Roman" w:eastAsia="Calibri" w:hAnsi="Times New Roman" w:cs="Times New Roman"/>
          <w:sz w:val="28"/>
        </w:rPr>
        <w:t xml:space="preserve">дарненского городского округа Ставропольского края (далее - Порядок, администрация) разработан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от 20 июля 2021 года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 New Roman" w:eastAsia="Calibri" w:hAnsi="Times New Roman" w:cs="Times New Roman"/>
          <w:sz w:val="28"/>
        </w:rPr>
        <w:t>1.2. Порядок устанавливает требования к разработке и утверждению административных регламентов предоставления муниципальных услуг администрацией (далее – административные регламенты), разрабатываемых управлениями и отделами администрации, к сфере деятельности которых относится организация предоставления муниципальных услуг (далее – орган</w:t>
      </w:r>
      <w:r w:rsidR="00C55CFE">
        <w:rPr>
          <w:rFonts w:ascii="Times New Roman" w:eastAsia="Calibri" w:hAnsi="Times New Roman" w:cs="Times New Roman"/>
          <w:sz w:val="28"/>
        </w:rPr>
        <w:t>ы</w:t>
      </w:r>
      <w:r w:rsidRPr="002A69AE">
        <w:rPr>
          <w:rFonts w:ascii="Times New Roman" w:eastAsia="Calibri" w:hAnsi="Times New Roman" w:cs="Times New Roman"/>
          <w:sz w:val="28"/>
        </w:rPr>
        <w:t xml:space="preserve"> администрации, предоставляющие муниципальные услуги), </w:t>
      </w:r>
      <w:r w:rsidRPr="002A69AE">
        <w:rPr>
          <w:rFonts w:ascii="TimesNewRomanPSMT" w:hAnsi="TimesNewRomanPSMT" w:cs="TimesNewRomanPSMT"/>
          <w:sz w:val="28"/>
          <w:szCs w:val="28"/>
        </w:rPr>
        <w:t>определяет порядок проведения экспертизы административных регламентов.</w:t>
      </w:r>
    </w:p>
    <w:p w:rsidR="002A69AE" w:rsidRPr="002A69AE" w:rsidRDefault="002A69AE" w:rsidP="002A69AE">
      <w:pPr>
        <w:spacing w:after="0" w:line="240" w:lineRule="auto"/>
        <w:ind w:firstLine="708"/>
        <w:jc w:val="both"/>
        <w:rPr>
          <w:rFonts w:ascii="Times New Roman" w:eastAsia="Calibri" w:hAnsi="Times New Roman" w:cs="Times New Roman"/>
          <w:sz w:val="28"/>
        </w:rPr>
      </w:pPr>
      <w:r w:rsidRPr="002A69AE">
        <w:rPr>
          <w:rFonts w:ascii="Times New Roman" w:eastAsia="Calibri" w:hAnsi="Times New Roman" w:cs="Times New Roman"/>
          <w:sz w:val="28"/>
        </w:rPr>
        <w:t>1.3. Административные регламенты разрабатываются органами администрации, предоставляющими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w:t>
      </w:r>
      <w:r w:rsidRPr="002A69AE">
        <w:rPr>
          <w:rFonts w:ascii="Times New Roman" w:hAnsi="Times New Roman" w:cs="Times New Roman"/>
          <w:sz w:val="28"/>
          <w:szCs w:val="28"/>
        </w:rPr>
        <w:t xml:space="preserve"> нормативными правовыми актами Ставропольского края,</w:t>
      </w:r>
      <w:r w:rsidRPr="002A69AE">
        <w:rPr>
          <w:rFonts w:ascii="Times New Roman" w:eastAsia="Calibri" w:hAnsi="Times New Roman" w:cs="Times New Roman"/>
          <w:sz w:val="28"/>
        </w:rPr>
        <w:t xml:space="preserve"> а также в соответствии с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2A69AE" w:rsidRPr="002A69AE" w:rsidRDefault="002A69AE" w:rsidP="002A69AE">
      <w:pPr>
        <w:spacing w:after="0" w:line="240" w:lineRule="auto"/>
        <w:ind w:firstLine="708"/>
        <w:jc w:val="both"/>
        <w:rPr>
          <w:rFonts w:ascii="Times New Roman" w:eastAsia="Calibri" w:hAnsi="Times New Roman" w:cs="Times New Roman"/>
          <w:sz w:val="28"/>
        </w:rPr>
      </w:pPr>
      <w:r w:rsidRPr="002A69AE">
        <w:rPr>
          <w:rFonts w:ascii="Times New Roman" w:eastAsia="Calibri" w:hAnsi="Times New Roman" w:cs="Times New Roman"/>
          <w:sz w:val="28"/>
        </w:rPr>
        <w:t>1.4. Разработка, согласование, проведение экспертизы и утверждение</w:t>
      </w:r>
    </w:p>
    <w:p w:rsidR="002A69AE" w:rsidRPr="002A69AE" w:rsidRDefault="002A69AE" w:rsidP="002A69AE">
      <w:pPr>
        <w:spacing w:after="0" w:line="240" w:lineRule="auto"/>
        <w:jc w:val="both"/>
        <w:rPr>
          <w:rFonts w:ascii="Times New Roman" w:eastAsia="Calibri" w:hAnsi="Times New Roman" w:cs="Times New Roman"/>
          <w:sz w:val="28"/>
        </w:rPr>
      </w:pPr>
      <w:r w:rsidRPr="002A69AE">
        <w:rPr>
          <w:rFonts w:ascii="Times New Roman" w:eastAsia="Calibri" w:hAnsi="Times New Roman" w:cs="Times New Roman"/>
          <w:sz w:val="28"/>
        </w:rPr>
        <w:t>проектов административных регламентов осуществляются органами администрации, предоставляющими муниципальные услуги, отделом администрации, уполномоченным на проведение экспертизы проектов административных регламентов (далее – отдел, уполномоченный на проведение экспертизы), с использованием программно-технических средств реестра услуг.</w:t>
      </w:r>
    </w:p>
    <w:p w:rsidR="002A69AE" w:rsidRPr="002A69AE" w:rsidRDefault="002A69AE" w:rsidP="002A69AE">
      <w:pPr>
        <w:spacing w:after="0" w:line="240" w:lineRule="auto"/>
        <w:ind w:firstLine="708"/>
        <w:jc w:val="both"/>
        <w:rPr>
          <w:rFonts w:ascii="Times New Roman" w:eastAsia="Calibri" w:hAnsi="Times New Roman" w:cs="Times New Roman"/>
          <w:sz w:val="28"/>
        </w:rPr>
      </w:pPr>
      <w:r w:rsidRPr="002A69AE">
        <w:rPr>
          <w:rFonts w:ascii="Times New Roman" w:eastAsia="Calibri" w:hAnsi="Times New Roman" w:cs="Times New Roman"/>
          <w:sz w:val="28"/>
        </w:rPr>
        <w:t>1.5. Разработка административных регламентов включает следующие этапы:</w:t>
      </w:r>
    </w:p>
    <w:p w:rsidR="002A69AE" w:rsidRPr="002A69AE" w:rsidRDefault="002A69AE" w:rsidP="002A69AE">
      <w:pPr>
        <w:spacing w:after="0" w:line="240" w:lineRule="auto"/>
        <w:ind w:firstLine="708"/>
        <w:jc w:val="both"/>
        <w:rPr>
          <w:rFonts w:ascii="Times New Roman" w:eastAsia="Calibri" w:hAnsi="Times New Roman" w:cs="Times New Roman"/>
          <w:sz w:val="28"/>
        </w:rPr>
      </w:pPr>
      <w:r w:rsidRPr="002A69AE">
        <w:rPr>
          <w:rFonts w:ascii="Times New Roman" w:eastAsia="Calibri" w:hAnsi="Times New Roman" w:cs="Times New Roman"/>
          <w:sz w:val="28"/>
        </w:rPr>
        <w:t xml:space="preserve">а) внесение в реестр </w:t>
      </w:r>
      <w:proofErr w:type="gramStart"/>
      <w:r w:rsidRPr="002A69AE">
        <w:rPr>
          <w:rFonts w:ascii="Times New Roman" w:eastAsia="Calibri" w:hAnsi="Times New Roman" w:cs="Times New Roman"/>
          <w:sz w:val="28"/>
        </w:rPr>
        <w:t>услуг  органами</w:t>
      </w:r>
      <w:proofErr w:type="gramEnd"/>
      <w:r w:rsidRPr="002A69AE">
        <w:rPr>
          <w:rFonts w:ascii="Times New Roman" w:eastAsia="Calibri" w:hAnsi="Times New Roman" w:cs="Times New Roman"/>
          <w:sz w:val="28"/>
        </w:rPr>
        <w:t xml:space="preserve"> администрации,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2A69AE" w:rsidRPr="002A69AE" w:rsidRDefault="002A69AE" w:rsidP="002A69AE">
      <w:pPr>
        <w:spacing w:after="0" w:line="240" w:lineRule="auto"/>
        <w:ind w:firstLine="708"/>
        <w:jc w:val="both"/>
        <w:rPr>
          <w:rFonts w:ascii="Times New Roman" w:eastAsia="Calibri" w:hAnsi="Times New Roman" w:cs="Times New Roman"/>
          <w:sz w:val="28"/>
        </w:rPr>
      </w:pPr>
      <w:r w:rsidRPr="002A69AE">
        <w:rPr>
          <w:rFonts w:ascii="Times New Roman" w:eastAsia="Calibri" w:hAnsi="Times New Roman" w:cs="Times New Roman"/>
          <w:sz w:val="28"/>
        </w:rPr>
        <w:t>б) преобразование сведений, указанных в подпункте «а» настоящего</w:t>
      </w:r>
    </w:p>
    <w:p w:rsidR="002A69AE" w:rsidRPr="002A69AE" w:rsidRDefault="002A69AE" w:rsidP="002A69AE">
      <w:pPr>
        <w:spacing w:after="0" w:line="240" w:lineRule="auto"/>
        <w:jc w:val="both"/>
        <w:rPr>
          <w:rFonts w:ascii="Times New Roman" w:eastAsia="Calibri" w:hAnsi="Times New Roman" w:cs="Times New Roman"/>
          <w:sz w:val="28"/>
        </w:rPr>
      </w:pPr>
      <w:r w:rsidRPr="002A69AE">
        <w:rPr>
          <w:rFonts w:ascii="Times New Roman" w:eastAsia="Calibri" w:hAnsi="Times New Roman" w:cs="Times New Roman"/>
          <w:sz w:val="28"/>
        </w:rPr>
        <w:t>пункта, в машиночитаемый вид в соответствии с требованиями, предусмотренными частью 3 статьи 12 Федерального закона № 210-ФЗ;</w:t>
      </w:r>
    </w:p>
    <w:p w:rsidR="002A69AE" w:rsidRPr="002A69AE" w:rsidRDefault="002A69AE" w:rsidP="002A69AE">
      <w:pPr>
        <w:spacing w:after="0" w:line="240" w:lineRule="auto"/>
        <w:ind w:firstLine="708"/>
        <w:jc w:val="both"/>
        <w:rPr>
          <w:rFonts w:ascii="Times New Roman" w:eastAsia="Calibri" w:hAnsi="Times New Roman" w:cs="Times New Roman"/>
          <w:sz w:val="28"/>
        </w:rPr>
      </w:pPr>
      <w:r w:rsidRPr="002A69AE">
        <w:rPr>
          <w:rFonts w:ascii="Times New Roman" w:eastAsia="Calibri" w:hAnsi="Times New Roman" w:cs="Times New Roman"/>
          <w:sz w:val="28"/>
        </w:rPr>
        <w:t>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rsidR="002A69AE" w:rsidRPr="002A69AE" w:rsidRDefault="002A69AE" w:rsidP="002A69AE">
      <w:pPr>
        <w:spacing w:after="0" w:line="240" w:lineRule="auto"/>
        <w:ind w:firstLine="708"/>
        <w:jc w:val="both"/>
        <w:rPr>
          <w:rFonts w:ascii="Times New Roman" w:eastAsia="Calibri" w:hAnsi="Times New Roman" w:cs="Times New Roman"/>
          <w:sz w:val="28"/>
        </w:rPr>
      </w:pPr>
      <w:r w:rsidRPr="002A69AE">
        <w:rPr>
          <w:rFonts w:ascii="Times New Roman" w:eastAsia="Calibri" w:hAnsi="Times New Roman" w:cs="Times New Roman"/>
          <w:sz w:val="28"/>
        </w:rPr>
        <w:t>1.6. Сведения о муниципальной услуге, указанные в подпункте «а» пункта 1.5 настоящего Порядка должны быть достаточны для описания:</w:t>
      </w:r>
    </w:p>
    <w:p w:rsidR="002A69AE" w:rsidRPr="002A69AE" w:rsidRDefault="002A69AE" w:rsidP="002A69AE">
      <w:pPr>
        <w:spacing w:after="0" w:line="240" w:lineRule="auto"/>
        <w:ind w:firstLine="708"/>
        <w:jc w:val="both"/>
        <w:rPr>
          <w:rFonts w:ascii="Times New Roman" w:eastAsia="Calibri" w:hAnsi="Times New Roman" w:cs="Times New Roman"/>
          <w:sz w:val="28"/>
        </w:rPr>
      </w:pPr>
      <w:r w:rsidRPr="002A69AE">
        <w:rPr>
          <w:rFonts w:ascii="Times New Roman" w:eastAsia="Calibri" w:hAnsi="Times New Roman" w:cs="Times New Roman"/>
          <w:sz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2A69AE" w:rsidRPr="002A69AE" w:rsidRDefault="002A69AE" w:rsidP="002A69AE">
      <w:pPr>
        <w:spacing w:after="0" w:line="240" w:lineRule="auto"/>
        <w:ind w:firstLine="708"/>
        <w:jc w:val="both"/>
        <w:rPr>
          <w:rFonts w:ascii="Times New Roman" w:eastAsia="Calibri" w:hAnsi="Times New Roman" w:cs="Times New Roman"/>
          <w:sz w:val="28"/>
        </w:rPr>
      </w:pPr>
      <w:r w:rsidRPr="002A69AE">
        <w:rPr>
          <w:rFonts w:ascii="Times New Roman" w:eastAsia="Calibri" w:hAnsi="Times New Roman" w:cs="Times New Roman"/>
          <w:sz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2A69AE" w:rsidRPr="002A69AE" w:rsidRDefault="002A69AE" w:rsidP="002A69AE">
      <w:pPr>
        <w:spacing w:after="0" w:line="240" w:lineRule="auto"/>
        <w:ind w:firstLine="708"/>
        <w:jc w:val="both"/>
        <w:rPr>
          <w:rFonts w:ascii="Times New Roman" w:eastAsia="Calibri" w:hAnsi="Times New Roman" w:cs="Times New Roman"/>
          <w:sz w:val="28"/>
        </w:rPr>
      </w:pPr>
      <w:r w:rsidRPr="002A69AE">
        <w:rPr>
          <w:rFonts w:ascii="Times New Roman" w:eastAsia="Calibri" w:hAnsi="Times New Roman" w:cs="Times New Roman"/>
          <w:sz w:val="28"/>
        </w:rPr>
        <w:t>Сведения о муниципальной услуге, преобразованные в машиночитаемый вид в соответствии с подпунктом «а» пункта 1.5.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2A69AE" w:rsidRPr="002A69AE" w:rsidRDefault="002A69AE" w:rsidP="002A69AE">
      <w:pPr>
        <w:spacing w:after="0" w:line="240" w:lineRule="auto"/>
        <w:ind w:firstLine="708"/>
        <w:jc w:val="both"/>
        <w:rPr>
          <w:rFonts w:ascii="Times New Roman" w:eastAsia="Calibri" w:hAnsi="Times New Roman" w:cs="Times New Roman"/>
          <w:sz w:val="28"/>
        </w:rPr>
      </w:pPr>
      <w:r w:rsidRPr="002A69AE">
        <w:rPr>
          <w:rFonts w:ascii="Times New Roman" w:eastAsia="Calibri" w:hAnsi="Times New Roman" w:cs="Times New Roman"/>
          <w:sz w:val="28"/>
        </w:rPr>
        <w:t>1.7. При разработке админ</w:t>
      </w:r>
      <w:r w:rsidR="00C55CFE">
        <w:rPr>
          <w:rFonts w:ascii="Times New Roman" w:eastAsia="Calibri" w:hAnsi="Times New Roman" w:cs="Times New Roman"/>
          <w:sz w:val="28"/>
        </w:rPr>
        <w:t>истративных регламентов органы</w:t>
      </w:r>
      <w:r w:rsidRPr="002A69AE">
        <w:rPr>
          <w:rFonts w:ascii="Times New Roman" w:eastAsia="Calibri" w:hAnsi="Times New Roman" w:cs="Times New Roman"/>
          <w:sz w:val="28"/>
        </w:rPr>
        <w:t xml:space="preserve"> администрации,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2A69AE">
        <w:rPr>
          <w:rFonts w:ascii="Times New Roman" w:eastAsia="Calibri" w:hAnsi="Times New Roman" w:cs="Times New Roman"/>
          <w:sz w:val="28"/>
        </w:rPr>
        <w:t>проактивном</w:t>
      </w:r>
      <w:proofErr w:type="spellEnd"/>
      <w:r w:rsidRPr="002A69AE">
        <w:rPr>
          <w:rFonts w:ascii="Times New Roman" w:eastAsia="Calibri" w:hAnsi="Times New Roman" w:cs="Times New Roman"/>
          <w:sz w:val="28"/>
        </w:rPr>
        <w:t>) режиме, многоканальность и экстерриториальность получения муниципальных услуг,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ответственность должностных лиц органа администрации, предоставляющего муниципальную услугу, за несоблюдение ими требований административного регламента при выполнении административных процедур (действий), предоставление муниципальной услуги в электронной форме, а также внедрение иных принципов предоставления муниципальных услуг, предусмотренных Федеральным законом № 210-ФЗ.</w:t>
      </w:r>
    </w:p>
    <w:p w:rsidR="002A69AE" w:rsidRPr="002A69AE" w:rsidRDefault="002A69AE" w:rsidP="002A69AE">
      <w:pPr>
        <w:spacing w:after="0" w:line="240" w:lineRule="auto"/>
        <w:ind w:firstLine="360"/>
        <w:jc w:val="both"/>
        <w:rPr>
          <w:rFonts w:ascii="Times New Roman" w:eastAsia="Calibri" w:hAnsi="Times New Roman" w:cs="Times New Roman"/>
          <w:sz w:val="28"/>
        </w:rPr>
      </w:pPr>
      <w:r w:rsidRPr="002A69AE">
        <w:rPr>
          <w:rFonts w:ascii="Times New Roman" w:eastAsia="Calibri" w:hAnsi="Times New Roman" w:cs="Times New Roman"/>
          <w:sz w:val="28"/>
        </w:rPr>
        <w:t xml:space="preserve">1.8. Наименование административных регламентов определяется органами администрации, предоставляющими муниципальные услуги, с учетом формулировки нормативного правового </w:t>
      </w:r>
      <w:r w:rsidRPr="002A69AE">
        <w:rPr>
          <w:rFonts w:ascii="TimesNewRomanPSMT" w:hAnsi="TimesNewRomanPSMT" w:cs="TimesNewRomanPSMT"/>
          <w:sz w:val="28"/>
          <w:szCs w:val="28"/>
        </w:rPr>
        <w:t>акта, которым</w:t>
      </w:r>
      <w:r w:rsidRPr="002A69AE">
        <w:rPr>
          <w:rFonts w:ascii="Times New Roman" w:eastAsia="Calibri" w:hAnsi="Times New Roman" w:cs="Times New Roman"/>
          <w:sz w:val="28"/>
        </w:rPr>
        <w:t xml:space="preserve"> </w:t>
      </w:r>
      <w:r w:rsidRPr="002A69AE">
        <w:rPr>
          <w:rFonts w:ascii="TimesNewRomanPSMT" w:hAnsi="TimesNewRomanPSMT" w:cs="TimesNewRomanPSMT"/>
          <w:sz w:val="28"/>
          <w:szCs w:val="28"/>
        </w:rPr>
        <w:t>предусмотрена соответствующая муниципальная услуга.</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p>
    <w:p w:rsidR="002A69AE" w:rsidRPr="002A69AE" w:rsidRDefault="003954D8" w:rsidP="003954D8">
      <w:pPr>
        <w:spacing w:after="0" w:line="240" w:lineRule="exact"/>
        <w:ind w:left="360"/>
        <w:contextualSpacing/>
        <w:jc w:val="center"/>
        <w:rPr>
          <w:rFonts w:ascii="TimesNewRomanPSMT" w:hAnsi="TimesNewRomanPSMT" w:cs="TimesNewRomanPSMT"/>
          <w:sz w:val="28"/>
          <w:szCs w:val="28"/>
        </w:rPr>
      </w:pPr>
      <w:r>
        <w:rPr>
          <w:rFonts w:ascii="TimesNewRomanPSMT" w:hAnsi="TimesNewRomanPSMT" w:cs="TimesNewRomanPSMT"/>
          <w:sz w:val="28"/>
          <w:szCs w:val="28"/>
          <w:lang w:val="en-US"/>
        </w:rPr>
        <w:t>II</w:t>
      </w:r>
      <w:r>
        <w:rPr>
          <w:rFonts w:ascii="TimesNewRomanPSMT" w:hAnsi="TimesNewRomanPSMT" w:cs="TimesNewRomanPSMT"/>
          <w:sz w:val="28"/>
          <w:szCs w:val="28"/>
        </w:rPr>
        <w:t>.</w:t>
      </w:r>
      <w:r w:rsidR="002A69AE" w:rsidRPr="002A69AE">
        <w:rPr>
          <w:rFonts w:ascii="TimesNewRomanPSMT" w:hAnsi="TimesNewRomanPSMT" w:cs="TimesNewRomanPSMT"/>
          <w:sz w:val="28"/>
          <w:szCs w:val="28"/>
        </w:rPr>
        <w:t>Требования к структуре и содержанию административных регламентов</w:t>
      </w:r>
    </w:p>
    <w:p w:rsidR="002A69AE" w:rsidRPr="002A69AE" w:rsidRDefault="002A69AE" w:rsidP="002A69AE">
      <w:pPr>
        <w:spacing w:after="0" w:line="240" w:lineRule="exact"/>
        <w:contextualSpacing/>
        <w:jc w:val="center"/>
        <w:rPr>
          <w:rFonts w:ascii="TimesNewRomanPSMT" w:hAnsi="TimesNewRomanPSMT" w:cs="TimesNewRomanPSMT"/>
          <w:sz w:val="28"/>
          <w:szCs w:val="28"/>
        </w:rPr>
      </w:pP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2.1. В административный регламент включаются следующие разделы:</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 общие 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 стандарт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3) состав, последовательность и сроки выполнения административных процедур;</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4) формы контроля за исполнением административного регламента;</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5) досудебный (внесудебный) порядок обжалования решений и действий (бездействия) органа администрации, предоставляющего муниципальную услугу, многофункционального центра предоставления государственных и муниципальных услуг (далее – многофункциональный</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центр), организаций, указанных в части 1.1 статьи 16 </w:t>
      </w:r>
      <w:r w:rsidR="00C55CFE">
        <w:rPr>
          <w:rFonts w:ascii="TimesNewRomanPSMT" w:hAnsi="TimesNewRomanPSMT" w:cs="TimesNewRomanPSMT"/>
          <w:sz w:val="28"/>
          <w:szCs w:val="28"/>
        </w:rPr>
        <w:t xml:space="preserve">  </w:t>
      </w:r>
      <w:r w:rsidRPr="002A69AE">
        <w:rPr>
          <w:rFonts w:ascii="TimesNewRomanPSMT" w:hAnsi="TimesNewRomanPSMT" w:cs="TimesNewRomanPSMT"/>
          <w:sz w:val="28"/>
          <w:szCs w:val="28"/>
        </w:rPr>
        <w:t>Федерального закона № 210-ФЗ, а также их должностных лиц, муниципальных служащих, работников.</w:t>
      </w:r>
    </w:p>
    <w:p w:rsidR="002A69AE" w:rsidRPr="002A69AE" w:rsidRDefault="002A69AE" w:rsidP="002A69AE">
      <w:pPr>
        <w:autoSpaceDE w:val="0"/>
        <w:autoSpaceDN w:val="0"/>
        <w:adjustRightInd w:val="0"/>
        <w:spacing w:after="0" w:line="240" w:lineRule="auto"/>
        <w:ind w:firstLine="708"/>
        <w:rPr>
          <w:rFonts w:ascii="TimesNewRomanPSMT" w:hAnsi="TimesNewRomanPSMT" w:cs="TimesNewRomanPSMT"/>
          <w:sz w:val="28"/>
          <w:szCs w:val="28"/>
        </w:rPr>
      </w:pPr>
      <w:r w:rsidRPr="002A69AE">
        <w:rPr>
          <w:rFonts w:ascii="TimesNewRomanPSMT" w:hAnsi="TimesNewRomanPSMT" w:cs="TimesNewRomanPSMT"/>
          <w:sz w:val="28"/>
          <w:szCs w:val="28"/>
        </w:rPr>
        <w:t>2.2. В раздел «Общие положения» включаются следующие положения:</w:t>
      </w:r>
    </w:p>
    <w:p w:rsidR="002A69AE" w:rsidRPr="002A69AE" w:rsidRDefault="002A69AE" w:rsidP="002A69AE">
      <w:pPr>
        <w:autoSpaceDE w:val="0"/>
        <w:autoSpaceDN w:val="0"/>
        <w:adjustRightInd w:val="0"/>
        <w:spacing w:after="0" w:line="240" w:lineRule="auto"/>
        <w:ind w:firstLine="708"/>
        <w:rPr>
          <w:rFonts w:ascii="TimesNewRomanPSMT" w:hAnsi="TimesNewRomanPSMT" w:cs="TimesNewRomanPSMT"/>
          <w:sz w:val="28"/>
          <w:szCs w:val="28"/>
        </w:rPr>
      </w:pPr>
      <w:r w:rsidRPr="002A69AE">
        <w:rPr>
          <w:rFonts w:ascii="TimesNewRomanPSMT" w:hAnsi="TimesNewRomanPSMT" w:cs="TimesNewRomanPSMT"/>
          <w:sz w:val="28"/>
          <w:szCs w:val="28"/>
        </w:rPr>
        <w:t>1) предмет регулирования административного регламента;</w:t>
      </w:r>
    </w:p>
    <w:p w:rsidR="002A69AE" w:rsidRPr="002A69AE" w:rsidRDefault="002A69AE" w:rsidP="002A69AE">
      <w:pPr>
        <w:autoSpaceDE w:val="0"/>
        <w:autoSpaceDN w:val="0"/>
        <w:adjustRightInd w:val="0"/>
        <w:spacing w:after="0" w:line="240" w:lineRule="auto"/>
        <w:ind w:firstLine="708"/>
        <w:rPr>
          <w:rFonts w:ascii="TimesNewRomanPSMT" w:hAnsi="TimesNewRomanPSMT" w:cs="TimesNewRomanPSMT"/>
          <w:sz w:val="28"/>
          <w:szCs w:val="28"/>
        </w:rPr>
      </w:pPr>
      <w:r w:rsidRPr="002A69AE">
        <w:rPr>
          <w:rFonts w:ascii="TimesNewRomanPSMT" w:hAnsi="TimesNewRomanPSMT" w:cs="TimesNewRomanPSMT"/>
          <w:sz w:val="28"/>
          <w:szCs w:val="28"/>
        </w:rPr>
        <w:t>2) круг заявителей;</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2A69AE">
        <w:rPr>
          <w:rFonts w:ascii="Times New Roman" w:eastAsia="Calibri" w:hAnsi="Times New Roman" w:cs="Times New Roman"/>
          <w:sz w:val="28"/>
        </w:rPr>
        <w:t>органом администрации</w:t>
      </w:r>
      <w:r w:rsidRPr="002A69AE">
        <w:rPr>
          <w:rFonts w:ascii="TimesNewRomanPSMT" w:hAnsi="TimesNewRomanPSMT" w:cs="TimesNewRomanPSMT"/>
          <w:sz w:val="28"/>
          <w:szCs w:val="28"/>
        </w:rPr>
        <w:t>, предоставляющим муниципальную услугу (далее – профилирование), а также результата, за предоставлением которого обратился заявитель.</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2.3. Раздел «Стандарт предоставления муниципальной услуги» состоит из следующих подразделов:</w:t>
      </w:r>
    </w:p>
    <w:p w:rsidR="002A69AE" w:rsidRPr="002A69AE" w:rsidRDefault="002A69AE" w:rsidP="002A69AE">
      <w:pPr>
        <w:autoSpaceDE w:val="0"/>
        <w:autoSpaceDN w:val="0"/>
        <w:adjustRightInd w:val="0"/>
        <w:spacing w:after="0" w:line="240" w:lineRule="auto"/>
        <w:ind w:firstLine="708"/>
        <w:rPr>
          <w:rFonts w:ascii="TimesNewRomanPSMT" w:hAnsi="TimesNewRomanPSMT" w:cs="TimesNewRomanPSMT"/>
          <w:sz w:val="28"/>
          <w:szCs w:val="28"/>
        </w:rPr>
      </w:pPr>
      <w:r w:rsidRPr="002A69AE">
        <w:rPr>
          <w:rFonts w:ascii="TimesNewRomanPSMT" w:hAnsi="TimesNewRomanPSMT" w:cs="TimesNewRomanPSMT"/>
          <w:sz w:val="28"/>
          <w:szCs w:val="28"/>
        </w:rPr>
        <w:t>1) наименование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2) наименование </w:t>
      </w:r>
      <w:r w:rsidRPr="002A69AE">
        <w:rPr>
          <w:rFonts w:ascii="Times New Roman" w:eastAsia="Calibri" w:hAnsi="Times New Roman" w:cs="Times New Roman"/>
          <w:sz w:val="28"/>
        </w:rPr>
        <w:t>органа администрации</w:t>
      </w:r>
      <w:r w:rsidRPr="002A69AE">
        <w:rPr>
          <w:rFonts w:ascii="TimesNewRomanPSMT" w:hAnsi="TimesNewRomanPSMT" w:cs="TimesNewRomanPSMT"/>
          <w:sz w:val="28"/>
          <w:szCs w:val="28"/>
        </w:rPr>
        <w:t>, предоставляющего муниципальную услугу;</w:t>
      </w:r>
    </w:p>
    <w:p w:rsidR="002A69AE" w:rsidRPr="002A69AE" w:rsidRDefault="002A69AE" w:rsidP="002A69AE">
      <w:pPr>
        <w:autoSpaceDE w:val="0"/>
        <w:autoSpaceDN w:val="0"/>
        <w:adjustRightInd w:val="0"/>
        <w:spacing w:after="0" w:line="240" w:lineRule="auto"/>
        <w:ind w:firstLine="708"/>
        <w:rPr>
          <w:rFonts w:ascii="TimesNewRomanPSMT" w:hAnsi="TimesNewRomanPSMT" w:cs="TimesNewRomanPSMT"/>
          <w:sz w:val="28"/>
          <w:szCs w:val="28"/>
        </w:rPr>
      </w:pPr>
      <w:r w:rsidRPr="002A69AE">
        <w:rPr>
          <w:rFonts w:ascii="TimesNewRomanPSMT" w:hAnsi="TimesNewRomanPSMT" w:cs="TimesNewRomanPSMT"/>
          <w:sz w:val="28"/>
          <w:szCs w:val="28"/>
        </w:rPr>
        <w:t>3) результат предоставления муниципальной услуги;</w:t>
      </w:r>
    </w:p>
    <w:p w:rsidR="002A69AE" w:rsidRPr="002A69AE" w:rsidRDefault="002A69AE" w:rsidP="002A69AE">
      <w:pPr>
        <w:autoSpaceDE w:val="0"/>
        <w:autoSpaceDN w:val="0"/>
        <w:adjustRightInd w:val="0"/>
        <w:spacing w:after="0" w:line="240" w:lineRule="auto"/>
        <w:ind w:firstLine="708"/>
        <w:rPr>
          <w:rFonts w:ascii="TimesNewRomanPSMT" w:hAnsi="TimesNewRomanPSMT" w:cs="TimesNewRomanPSMT"/>
          <w:sz w:val="28"/>
          <w:szCs w:val="28"/>
        </w:rPr>
      </w:pPr>
      <w:r w:rsidRPr="002A69AE">
        <w:rPr>
          <w:rFonts w:ascii="TimesNewRomanPSMT" w:hAnsi="TimesNewRomanPSMT" w:cs="TimesNewRomanPSMT"/>
          <w:sz w:val="28"/>
          <w:szCs w:val="28"/>
        </w:rPr>
        <w:t>4</w:t>
      </w:r>
      <w:r w:rsidRPr="002A69AE">
        <w:rPr>
          <w:rFonts w:ascii="TimesNewRomanPSMT" w:hAnsi="TimesNewRomanPSMT" w:cs="TimesNewRomanPSMT"/>
          <w:sz w:val="24"/>
          <w:szCs w:val="24"/>
        </w:rPr>
        <w:t xml:space="preserve">) </w:t>
      </w:r>
      <w:r w:rsidRPr="002A69AE">
        <w:rPr>
          <w:rFonts w:ascii="TimesNewRomanPSMT" w:hAnsi="TimesNewRomanPSMT" w:cs="TimesNewRomanPSMT"/>
          <w:sz w:val="28"/>
          <w:szCs w:val="28"/>
        </w:rPr>
        <w:t>срок предоставления муниципальной услуги;</w:t>
      </w:r>
    </w:p>
    <w:p w:rsidR="002A69AE" w:rsidRPr="002A69AE" w:rsidRDefault="002A69AE" w:rsidP="002A69AE">
      <w:pPr>
        <w:autoSpaceDE w:val="0"/>
        <w:autoSpaceDN w:val="0"/>
        <w:adjustRightInd w:val="0"/>
        <w:spacing w:after="0" w:line="240" w:lineRule="auto"/>
        <w:ind w:firstLine="708"/>
        <w:rPr>
          <w:rFonts w:ascii="TimesNewRomanPSMT" w:hAnsi="TimesNewRomanPSMT" w:cs="TimesNewRomanPSMT"/>
          <w:sz w:val="28"/>
          <w:szCs w:val="28"/>
        </w:rPr>
      </w:pPr>
      <w:r w:rsidRPr="002A69AE">
        <w:rPr>
          <w:rFonts w:ascii="TimesNewRomanPSMT" w:hAnsi="TimesNewRomanPSMT" w:cs="TimesNewRomanPSMT"/>
          <w:sz w:val="28"/>
          <w:szCs w:val="28"/>
        </w:rPr>
        <w:t>5) правовые основания для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6) исчерпывающий перечень документов, необходимых для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7) исчерпывающий перечень оснований для отказа в приеме документов, необходимых для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9) размер платы, взимаемой с заявителя при предоставлении муниципальной услуги, и способы ее взимания;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11) срок регистрации запроса заявителя о предоставлении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12) требования к помещениям, в которых предоставляется муниципальная услуга;</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13) показатели доступности и качества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14) иные требования к предоставлению муниципальной услуги, в том числе учитывающие особенности предоставления муниципальных услуг в </w:t>
      </w:r>
      <w:r w:rsidRPr="002A69AE">
        <w:rPr>
          <w:rFonts w:ascii="Times New Roman" w:eastAsia="Times New Roman" w:hAnsi="Times New Roman" w:cs="Times New Roman"/>
          <w:sz w:val="28"/>
          <w:lang w:eastAsia="ru-RU"/>
        </w:rPr>
        <w:t>многофункциональном центре</w:t>
      </w:r>
      <w:r w:rsidRPr="002A69AE">
        <w:rPr>
          <w:rFonts w:ascii="TimesNewRomanPSMT" w:hAnsi="TimesNewRomanPSMT" w:cs="TimesNewRomanPSMT"/>
          <w:sz w:val="28"/>
          <w:szCs w:val="28"/>
        </w:rPr>
        <w:t xml:space="preserve"> и особенности предоставления муниципальных услуг в электронной форме.</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2.3.1. Подраздел «Наименование органа администрации, предоставляющего муниципальную услугу» должен включать следующие</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1) полное наименование </w:t>
      </w:r>
      <w:r w:rsidRPr="002A69AE">
        <w:rPr>
          <w:rFonts w:ascii="Times New Roman" w:eastAsia="Calibri" w:hAnsi="Times New Roman" w:cs="Times New Roman"/>
          <w:sz w:val="28"/>
        </w:rPr>
        <w:t>органа администрации</w:t>
      </w:r>
      <w:r w:rsidRPr="002A69AE">
        <w:rPr>
          <w:rFonts w:ascii="TimesNewRomanPSMT" w:hAnsi="TimesNewRomanPSMT" w:cs="TimesNewRomanPSMT"/>
          <w:sz w:val="28"/>
          <w:szCs w:val="28"/>
        </w:rPr>
        <w:t>, предоставляющего муниципальную услугу;</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 возможность (невозможность) принятия многофункциональным центром решения об отказе в приеме запроса и документов</w:t>
      </w:r>
      <w:r w:rsidRPr="002A69AE">
        <w:rPr>
          <w:rFonts w:ascii="TimesNewRomanPSMT" w:hAnsi="TimesNewRomanPSMT" w:cs="TimesNewRomanPSMT"/>
          <w:sz w:val="20"/>
          <w:szCs w:val="20"/>
        </w:rPr>
        <w:t xml:space="preserve"> </w:t>
      </w:r>
      <w:r w:rsidRPr="002A69AE">
        <w:rPr>
          <w:rFonts w:ascii="TimesNewRomanPSMT" w:hAnsi="TimesNewRomanPSMT" w:cs="TimesNewRomanPSMT"/>
          <w:sz w:val="28"/>
          <w:szCs w:val="28"/>
        </w:rPr>
        <w:t>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2.3.2. Подраздел «Результат предоставления муниципальной       услуги» должен включать следующие положения:</w:t>
      </w:r>
    </w:p>
    <w:p w:rsidR="002A69AE" w:rsidRPr="002A69AE" w:rsidRDefault="002A69AE" w:rsidP="002A69AE">
      <w:pPr>
        <w:numPr>
          <w:ilvl w:val="0"/>
          <w:numId w:val="2"/>
        </w:numPr>
        <w:autoSpaceDE w:val="0"/>
        <w:autoSpaceDN w:val="0"/>
        <w:adjustRightInd w:val="0"/>
        <w:spacing w:after="0" w:line="240" w:lineRule="auto"/>
        <w:ind w:left="0" w:firstLine="709"/>
        <w:contextualSpacing/>
        <w:jc w:val="both"/>
        <w:rPr>
          <w:rFonts w:ascii="TimesNewRomanPSMT" w:hAnsi="TimesNewRomanPSMT" w:cs="TimesNewRomanPSMT"/>
          <w:sz w:val="28"/>
          <w:szCs w:val="28"/>
        </w:rPr>
      </w:pPr>
      <w:r w:rsidRPr="002A69AE">
        <w:rPr>
          <w:rFonts w:ascii="TimesNewRomanPSMT" w:hAnsi="TimesNewRomanPSMT" w:cs="TimesNewRomanPSMT"/>
          <w:sz w:val="28"/>
          <w:szCs w:val="28"/>
        </w:rPr>
        <w:t>наименование результата (результатов) предоставления муниципальной услуги;</w:t>
      </w:r>
    </w:p>
    <w:p w:rsidR="002A69AE" w:rsidRPr="002A69AE" w:rsidRDefault="002A69AE" w:rsidP="002A69AE">
      <w:pPr>
        <w:numPr>
          <w:ilvl w:val="0"/>
          <w:numId w:val="2"/>
        </w:numPr>
        <w:autoSpaceDE w:val="0"/>
        <w:autoSpaceDN w:val="0"/>
        <w:adjustRightInd w:val="0"/>
        <w:spacing w:after="0" w:line="240" w:lineRule="auto"/>
        <w:ind w:left="0" w:firstLine="709"/>
        <w:contextualSpacing/>
        <w:jc w:val="both"/>
        <w:rPr>
          <w:rFonts w:ascii="TimesNewRomanPSMT" w:hAnsi="TimesNewRomanPSMT" w:cs="TimesNewRomanPSMT"/>
          <w:sz w:val="28"/>
          <w:szCs w:val="28"/>
        </w:rPr>
      </w:pPr>
      <w:r w:rsidRPr="002A69AE">
        <w:rPr>
          <w:rFonts w:ascii="TimesNewRomanPSMT" w:hAnsi="TimesNewRomanPSMT" w:cs="TimesNewRomanPSMT"/>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A69AE" w:rsidRPr="002A69AE" w:rsidRDefault="002A69AE" w:rsidP="002A69AE">
      <w:pPr>
        <w:numPr>
          <w:ilvl w:val="0"/>
          <w:numId w:val="2"/>
        </w:numPr>
        <w:autoSpaceDE w:val="0"/>
        <w:autoSpaceDN w:val="0"/>
        <w:adjustRightInd w:val="0"/>
        <w:spacing w:after="0" w:line="240" w:lineRule="auto"/>
        <w:ind w:left="0" w:firstLine="709"/>
        <w:contextualSpacing/>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состав реестровой записи о результате предоставления </w:t>
      </w:r>
      <w:proofErr w:type="gramStart"/>
      <w:r w:rsidRPr="002A69AE">
        <w:rPr>
          <w:rFonts w:ascii="TimesNewRomanPSMT" w:hAnsi="TimesNewRomanPSMT" w:cs="TimesNewRomanPSMT"/>
          <w:sz w:val="28"/>
          <w:szCs w:val="28"/>
        </w:rPr>
        <w:t>муниципальной  услуги</w:t>
      </w:r>
      <w:proofErr w:type="gramEnd"/>
      <w:r w:rsidRPr="002A69AE">
        <w:rPr>
          <w:rFonts w:ascii="TimesNewRomanPSMT" w:hAnsi="TimesNewRomanPSMT" w:cs="TimesNewRomanPSMT"/>
          <w:sz w:val="28"/>
          <w:szCs w:val="28"/>
        </w:rPr>
        <w:t>,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A69AE" w:rsidRPr="002A69AE" w:rsidRDefault="002A69AE" w:rsidP="002A69AE">
      <w:pPr>
        <w:numPr>
          <w:ilvl w:val="0"/>
          <w:numId w:val="2"/>
        </w:numPr>
        <w:autoSpaceDE w:val="0"/>
        <w:autoSpaceDN w:val="0"/>
        <w:adjustRightInd w:val="0"/>
        <w:spacing w:after="0" w:line="240" w:lineRule="auto"/>
        <w:ind w:left="0" w:firstLine="709"/>
        <w:contextualSpacing/>
        <w:jc w:val="both"/>
        <w:rPr>
          <w:rFonts w:ascii="TimesNewRomanPSMT" w:hAnsi="TimesNewRomanPSMT" w:cs="TimesNewRomanPSMT"/>
          <w:sz w:val="28"/>
          <w:szCs w:val="28"/>
        </w:rPr>
      </w:pPr>
      <w:r w:rsidRPr="002A69AE">
        <w:rPr>
          <w:rFonts w:ascii="TimesNewRomanPSMT" w:hAnsi="TimesNewRomanPSMT" w:cs="TimesNewRomanPSMT"/>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5) способ получения результата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 New Roman" w:hAnsi="Times New Roman" w:cs="Times New Roman"/>
          <w:sz w:val="28"/>
          <w:szCs w:val="28"/>
        </w:rPr>
      </w:pPr>
      <w:r w:rsidRPr="002A69AE">
        <w:rPr>
          <w:rFonts w:ascii="TimesNewRomanPSMT" w:hAnsi="TimesNewRomanPSMT" w:cs="TimesNewRomanPSMT"/>
          <w:sz w:val="28"/>
          <w:szCs w:val="28"/>
        </w:rPr>
        <w:t xml:space="preserve">2.3.3. Положения, указанные в пункте 2.3.2 настоящего Порядка, приводятся для каждого варианта предоставления муниципальной услуги </w:t>
      </w:r>
      <w:r w:rsidRPr="002A69AE">
        <w:rPr>
          <w:rFonts w:ascii="Times New Roman" w:hAnsi="Times New Roman" w:cs="Times New Roman"/>
          <w:sz w:val="28"/>
          <w:szCs w:val="28"/>
        </w:rPr>
        <w:t>в содержащих описания таких вариантов подразделах административного регламента.</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2.3.4.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 </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в </w:t>
      </w:r>
      <w:r w:rsidRPr="002A69AE">
        <w:rPr>
          <w:rFonts w:ascii="Times New Roman" w:eastAsia="Calibri" w:hAnsi="Times New Roman" w:cs="Times New Roman"/>
          <w:sz w:val="28"/>
        </w:rPr>
        <w:t>органе</w:t>
      </w:r>
      <w:r w:rsidRPr="002A69AE">
        <w:rPr>
          <w:rFonts w:ascii="TimesNewRomanPSMT" w:hAnsi="TimesNewRomanPSMT" w:cs="TimesNewRomanPSMT"/>
          <w:sz w:val="28"/>
          <w:szCs w:val="28"/>
        </w:rPr>
        <w:t xml:space="preserve">,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w:t>
      </w:r>
      <w:r w:rsidRPr="002A69AE">
        <w:rPr>
          <w:rFonts w:ascii="Times New Roman" w:eastAsia="Calibri" w:hAnsi="Times New Roman" w:cs="Times New Roman"/>
          <w:sz w:val="28"/>
        </w:rPr>
        <w:t>орган администрации</w:t>
      </w:r>
      <w:r w:rsidRPr="002A69AE">
        <w:rPr>
          <w:rFonts w:ascii="TimesNewRomanPSMT" w:hAnsi="TimesNewRomanPSMT" w:cs="TimesNewRomanPSMT"/>
          <w:sz w:val="28"/>
          <w:szCs w:val="28"/>
        </w:rPr>
        <w:t xml:space="preserve">, предоставляющий муниципальную услугу; </w:t>
      </w:r>
    </w:p>
    <w:p w:rsidR="002A69AE" w:rsidRPr="002A69AE" w:rsidRDefault="002A69AE" w:rsidP="002A69AE">
      <w:pPr>
        <w:autoSpaceDE w:val="0"/>
        <w:autoSpaceDN w:val="0"/>
        <w:adjustRightInd w:val="0"/>
        <w:spacing w:after="0" w:line="240" w:lineRule="auto"/>
        <w:ind w:firstLine="708"/>
        <w:jc w:val="both"/>
        <w:rPr>
          <w:rFonts w:ascii="Times New Roman" w:hAnsi="Times New Roman" w:cs="Times New Roman"/>
          <w:sz w:val="28"/>
          <w:szCs w:val="28"/>
        </w:rPr>
      </w:pPr>
      <w:r w:rsidRPr="002A69A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r w:rsidRPr="002A69AE">
        <w:rPr>
          <w:rFonts w:ascii="TimesNewRomanPSMT" w:hAnsi="TimesNewRomanPSMT" w:cs="TimesNewRomanPSMT"/>
          <w:sz w:val="28"/>
          <w:szCs w:val="28"/>
        </w:rPr>
        <w:t>, на официальном сайте администрации в информационно-телекоммуникационной сети «Интернет»                                    (далее – официальный сайт администрации);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2.3.5. Подраздел «Правовые основания для предоставления муниципальной услуги» должен включать сведения о размещении на официальном сайте администрации, а также на Едином портале и Региональном портале перечня нормативных правовых актов, регулирующих предоставление муниципальной услуги, информации о порядке досудебного</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(внесудебного) обжалования решений и действий (бездействия) </w:t>
      </w:r>
      <w:r w:rsidRPr="002A69AE">
        <w:rPr>
          <w:rFonts w:ascii="Times New Roman" w:eastAsia="Calibri" w:hAnsi="Times New Roman" w:cs="Times New Roman"/>
          <w:sz w:val="28"/>
        </w:rPr>
        <w:t>органов администрации</w:t>
      </w:r>
      <w:r w:rsidRPr="002A69AE">
        <w:rPr>
          <w:rFonts w:ascii="TimesNewRomanPSMT" w:hAnsi="TimesNewRomanPSMT" w:cs="TimesNewRomanPSMT"/>
          <w:sz w:val="28"/>
          <w:szCs w:val="28"/>
        </w:rPr>
        <w:t>, предоставляющих муниципальные услуги, а также их должностных лиц, муниципальных служащих, работников.</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2.3.6.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состав и способы подачи запроса, содержащего полное наименование органа администрации, предоставляющего муниципальную услугу; сведения, позволяющие идентифицировать заявителя, содержащиеся в документах, предусмотренных законодательством Российской Федерации;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дополнительные сведения, необходимые для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перечень прилагаемых к запросу документов и (или) информации;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w:t>
      </w:r>
      <w:r w:rsidRPr="002A69AE">
        <w:rPr>
          <w:rFonts w:ascii="TimesNewRomanPSMT" w:hAnsi="TimesNewRomanPSMT" w:cs="TimesNewRomanPSMT"/>
          <w:sz w:val="20"/>
          <w:szCs w:val="20"/>
        </w:rPr>
        <w:t xml:space="preserve"> </w:t>
      </w:r>
      <w:r w:rsidRPr="002A69AE">
        <w:rPr>
          <w:rFonts w:ascii="TimesNewRomanPSMT" w:hAnsi="TimesNewRomanPSMT" w:cs="TimesNewRomanPSMT"/>
          <w:sz w:val="28"/>
          <w:szCs w:val="28"/>
        </w:rPr>
        <w:t>когда формы указанных документов установлены актами Президента Российской Федерации или Правительства Российской Федерации.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Исчерпывающий перечень документов, указанных в абзацах пятом и шестом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2.3.7.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2A69AE" w:rsidRPr="002A69AE" w:rsidRDefault="002A69AE" w:rsidP="002A69AE">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2A69AE">
        <w:rPr>
          <w:rFonts w:ascii="Times New Roman" w:eastAsia="Times New Roman" w:hAnsi="Times New Roman" w:cs="Times New Roman"/>
          <w:sz w:val="28"/>
          <w:szCs w:val="28"/>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2.3.8.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Российской Федерации, законодательством Ставропольского края;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исчерпывающий перечень оснований для отказа в предоставлении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предоставления муниципальной услуги, включаемые в состав описания соответствующих административных процедур.</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Исчерпывающий перечень оснований, предусмотренных абзацами вторым и третьи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2.3.9.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1) </w:t>
      </w:r>
      <w:r w:rsidRPr="002A69AE">
        <w:rPr>
          <w:rFonts w:ascii="Times New Roman" w:eastAsia="Calibri" w:hAnsi="Times New Roman" w:cs="Times New Roman"/>
          <w:sz w:val="28"/>
          <w:szCs w:val="28"/>
        </w:rPr>
        <w:t xml:space="preserve">сведения о размещении на </w:t>
      </w:r>
      <w:r w:rsidRPr="002A69AE">
        <w:rPr>
          <w:rFonts w:ascii="TimesNewRomanPSMT" w:hAnsi="TimesNewRomanPSMT" w:cs="TimesNewRomanPSMT"/>
          <w:sz w:val="28"/>
          <w:szCs w:val="28"/>
        </w:rPr>
        <w:t xml:space="preserve">Едином портале и Региональном портале </w:t>
      </w:r>
      <w:r w:rsidRPr="002A69AE">
        <w:rPr>
          <w:rFonts w:ascii="Times New Roman" w:eastAsia="Calibri" w:hAnsi="Times New Roman" w:cs="Times New Roman"/>
          <w:sz w:val="28"/>
          <w:szCs w:val="28"/>
        </w:rPr>
        <w:t>информации о размере государственной пошлины или иной платы, взимаемой за предоставление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 порядок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2.3.10. В подраздел «Требования к помещениям, в которых предоставляется муниципальная услуга» включаются требования, которым</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должны соответствовать такие помещения, в том числе зал ожидания, места</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2.3.11. В подраздел «Показатели доступности и качества муниципальной услуги» включается перечень показателей доступности и качества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2.3.12. В подраздел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включаются следующие 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 перечень услуг, которые являются необходимыми и обязательными</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для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 размер платы за предоставление указанных в подпункте первом настоящего пункта услуг в случаях, когда размер платы установлен законодательством Российской Федерации, нормативными правовыми актами Ставропольского края, муниципальными правовыми актами;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3) перечень информационных систем, используемых для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2.4. Раздел «Состав, последовательность и сроки выполнения административных процедур» определяет требования к порядку выполнения</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административных процедур (действий), в том числе особенности выполнения административных процедур (действий) в электронной форме,</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особенности выполнения административных процедур (действий) в многофункциональных центрах, и должен содержать следующие подразделы:</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2A69AE">
        <w:rPr>
          <w:rFonts w:ascii="TimesNewRomanPSMT" w:hAnsi="TimesNewRomanPSMT" w:cs="TimesNewRomanPSMT"/>
          <w:sz w:val="20"/>
          <w:szCs w:val="20"/>
        </w:rPr>
        <w:t xml:space="preserve"> </w:t>
      </w:r>
      <w:r w:rsidRPr="002A69AE">
        <w:rPr>
          <w:rFonts w:ascii="TimesNewRomanPSMT" w:hAnsi="TimesNewRomanPSMT" w:cs="TimesNewRomanPSMT"/>
          <w:sz w:val="28"/>
          <w:szCs w:val="28"/>
        </w:rPr>
        <w:t>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 описание административной процедуры профилирования (в описание административной процедуры включаются способы и порядок определения и предъявления необходимого заявителю варианта предоставления муниципальной услуги, 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3) подразделы, содержащие описание вариантов предоставления муниципальной услуги формируются по количеству вариантов предоставления муниципальной услуги, предусмотренных подпунктом </w:t>
      </w:r>
      <w:proofErr w:type="gramStart"/>
      <w:r w:rsidRPr="002A69AE">
        <w:rPr>
          <w:rFonts w:ascii="TimesNewRomanPSMT" w:hAnsi="TimesNewRomanPSMT" w:cs="TimesNewRomanPSMT"/>
          <w:sz w:val="28"/>
          <w:szCs w:val="28"/>
        </w:rPr>
        <w:t>первым  пункта</w:t>
      </w:r>
      <w:proofErr w:type="gramEnd"/>
      <w:r w:rsidRPr="002A69AE">
        <w:rPr>
          <w:rFonts w:ascii="TimesNewRomanPSMT" w:hAnsi="TimesNewRomanPSMT" w:cs="TimesNewRomanPSMT"/>
          <w:sz w:val="28"/>
          <w:szCs w:val="28"/>
        </w:rPr>
        <w:t xml:space="preserve">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2.4.1.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такого </w:t>
      </w:r>
      <w:proofErr w:type="gramStart"/>
      <w:r w:rsidRPr="002A69AE">
        <w:rPr>
          <w:rFonts w:ascii="TimesNewRomanPSMT" w:hAnsi="TimesNewRomanPSMT" w:cs="TimesNewRomanPSMT"/>
          <w:sz w:val="28"/>
          <w:szCs w:val="28"/>
        </w:rPr>
        <w:t>запроса  таких</w:t>
      </w:r>
      <w:proofErr w:type="gramEnd"/>
      <w:r w:rsidRPr="002A69AE">
        <w:rPr>
          <w:rFonts w:ascii="TimesNewRomanPSMT" w:hAnsi="TimesNewRomanPSMT" w:cs="TimesNewRomanPSMT"/>
          <w:sz w:val="28"/>
          <w:szCs w:val="28"/>
        </w:rPr>
        <w:t xml:space="preserve"> документов и (или) информации;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 способы установления личности заявителя (представителя заявителя)</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для каждого способа подачи запроса и документов и (или) информации, необходимых для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3) наличие (отсутствие) </w:t>
      </w:r>
      <w:proofErr w:type="gramStart"/>
      <w:r w:rsidRPr="002A69AE">
        <w:rPr>
          <w:rFonts w:ascii="TimesNewRomanPSMT" w:hAnsi="TimesNewRomanPSMT" w:cs="TimesNewRomanPSMT"/>
          <w:sz w:val="28"/>
          <w:szCs w:val="28"/>
        </w:rPr>
        <w:t>возможности  подачи</w:t>
      </w:r>
      <w:proofErr w:type="gramEnd"/>
      <w:r w:rsidRPr="002A69AE">
        <w:rPr>
          <w:rFonts w:ascii="TimesNewRomanPSMT" w:hAnsi="TimesNewRomanPSMT" w:cs="TimesNewRomanPSMT"/>
          <w:sz w:val="28"/>
          <w:szCs w:val="28"/>
        </w:rPr>
        <w:t xml:space="preserve"> запроса  представителем</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заявителя;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5) наименование органа администрации, предоставляющего муниципальную услугу, участвующего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6) возможность (невозможность) приема </w:t>
      </w:r>
      <w:proofErr w:type="gramStart"/>
      <w:r w:rsidRPr="002A69AE">
        <w:rPr>
          <w:rFonts w:ascii="TimesNewRomanPSMT" w:hAnsi="TimesNewRomanPSMT" w:cs="TimesNewRomanPSMT"/>
          <w:sz w:val="28"/>
          <w:szCs w:val="28"/>
        </w:rPr>
        <w:t>органом  администрации</w:t>
      </w:r>
      <w:proofErr w:type="gramEnd"/>
      <w:r w:rsidRPr="002A69AE">
        <w:rPr>
          <w:rFonts w:ascii="TimesNewRomanPSMT" w:hAnsi="TimesNewRomanPSMT" w:cs="TimesNewRomanPSMT"/>
          <w:sz w:val="28"/>
          <w:szCs w:val="28"/>
        </w:rPr>
        <w:t>,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w:t>
      </w:r>
      <w:r w:rsidRPr="002A69AE">
        <w:rPr>
          <w:rFonts w:ascii="TimesNewRomanPSMT" w:hAnsi="TimesNewRomanPSMT" w:cs="TimesNewRomanPSMT"/>
          <w:sz w:val="20"/>
          <w:szCs w:val="20"/>
        </w:rPr>
        <w:t xml:space="preserve"> </w:t>
      </w:r>
      <w:r w:rsidRPr="002A69AE">
        <w:rPr>
          <w:rFonts w:ascii="TimesNewRomanPSMT" w:hAnsi="TimesNewRomanPSMT" w:cs="TimesNewRomanPSMT"/>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7) срок регистрации запроса и документов (или) информации, необходимых для предоставления муниципальной услуги, в органе администрации, предоставляющем муниципальную услугу, или в многофункциональном центре.</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2.4.2.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наименование органов или организаций, участвующих в предоставлении муниципальной услуги, в адрес которых направляется информационный запрос;</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направляемые в информационном запросе сведения;</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запрашиваемые в информационном запросе сведения с указанием цели их использования;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основание для информационного запроса, срок его направления;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срок, в течение которого результат информационного запроса должен поступить в орган администрации, предоставляющий муниципальную услугу.</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Орган администрации,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w:t>
      </w:r>
      <w:proofErr w:type="gramStart"/>
      <w:r w:rsidRPr="002A69AE">
        <w:rPr>
          <w:rFonts w:ascii="TimesNewRomanPSMT" w:hAnsi="TimesNewRomanPSMT" w:cs="TimesNewRomanPSMT"/>
          <w:sz w:val="28"/>
          <w:szCs w:val="28"/>
        </w:rPr>
        <w:t>органа  администрации</w:t>
      </w:r>
      <w:proofErr w:type="gramEnd"/>
      <w:r w:rsidRPr="002A69AE">
        <w:rPr>
          <w:rFonts w:ascii="TimesNewRomanPSMT" w:hAnsi="TimesNewRomanPSMT" w:cs="TimesNewRomanPSMT"/>
          <w:sz w:val="28"/>
          <w:szCs w:val="28"/>
        </w:rPr>
        <w:t>, в том числе в электронной форме.</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При этом в состав административного регламента включаются сведения о количестве, составе информационных запросов, направляемых в рамках такого обмена, а также о сроках подготовки и направления ответов на такие информационные запросы.</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2.4.3. В описание административной процедуры приостановления предоставления муниципальной услуги включаются следующие 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 состав и содержание осуществляемых при приостановлении предоставления муниципальной услуги административных действий;</w:t>
      </w:r>
    </w:p>
    <w:p w:rsidR="002A69AE" w:rsidRPr="002A69AE" w:rsidRDefault="002A69AE" w:rsidP="002A69AE">
      <w:pPr>
        <w:tabs>
          <w:tab w:val="left" w:pos="0"/>
        </w:tabs>
        <w:autoSpaceDE w:val="0"/>
        <w:autoSpaceDN w:val="0"/>
        <w:adjustRightInd w:val="0"/>
        <w:spacing w:after="0" w:line="240" w:lineRule="auto"/>
        <w:ind w:firstLine="709"/>
        <w:jc w:val="both"/>
        <w:rPr>
          <w:rFonts w:ascii="TimesNewRomanPSMT" w:hAnsi="TimesNewRomanPSMT" w:cs="TimesNewRomanPSMT"/>
          <w:sz w:val="28"/>
          <w:szCs w:val="28"/>
        </w:rPr>
      </w:pPr>
      <w:r w:rsidRPr="002A69AE">
        <w:rPr>
          <w:rFonts w:ascii="TimesNewRomanPSMT" w:hAnsi="TimesNewRomanPSMT" w:cs="TimesNewRomanPSMT"/>
          <w:sz w:val="28"/>
          <w:szCs w:val="28"/>
        </w:rPr>
        <w:t>3) перечень оснований для возобновления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2.4.4.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 критерии принятия решения о предоставлении (об отказе в предоставлении)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2) срок принятия решения о предоставлении (об отказе в предоставлении) муниципальной услуги, исчисляемый со дня получения </w:t>
      </w:r>
      <w:proofErr w:type="gramStart"/>
      <w:r w:rsidRPr="002A69AE">
        <w:rPr>
          <w:rFonts w:ascii="TimesNewRomanPSMT" w:hAnsi="TimesNewRomanPSMT" w:cs="TimesNewRomanPSMT"/>
          <w:sz w:val="28"/>
          <w:szCs w:val="28"/>
        </w:rPr>
        <w:t>органом  администрации</w:t>
      </w:r>
      <w:proofErr w:type="gramEnd"/>
      <w:r w:rsidRPr="002A69AE">
        <w:rPr>
          <w:rFonts w:ascii="TimesNewRomanPSMT" w:hAnsi="TimesNewRomanPSMT" w:cs="TimesNewRomanPSMT"/>
          <w:sz w:val="28"/>
          <w:szCs w:val="28"/>
        </w:rPr>
        <w:t>,   предоставляющим  муниципальную  услугу, всех сведений, необходимых для принятия решения.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2.4.5. В описание административной процедуры предоставления результата муниципальной услуги включаются следующие 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 способы предоставления результата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3) возможность (невозможность) предоставления органом администрации,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2.4.6. В описание административной процедуры получения дополнительных сведений от заявителя включаются следующие 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 основания для получения от заявителя дополнительных документов и (или) информации в процессе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 срок, необходимый для получения таких документов и (или) информации;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3) перечень оснований для приостановления предоставления муниципальной услуги, а в случае отсутствия таких оснований – указание на их отсутствие при необходимости получения от заявителя дополнительных сведений;</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4) перечень федеральных органов исполнительной власти, органов исполнительной власти Ставропольского края, органов государственных внебюджетных фондов, органов местного самоуправления муниципальных образований Ставропольского края, участвующих в административной процедуре, в случае, если они известны (при необходимости).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2.4.7. В случае если вариант предоставления муниципальной услуги предполагает предоставление муниципальной услуги в упреждающем (</w:t>
      </w:r>
      <w:proofErr w:type="spellStart"/>
      <w:r w:rsidRPr="002A69AE">
        <w:rPr>
          <w:rFonts w:ascii="TimesNewRomanPSMT" w:hAnsi="TimesNewRomanPSMT" w:cs="TimesNewRomanPSMT"/>
          <w:sz w:val="28"/>
          <w:szCs w:val="28"/>
        </w:rPr>
        <w:t>проактивном</w:t>
      </w:r>
      <w:proofErr w:type="spellEnd"/>
      <w:r w:rsidRPr="002A69AE">
        <w:rPr>
          <w:rFonts w:ascii="TimesNewRomanPSMT" w:hAnsi="TimesNewRomanPSMT" w:cs="TimesNewRomanPSMT"/>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1) указание на необходимость предварительной подачи заявителем запроса в упреждающем (</w:t>
      </w:r>
      <w:proofErr w:type="spellStart"/>
      <w:r w:rsidRPr="002A69AE">
        <w:rPr>
          <w:rFonts w:ascii="TimesNewRomanPSMT" w:hAnsi="TimesNewRomanPSMT" w:cs="TimesNewRomanPSMT"/>
          <w:sz w:val="28"/>
          <w:szCs w:val="28"/>
        </w:rPr>
        <w:t>проактивном</w:t>
      </w:r>
      <w:proofErr w:type="spellEnd"/>
      <w:r w:rsidRPr="002A69AE">
        <w:rPr>
          <w:rFonts w:ascii="TimesNewRomanPSMT" w:hAnsi="TimesNewRomanPSMT" w:cs="TimesNewRomanPSMT"/>
          <w:sz w:val="28"/>
          <w:szCs w:val="28"/>
        </w:rPr>
        <w:t>) режиме или подачи заявителем запроса после осуществления органом администрации, предоставляющим муниципальную услугу, мероприятий в соответствии с пунктом 1 части 1 статьи 7.3 Федерального закона № 210-ФЗ;</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 сведения о юридическом факте, поступление которых в информационную систему органа администрации,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2A69AE">
        <w:rPr>
          <w:rFonts w:ascii="TimesNewRomanPSMT" w:hAnsi="TimesNewRomanPSMT" w:cs="TimesNewRomanPSMT"/>
          <w:sz w:val="28"/>
          <w:szCs w:val="28"/>
        </w:rPr>
        <w:t>проактивном</w:t>
      </w:r>
      <w:proofErr w:type="spellEnd"/>
      <w:r w:rsidRPr="002A69AE">
        <w:rPr>
          <w:rFonts w:ascii="TimesNewRomanPSMT" w:hAnsi="TimesNewRomanPSMT" w:cs="TimesNewRomanPSMT"/>
          <w:sz w:val="28"/>
          <w:szCs w:val="28"/>
        </w:rPr>
        <w:t>) режиме;</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3) наименование информационной системы, из которой должны поступить сведения, указанные в подпункте </w:t>
      </w:r>
      <w:proofErr w:type="gramStart"/>
      <w:r w:rsidRPr="002A69AE">
        <w:rPr>
          <w:rFonts w:ascii="TimesNewRomanPSMT" w:hAnsi="TimesNewRomanPSMT" w:cs="TimesNewRomanPSMT"/>
          <w:sz w:val="28"/>
          <w:szCs w:val="28"/>
        </w:rPr>
        <w:t>втором  настоящего</w:t>
      </w:r>
      <w:proofErr w:type="gramEnd"/>
      <w:r w:rsidRPr="002A69AE">
        <w:rPr>
          <w:rFonts w:ascii="TimesNewRomanPSMT" w:hAnsi="TimesNewRomanPSMT" w:cs="TimesNewRomanPSMT"/>
          <w:sz w:val="28"/>
          <w:szCs w:val="28"/>
        </w:rPr>
        <w:t xml:space="preserve"> пункта, а также информационной системы органа администрации, предоставляющего муниципальную услугу, в которую должны поступить данные сведения;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4) состав, последовательность и сроки выполнения административных процедур, осуществляемых органом администрации, предоставляющим муниципальную услугу, после поступления в информационную систему данного органа сведений, указанных в подпункте втором настоящего пункта.</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2.5. Раздел «Формы контроля за исполнением административного регламента» состоит из следующих подразделов:</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w:t>
      </w:r>
      <w:proofErr w:type="gramStart"/>
      <w:r w:rsidRPr="002A69AE">
        <w:rPr>
          <w:rFonts w:ascii="TimesNewRomanPSMT" w:hAnsi="TimesNewRomanPSMT" w:cs="TimesNewRomanPSMT"/>
          <w:sz w:val="28"/>
          <w:szCs w:val="28"/>
        </w:rPr>
        <w:t>ими  решений</w:t>
      </w:r>
      <w:proofErr w:type="gramEnd"/>
      <w:r w:rsidRPr="002A69AE">
        <w:rPr>
          <w:rFonts w:ascii="TimesNewRomanPSMT" w:hAnsi="TimesNewRomanPSMT" w:cs="TimesNewRomanPSMT"/>
          <w:sz w:val="28"/>
          <w:szCs w:val="28"/>
        </w:rPr>
        <w:t>;</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3) ответственность должностных лиц и муниципальных служащих органа администрации,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69AE" w:rsidRPr="002A69AE" w:rsidRDefault="002A69AE" w:rsidP="002A69AE">
      <w:pPr>
        <w:autoSpaceDE w:val="0"/>
        <w:autoSpaceDN w:val="0"/>
        <w:adjustRightInd w:val="0"/>
        <w:spacing w:after="0" w:line="240" w:lineRule="auto"/>
        <w:ind w:firstLine="709"/>
        <w:jc w:val="both"/>
        <w:rPr>
          <w:rFonts w:ascii="TimesNewRomanPSMT" w:hAnsi="TimesNewRomanPSMT" w:cs="TimesNewRomanPSMT"/>
          <w:sz w:val="28"/>
          <w:szCs w:val="28"/>
        </w:rPr>
      </w:pPr>
      <w:r w:rsidRPr="002A69AE">
        <w:rPr>
          <w:rFonts w:ascii="TimesNewRomanPSMT" w:hAnsi="TimesNewRomanPSMT" w:cs="TimesNewRomanPSMT"/>
          <w:sz w:val="28"/>
          <w:szCs w:val="28"/>
        </w:rPr>
        <w:t>2.6. Раздел «Досудебный (внесудебный) порядок обжалования решений и действий (бездействия) органа администрации, предоставляющего муниципальную услугу, многофункционального центра, организаций, указанных в части 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2A69AE" w:rsidRPr="002A69AE" w:rsidRDefault="002A69AE" w:rsidP="002A69AE">
      <w:pPr>
        <w:spacing w:after="0" w:line="240" w:lineRule="auto"/>
        <w:contextualSpacing/>
        <w:jc w:val="both"/>
        <w:rPr>
          <w:rFonts w:ascii="TimesNewRomanPSMT" w:hAnsi="TimesNewRomanPSMT" w:cs="TimesNewRomanPSMT"/>
          <w:sz w:val="28"/>
          <w:szCs w:val="28"/>
        </w:rPr>
      </w:pPr>
    </w:p>
    <w:p w:rsidR="002A69AE" w:rsidRPr="002A69AE" w:rsidRDefault="003954D8" w:rsidP="003954D8">
      <w:pPr>
        <w:autoSpaceDE w:val="0"/>
        <w:autoSpaceDN w:val="0"/>
        <w:adjustRightInd w:val="0"/>
        <w:spacing w:after="0" w:line="240" w:lineRule="exact"/>
        <w:contextualSpacing/>
        <w:jc w:val="center"/>
        <w:rPr>
          <w:rFonts w:ascii="TimesNewRomanPSMT" w:hAnsi="TimesNewRomanPSMT" w:cs="TimesNewRomanPSMT"/>
          <w:sz w:val="28"/>
          <w:szCs w:val="28"/>
        </w:rPr>
      </w:pPr>
      <w:r>
        <w:rPr>
          <w:rFonts w:ascii="TimesNewRomanPSMT" w:hAnsi="TimesNewRomanPSMT" w:cs="TimesNewRomanPSMT"/>
          <w:sz w:val="28"/>
          <w:szCs w:val="28"/>
          <w:lang w:val="en-US"/>
        </w:rPr>
        <w:t>III</w:t>
      </w:r>
      <w:r>
        <w:rPr>
          <w:rFonts w:ascii="TimesNewRomanPSMT" w:hAnsi="TimesNewRomanPSMT" w:cs="TimesNewRomanPSMT"/>
          <w:sz w:val="28"/>
          <w:szCs w:val="28"/>
        </w:rPr>
        <w:t>.</w:t>
      </w:r>
      <w:r w:rsidR="002A69AE" w:rsidRPr="002A69AE">
        <w:rPr>
          <w:rFonts w:ascii="TimesNewRomanPSMT" w:hAnsi="TimesNewRomanPSMT" w:cs="TimesNewRomanPSMT"/>
          <w:sz w:val="28"/>
          <w:szCs w:val="28"/>
        </w:rPr>
        <w:t>Порядок согласования и утверждения административных</w:t>
      </w:r>
    </w:p>
    <w:p w:rsidR="002A69AE" w:rsidRPr="002A69AE" w:rsidRDefault="002A69AE" w:rsidP="003954D8">
      <w:pPr>
        <w:autoSpaceDE w:val="0"/>
        <w:autoSpaceDN w:val="0"/>
        <w:adjustRightInd w:val="0"/>
        <w:spacing w:after="0" w:line="240" w:lineRule="exact"/>
        <w:contextualSpacing/>
        <w:jc w:val="center"/>
        <w:rPr>
          <w:rFonts w:ascii="TimesNewRomanPSMT" w:hAnsi="TimesNewRomanPSMT" w:cs="TimesNewRomanPSMT"/>
          <w:sz w:val="28"/>
          <w:szCs w:val="28"/>
        </w:rPr>
      </w:pPr>
      <w:r w:rsidRPr="002A69AE">
        <w:rPr>
          <w:rFonts w:ascii="TimesNewRomanPSMT" w:hAnsi="TimesNewRomanPSMT" w:cs="TimesNewRomanPSMT"/>
          <w:sz w:val="28"/>
          <w:szCs w:val="28"/>
        </w:rPr>
        <w:t>регламентов</w:t>
      </w:r>
    </w:p>
    <w:p w:rsidR="002A69AE" w:rsidRPr="002A69AE" w:rsidRDefault="002A69AE" w:rsidP="002A69AE">
      <w:pPr>
        <w:autoSpaceDE w:val="0"/>
        <w:autoSpaceDN w:val="0"/>
        <w:adjustRightInd w:val="0"/>
        <w:spacing w:after="0" w:line="240" w:lineRule="auto"/>
        <w:jc w:val="center"/>
        <w:rPr>
          <w:rFonts w:ascii="TimesNewRomanPSMT" w:hAnsi="TimesNewRomanPSMT" w:cs="TimesNewRomanPSMT"/>
          <w:sz w:val="28"/>
          <w:szCs w:val="28"/>
        </w:rPr>
      </w:pPr>
    </w:p>
    <w:p w:rsidR="002A69AE" w:rsidRPr="00C55CFE" w:rsidRDefault="003954D8" w:rsidP="003954D8">
      <w:pPr>
        <w:autoSpaceDE w:val="0"/>
        <w:autoSpaceDN w:val="0"/>
        <w:adjustRightInd w:val="0"/>
        <w:spacing w:after="0" w:line="240" w:lineRule="auto"/>
        <w:ind w:firstLine="709"/>
        <w:contextualSpacing/>
        <w:jc w:val="both"/>
        <w:rPr>
          <w:rFonts w:ascii="TimesNewRomanPSMT" w:hAnsi="TimesNewRomanPSMT" w:cs="TimesNewRomanPSMT"/>
          <w:sz w:val="28"/>
          <w:szCs w:val="28"/>
        </w:rPr>
      </w:pPr>
      <w:r>
        <w:rPr>
          <w:rFonts w:ascii="TimesNewRomanPSMT" w:hAnsi="TimesNewRomanPSMT" w:cs="TimesNewRomanPSMT"/>
          <w:sz w:val="28"/>
          <w:szCs w:val="28"/>
        </w:rPr>
        <w:t>3.</w:t>
      </w:r>
      <w:proofErr w:type="gramStart"/>
      <w:r>
        <w:rPr>
          <w:rFonts w:ascii="TimesNewRomanPSMT" w:hAnsi="TimesNewRomanPSMT" w:cs="TimesNewRomanPSMT"/>
          <w:sz w:val="28"/>
          <w:szCs w:val="28"/>
        </w:rPr>
        <w:t>1.</w:t>
      </w:r>
      <w:r w:rsidR="002A69AE" w:rsidRPr="002A69AE">
        <w:rPr>
          <w:rFonts w:ascii="TimesNewRomanPSMT" w:hAnsi="TimesNewRomanPSMT" w:cs="TimesNewRomanPSMT"/>
          <w:sz w:val="28"/>
          <w:szCs w:val="28"/>
        </w:rPr>
        <w:t>Проект</w:t>
      </w:r>
      <w:proofErr w:type="gramEnd"/>
      <w:r w:rsidR="002A69AE" w:rsidRPr="002A69AE">
        <w:rPr>
          <w:rFonts w:ascii="TimesNewRomanPSMT" w:hAnsi="TimesNewRomanPSMT" w:cs="TimesNewRomanPSMT"/>
          <w:sz w:val="28"/>
          <w:szCs w:val="28"/>
        </w:rPr>
        <w:t xml:space="preserve"> административного регламента формируется органом  администрации, предоставляющим муниципальную услугу, в машиночитаемом формате в электронном виде в Реестре услуг.</w:t>
      </w:r>
    </w:p>
    <w:p w:rsidR="002A69AE" w:rsidRPr="002A69AE" w:rsidRDefault="003954D8" w:rsidP="003954D8">
      <w:pPr>
        <w:autoSpaceDE w:val="0"/>
        <w:autoSpaceDN w:val="0"/>
        <w:adjustRightInd w:val="0"/>
        <w:spacing w:after="0" w:line="240" w:lineRule="auto"/>
        <w:ind w:firstLine="709"/>
        <w:contextualSpacing/>
        <w:jc w:val="both"/>
        <w:rPr>
          <w:rFonts w:ascii="TimesNewRomanPSMT" w:hAnsi="TimesNewRomanPSMT" w:cs="TimesNewRomanPSMT"/>
          <w:sz w:val="28"/>
          <w:szCs w:val="28"/>
        </w:rPr>
      </w:pPr>
      <w:r>
        <w:rPr>
          <w:rFonts w:ascii="Times New Roman" w:eastAsia="Calibri" w:hAnsi="Times New Roman" w:cs="Times New Roman"/>
          <w:sz w:val="28"/>
          <w:shd w:val="clear" w:color="auto" w:fill="FFFFFF"/>
        </w:rPr>
        <w:t>3.</w:t>
      </w:r>
      <w:proofErr w:type="gramStart"/>
      <w:r>
        <w:rPr>
          <w:rFonts w:ascii="Times New Roman" w:eastAsia="Calibri" w:hAnsi="Times New Roman" w:cs="Times New Roman"/>
          <w:sz w:val="28"/>
          <w:shd w:val="clear" w:color="auto" w:fill="FFFFFF"/>
        </w:rPr>
        <w:t>2.</w:t>
      </w:r>
      <w:r w:rsidR="002A69AE" w:rsidRPr="002A69AE">
        <w:rPr>
          <w:rFonts w:ascii="Times New Roman" w:eastAsia="Calibri" w:hAnsi="Times New Roman" w:cs="Times New Roman"/>
          <w:sz w:val="28"/>
          <w:shd w:val="clear" w:color="auto" w:fill="FFFFFF"/>
        </w:rPr>
        <w:t>Отдел</w:t>
      </w:r>
      <w:proofErr w:type="gramEnd"/>
      <w:r w:rsidR="002A69AE" w:rsidRPr="002A69AE">
        <w:rPr>
          <w:rFonts w:ascii="Times New Roman" w:eastAsia="Calibri" w:hAnsi="Times New Roman" w:cs="Times New Roman"/>
          <w:sz w:val="28"/>
          <w:shd w:val="clear" w:color="auto" w:fill="FFFFFF"/>
        </w:rPr>
        <w:t xml:space="preserve"> информационных технологий и защиты информации администрации Благодарненского городского  округа   Ставропольского края                                         </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обеспечивает доступ для участия в разработке, согласовании и утверждении проекта административного регламента:</w:t>
      </w:r>
    </w:p>
    <w:p w:rsidR="002A69AE" w:rsidRPr="002A69AE" w:rsidRDefault="002A69AE" w:rsidP="002A69AE">
      <w:pPr>
        <w:autoSpaceDE w:val="0"/>
        <w:autoSpaceDN w:val="0"/>
        <w:adjustRightInd w:val="0"/>
        <w:spacing w:after="0" w:line="240" w:lineRule="auto"/>
        <w:ind w:firstLine="708"/>
        <w:rPr>
          <w:rFonts w:ascii="TimesNewRomanPSMT" w:hAnsi="TimesNewRomanPSMT" w:cs="TimesNewRomanPSMT"/>
          <w:sz w:val="28"/>
          <w:szCs w:val="28"/>
        </w:rPr>
      </w:pPr>
      <w:r w:rsidRPr="002A69AE">
        <w:rPr>
          <w:rFonts w:ascii="TimesNewRomanPSMT" w:hAnsi="TimesNewRomanPSMT" w:cs="TimesNewRomanPSMT"/>
          <w:sz w:val="28"/>
          <w:szCs w:val="28"/>
        </w:rPr>
        <w:t xml:space="preserve">а) </w:t>
      </w:r>
      <w:proofErr w:type="gramStart"/>
      <w:r w:rsidRPr="002A69AE">
        <w:rPr>
          <w:rFonts w:ascii="TimesNewRomanPSMT" w:hAnsi="TimesNewRomanPSMT" w:cs="TimesNewRomanPSMT"/>
          <w:sz w:val="28"/>
          <w:szCs w:val="28"/>
        </w:rPr>
        <w:t>органам  администрации</w:t>
      </w:r>
      <w:proofErr w:type="gramEnd"/>
      <w:r w:rsidRPr="002A69AE">
        <w:rPr>
          <w:rFonts w:ascii="TimesNewRomanPSMT" w:hAnsi="TimesNewRomanPSMT" w:cs="TimesNewRomanPSMT"/>
          <w:sz w:val="28"/>
          <w:szCs w:val="28"/>
        </w:rPr>
        <w:t>, предоставляющим муниципальные услуги;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б) отделам администрации, участвующим в согласовании проекта административного регламента (далее – отделы, участвующие в согласовании);</w:t>
      </w:r>
    </w:p>
    <w:p w:rsidR="002A69AE" w:rsidRPr="002A69AE" w:rsidRDefault="002A69AE" w:rsidP="002A69AE">
      <w:pPr>
        <w:autoSpaceDE w:val="0"/>
        <w:autoSpaceDN w:val="0"/>
        <w:adjustRightInd w:val="0"/>
        <w:spacing w:after="0" w:line="240" w:lineRule="auto"/>
        <w:ind w:firstLine="708"/>
        <w:rPr>
          <w:rFonts w:ascii="TimesNewRomanPSMT" w:hAnsi="TimesNewRomanPSMT" w:cs="TimesNewRomanPSMT"/>
          <w:sz w:val="28"/>
          <w:szCs w:val="28"/>
        </w:rPr>
      </w:pPr>
      <w:r w:rsidRPr="002A69AE">
        <w:rPr>
          <w:rFonts w:ascii="TimesNewRomanPSMT" w:hAnsi="TimesNewRomanPSMT" w:cs="TimesNewRomanPSMT"/>
          <w:sz w:val="28"/>
          <w:szCs w:val="28"/>
        </w:rPr>
        <w:t>в) отдел администрации, уполномоченному на проведение экспертизы</w:t>
      </w:r>
    </w:p>
    <w:p w:rsidR="002A69AE" w:rsidRPr="002A69AE" w:rsidRDefault="002A69AE" w:rsidP="002A69AE">
      <w:pPr>
        <w:autoSpaceDE w:val="0"/>
        <w:autoSpaceDN w:val="0"/>
        <w:adjustRightInd w:val="0"/>
        <w:spacing w:after="0" w:line="240" w:lineRule="auto"/>
        <w:rPr>
          <w:rFonts w:ascii="TimesNewRomanPSMT" w:hAnsi="TimesNewRomanPSMT" w:cs="TimesNewRomanPSMT"/>
          <w:sz w:val="28"/>
          <w:szCs w:val="28"/>
        </w:rPr>
      </w:pPr>
      <w:r w:rsidRPr="002A69AE">
        <w:rPr>
          <w:rFonts w:ascii="TimesNewRomanPSMT" w:hAnsi="TimesNewRomanPSMT" w:cs="TimesNewRomanPSMT"/>
          <w:sz w:val="28"/>
          <w:szCs w:val="28"/>
        </w:rPr>
        <w:t>проекта административного регламента.</w:t>
      </w:r>
    </w:p>
    <w:p w:rsidR="002A69AE" w:rsidRPr="002A69AE" w:rsidRDefault="002A69AE" w:rsidP="002A69AE">
      <w:pPr>
        <w:autoSpaceDE w:val="0"/>
        <w:autoSpaceDN w:val="0"/>
        <w:adjustRightInd w:val="0"/>
        <w:spacing w:after="0" w:line="240" w:lineRule="auto"/>
        <w:ind w:firstLine="709"/>
        <w:jc w:val="both"/>
        <w:rPr>
          <w:rFonts w:ascii="TimesNewRomanPSMT" w:hAnsi="TimesNewRomanPSMT" w:cs="TimesNewRomanPSMT"/>
          <w:sz w:val="28"/>
          <w:szCs w:val="28"/>
        </w:rPr>
      </w:pPr>
      <w:r w:rsidRPr="002A69AE">
        <w:rPr>
          <w:rFonts w:ascii="TimesNewRomanPSMT" w:hAnsi="TimesNewRomanPSMT" w:cs="TimesNewRomanPSMT"/>
          <w:sz w:val="28"/>
          <w:szCs w:val="28"/>
        </w:rPr>
        <w:t>3.3.Отделы, участвующие в согласовании, а также отдел администрации, уполномоченный на проведение экспертизы,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2A69AE" w:rsidRPr="002A69AE" w:rsidRDefault="002A69AE" w:rsidP="002A69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9AE">
        <w:rPr>
          <w:rFonts w:ascii="Times New Roman" w:eastAsia="Calibri" w:hAnsi="Times New Roman" w:cs="Times New Roman"/>
          <w:sz w:val="28"/>
          <w:szCs w:val="28"/>
        </w:rPr>
        <w:t>3.4. Проект административного регламента рассматривается отделами, участвующими в согласовании, в части, отнесенной к компетенции таких отделов, в срок, не превышающий 5 рабочих дней с даты поступления его на согласование в реестре услуг.</w:t>
      </w:r>
    </w:p>
    <w:p w:rsidR="002A69AE" w:rsidRPr="002A69AE" w:rsidRDefault="002A69AE" w:rsidP="002A69AE">
      <w:pPr>
        <w:autoSpaceDE w:val="0"/>
        <w:autoSpaceDN w:val="0"/>
        <w:adjustRightInd w:val="0"/>
        <w:spacing w:after="0" w:line="240" w:lineRule="auto"/>
        <w:ind w:firstLine="709"/>
        <w:jc w:val="both"/>
        <w:rPr>
          <w:rFonts w:ascii="TimesNewRomanPSMT" w:hAnsi="TimesNewRomanPSMT" w:cs="TimesNewRomanPSMT"/>
          <w:sz w:val="28"/>
          <w:szCs w:val="28"/>
        </w:rPr>
      </w:pPr>
      <w:r w:rsidRPr="002A69AE">
        <w:rPr>
          <w:rFonts w:ascii="TimesNewRomanPSMT" w:hAnsi="TimesNewRomanPSMT" w:cs="TimesNewRomanPSMT"/>
          <w:sz w:val="28"/>
          <w:szCs w:val="28"/>
        </w:rPr>
        <w:t>3.5.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w:t>
      </w:r>
      <w:r w:rsidRPr="002A69AE">
        <w:rPr>
          <w:rFonts w:ascii="Times New Roman" w:eastAsia="Calibri" w:hAnsi="Times New Roman" w:cs="Times New Roman"/>
          <w:sz w:val="28"/>
        </w:rPr>
        <w:t xml:space="preserve"> </w:t>
      </w:r>
      <w:hyperlink r:id="rId17" w:history="1">
        <w:r w:rsidRPr="002A69AE">
          <w:rPr>
            <w:rFonts w:ascii="TimesNewRomanPSMT" w:hAnsi="TimesNewRomanPSMT" w:cs="TimesNewRomanPSMT"/>
            <w:color w:val="0000FF" w:themeColor="hyperlink"/>
            <w:sz w:val="28"/>
            <w:szCs w:val="28"/>
            <w:u w:val="single"/>
          </w:rPr>
          <w:t>http://abgosk.ru/</w:t>
        </w:r>
      </w:hyperlink>
      <w:r w:rsidRPr="002A69AE">
        <w:rPr>
          <w:rFonts w:ascii="TimesNewRomanPSMT" w:hAnsi="TimesNewRomanPSMT" w:cs="TimesNewRomanPSMT"/>
          <w:sz w:val="28"/>
          <w:szCs w:val="28"/>
        </w:rPr>
        <w:t>.</w:t>
      </w:r>
    </w:p>
    <w:p w:rsidR="002A69AE" w:rsidRPr="002A69AE" w:rsidRDefault="002A69AE" w:rsidP="002A69AE">
      <w:pPr>
        <w:autoSpaceDE w:val="0"/>
        <w:autoSpaceDN w:val="0"/>
        <w:adjustRightInd w:val="0"/>
        <w:spacing w:after="0" w:line="240" w:lineRule="auto"/>
        <w:ind w:firstLine="709"/>
        <w:jc w:val="both"/>
        <w:rPr>
          <w:rFonts w:ascii="TimesNewRomanPSMT" w:hAnsi="TimesNewRomanPSMT" w:cs="TimesNewRomanPSMT"/>
          <w:sz w:val="28"/>
          <w:szCs w:val="28"/>
        </w:rPr>
      </w:pPr>
      <w:r w:rsidRPr="002A69AE">
        <w:rPr>
          <w:rFonts w:ascii="TimesNewRomanPSMT" w:hAnsi="TimesNewRomanPSMT" w:cs="TimesNewRomanPSMT"/>
          <w:sz w:val="28"/>
          <w:szCs w:val="28"/>
        </w:rPr>
        <w:t>3.6. Результатом рассмотрения проекта административного регламента отделами, участвующим в согласовании, является принятие такими отделами решения о согласовании или несогласовании проекта административного регламента.</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При принятии решения о согласовании проекта административного регламента отделы, участвующие в согласовании, проставляют отметку о согласовании проекта в листе согласования.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При принятии решения о несогласовании проекта административного регламента отделы, участвующие в согласовании, вносят имеющиеся замечания в проект протокола разногласий, формируемый в Реестре услуг и являющийся приложением к листу согласования.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3.7. После рассмотрения проекта административного регламента всеми</w:t>
      </w:r>
    </w:p>
    <w:p w:rsidR="002A69AE" w:rsidRPr="002A69AE" w:rsidRDefault="002A69AE" w:rsidP="002A69AE">
      <w:pPr>
        <w:autoSpaceDE w:val="0"/>
        <w:autoSpaceDN w:val="0"/>
        <w:adjustRightInd w:val="0"/>
        <w:spacing w:after="0" w:line="240" w:lineRule="auto"/>
        <w:jc w:val="both"/>
        <w:rPr>
          <w:rFonts w:ascii="TimesNewRomanPSMT" w:hAnsi="TimesNewRomanPSMT" w:cs="TimesNewRomanPSMT"/>
          <w:sz w:val="28"/>
          <w:szCs w:val="28"/>
        </w:rPr>
      </w:pPr>
      <w:r w:rsidRPr="002A69AE">
        <w:rPr>
          <w:rFonts w:ascii="TimesNewRomanPSMT" w:hAnsi="TimesNewRomanPSMT" w:cs="TimesNewRomanPSMT"/>
          <w:sz w:val="28"/>
          <w:szCs w:val="28"/>
        </w:rPr>
        <w:t>отделами,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администрации, являющийся разработчиком административного регламента, рассматривает поступившие замечания.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администрации, являющимся разработчиком административного регламента,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В случае согласия с замечаниями, представленными отделами, участвующими в согласовании, орган администрации, являющийся разработчиком административного регламента, в срок, не превышающий 5 рабочих дней, вносит с учетом полученных замечаний изменения в сведения о муниципальной услуге, указанные в подпункте «а» пункта 1.5.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При наличии возражений к замечаниям управление и отдел, являющийся разработчиком административного регламента вправе инициировать процедуру урегулирования разногласий путем внесения в проект протокола разногласий возражений на замечания отдела, участвующего в согласовании (отделов,</w:t>
      </w:r>
      <w:r w:rsidRPr="002A69AE">
        <w:rPr>
          <w:rFonts w:ascii="Times New Roman" w:eastAsia="Calibri" w:hAnsi="Times New Roman" w:cs="Times New Roman"/>
          <w:sz w:val="28"/>
        </w:rPr>
        <w:t xml:space="preserve"> </w:t>
      </w:r>
      <w:r w:rsidRPr="002A69AE">
        <w:rPr>
          <w:rFonts w:ascii="TimesNewRomanPSMT" w:hAnsi="TimesNewRomanPSMT" w:cs="TimesNewRomanPSMT"/>
          <w:sz w:val="28"/>
          <w:szCs w:val="28"/>
        </w:rPr>
        <w:t>участвующих в согласовании), и направления такого протокола указанному отделу (указанным отделам).</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3.8. В случае согласия с возражениями, представленными органом администрации, являющимся разработчиком административного регламента, отдел участвующий в согласовании (отделы,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В случае несогласия с возражениями, представленными органом администрации, являющимся разработчиком административного регламента, отдел, участвующий в согласовании (отделы,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3.9. Орган администрации, являющийся разработчиком административного регламента, после повторного отказа отдела, участвующего в согласовании (отделы,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отделам, участвующим в согласовании в соответствии с настоящим разделом.</w:t>
      </w:r>
    </w:p>
    <w:p w:rsidR="002A69AE" w:rsidRPr="002A69AE" w:rsidRDefault="002A69AE" w:rsidP="002A69AE">
      <w:pPr>
        <w:autoSpaceDE w:val="0"/>
        <w:autoSpaceDN w:val="0"/>
        <w:adjustRightInd w:val="0"/>
        <w:spacing w:after="0" w:line="240" w:lineRule="auto"/>
        <w:ind w:firstLine="708"/>
        <w:jc w:val="both"/>
        <w:rPr>
          <w:rFonts w:ascii="TimesNewRomanPSMT" w:hAnsi="TimesNewRomanPSMT" w:cs="TimesNewRomanPSMT"/>
          <w:sz w:val="28"/>
          <w:szCs w:val="28"/>
        </w:rPr>
      </w:pPr>
      <w:r w:rsidRPr="002A69AE">
        <w:rPr>
          <w:rFonts w:ascii="TimesNewRomanPSMT" w:hAnsi="TimesNewRomanPSMT" w:cs="TimesNewRomanPSMT"/>
          <w:sz w:val="28"/>
          <w:szCs w:val="28"/>
        </w:rPr>
        <w:t xml:space="preserve">3.10. После согласования проекта административного регламента со всеми отделами, участвующими в согласовании, или при разрешении разногласий по проекту административного регламента, орган администрации, являющийся разработчиком административного регламента, направляет проект административного регламента на экспертизу в соответствии с разделом </w:t>
      </w:r>
      <w:r w:rsidRPr="002A69AE">
        <w:rPr>
          <w:rFonts w:ascii="TimesNewRomanPSMT" w:hAnsi="TimesNewRomanPSMT" w:cs="TimesNewRomanPSMT"/>
          <w:sz w:val="28"/>
          <w:szCs w:val="28"/>
          <w:lang w:val="en-US"/>
        </w:rPr>
        <w:t>IV</w:t>
      </w:r>
      <w:r w:rsidRPr="002A69AE">
        <w:rPr>
          <w:rFonts w:ascii="TimesNewRomanPSMT" w:hAnsi="TimesNewRomanPSMT" w:cs="TimesNewRomanPSMT"/>
          <w:sz w:val="28"/>
          <w:szCs w:val="28"/>
        </w:rPr>
        <w:t xml:space="preserve"> Порядка.</w:t>
      </w:r>
    </w:p>
    <w:p w:rsidR="002A69AE" w:rsidRPr="002A69AE" w:rsidRDefault="002A69AE" w:rsidP="002A69AE">
      <w:pPr>
        <w:autoSpaceDE w:val="0"/>
        <w:autoSpaceDN w:val="0"/>
        <w:adjustRightInd w:val="0"/>
        <w:spacing w:after="0" w:line="240" w:lineRule="auto"/>
        <w:ind w:firstLine="709"/>
        <w:jc w:val="both"/>
        <w:rPr>
          <w:rFonts w:ascii="Times New Roman" w:eastAsia="Calibri" w:hAnsi="Times New Roman" w:cs="Times New Roman"/>
          <w:sz w:val="28"/>
          <w:szCs w:val="28"/>
        </w:rPr>
      </w:pPr>
      <w:r w:rsidRPr="002A69AE">
        <w:rPr>
          <w:rFonts w:ascii="TimesNewRomanPSMT" w:hAnsi="TimesNewRomanPSMT" w:cs="TimesNewRomanPSMT"/>
          <w:sz w:val="28"/>
          <w:szCs w:val="28"/>
        </w:rPr>
        <w:t>3.11.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Благодарненского городского округа Ставропольского края.</w:t>
      </w:r>
    </w:p>
    <w:p w:rsidR="002A69AE" w:rsidRDefault="002A69AE" w:rsidP="002A69AE">
      <w:pPr>
        <w:autoSpaceDE w:val="0"/>
        <w:autoSpaceDN w:val="0"/>
        <w:adjustRightInd w:val="0"/>
        <w:spacing w:after="0" w:line="240" w:lineRule="auto"/>
        <w:rPr>
          <w:rFonts w:ascii="Times New Roman" w:hAnsi="Times New Roman" w:cs="Times New Roman"/>
          <w:sz w:val="28"/>
          <w:szCs w:val="28"/>
        </w:rPr>
      </w:pPr>
    </w:p>
    <w:p w:rsidR="003954D8" w:rsidRDefault="003954D8" w:rsidP="002A69AE">
      <w:pPr>
        <w:autoSpaceDE w:val="0"/>
        <w:autoSpaceDN w:val="0"/>
        <w:adjustRightInd w:val="0"/>
        <w:spacing w:after="0" w:line="240" w:lineRule="auto"/>
        <w:rPr>
          <w:rFonts w:ascii="Times New Roman" w:hAnsi="Times New Roman" w:cs="Times New Roman"/>
          <w:sz w:val="28"/>
          <w:szCs w:val="28"/>
        </w:rPr>
      </w:pPr>
    </w:p>
    <w:p w:rsidR="003954D8" w:rsidRDefault="003954D8" w:rsidP="002A69AE">
      <w:pPr>
        <w:autoSpaceDE w:val="0"/>
        <w:autoSpaceDN w:val="0"/>
        <w:adjustRightInd w:val="0"/>
        <w:spacing w:after="0" w:line="240" w:lineRule="auto"/>
        <w:rPr>
          <w:rFonts w:ascii="Times New Roman" w:hAnsi="Times New Roman" w:cs="Times New Roman"/>
          <w:sz w:val="28"/>
          <w:szCs w:val="28"/>
        </w:rPr>
      </w:pPr>
    </w:p>
    <w:p w:rsidR="003954D8" w:rsidRDefault="003954D8" w:rsidP="002A69AE">
      <w:pPr>
        <w:autoSpaceDE w:val="0"/>
        <w:autoSpaceDN w:val="0"/>
        <w:adjustRightInd w:val="0"/>
        <w:spacing w:after="0" w:line="240" w:lineRule="auto"/>
        <w:rPr>
          <w:rFonts w:ascii="Times New Roman" w:hAnsi="Times New Roman" w:cs="Times New Roman"/>
          <w:sz w:val="28"/>
          <w:szCs w:val="28"/>
        </w:rPr>
      </w:pPr>
    </w:p>
    <w:p w:rsidR="003954D8" w:rsidRPr="002A69AE" w:rsidRDefault="003954D8" w:rsidP="002A69AE">
      <w:pPr>
        <w:autoSpaceDE w:val="0"/>
        <w:autoSpaceDN w:val="0"/>
        <w:adjustRightInd w:val="0"/>
        <w:spacing w:after="0" w:line="240" w:lineRule="auto"/>
        <w:rPr>
          <w:rFonts w:ascii="Times New Roman" w:hAnsi="Times New Roman" w:cs="Times New Roman"/>
          <w:sz w:val="28"/>
          <w:szCs w:val="28"/>
        </w:rPr>
      </w:pPr>
    </w:p>
    <w:p w:rsidR="002A69AE" w:rsidRPr="002A69AE" w:rsidRDefault="00A64EC6" w:rsidP="00A64EC6">
      <w:pPr>
        <w:autoSpaceDE w:val="0"/>
        <w:autoSpaceDN w:val="0"/>
        <w:adjustRightInd w:val="0"/>
        <w:spacing w:after="0" w:line="240" w:lineRule="auto"/>
        <w:jc w:val="center"/>
        <w:rPr>
          <w:rFonts w:ascii="TimesNewRomanPSMT" w:hAnsi="TimesNewRomanPSMT" w:cs="TimesNewRomanPSMT"/>
          <w:color w:val="000000"/>
          <w:sz w:val="28"/>
          <w:szCs w:val="28"/>
        </w:rPr>
      </w:pPr>
      <w:r>
        <w:rPr>
          <w:rFonts w:ascii="TimesNewRomanPSMT" w:hAnsi="TimesNewRomanPSMT" w:cs="TimesNewRomanPSMT"/>
          <w:color w:val="000000"/>
          <w:sz w:val="28"/>
          <w:szCs w:val="28"/>
          <w:lang w:val="en-US"/>
        </w:rPr>
        <w:t>IV</w:t>
      </w:r>
      <w:r>
        <w:rPr>
          <w:rFonts w:ascii="TimesNewRomanPSMT" w:hAnsi="TimesNewRomanPSMT" w:cs="TimesNewRomanPSMT"/>
          <w:color w:val="000000"/>
          <w:sz w:val="28"/>
          <w:szCs w:val="28"/>
        </w:rPr>
        <w:t>.</w:t>
      </w:r>
      <w:r w:rsidR="002A69AE" w:rsidRPr="002A69AE">
        <w:rPr>
          <w:rFonts w:ascii="TimesNewRomanPSMT" w:hAnsi="TimesNewRomanPSMT" w:cs="TimesNewRomanPSMT"/>
          <w:color w:val="000000"/>
          <w:sz w:val="28"/>
          <w:szCs w:val="28"/>
        </w:rPr>
        <w:t>Проведение экспертизы проектов административных регламентов</w:t>
      </w:r>
    </w:p>
    <w:p w:rsidR="002A69AE" w:rsidRPr="002A69AE" w:rsidRDefault="002A69AE" w:rsidP="002A69AE">
      <w:pPr>
        <w:autoSpaceDE w:val="0"/>
        <w:autoSpaceDN w:val="0"/>
        <w:adjustRightInd w:val="0"/>
        <w:spacing w:after="0" w:line="240" w:lineRule="auto"/>
        <w:rPr>
          <w:rFonts w:ascii="TimesNewRomanPSMT" w:hAnsi="TimesNewRomanPSMT" w:cs="TimesNewRomanPSMT"/>
          <w:color w:val="000000"/>
          <w:sz w:val="24"/>
          <w:szCs w:val="28"/>
        </w:rPr>
      </w:pPr>
    </w:p>
    <w:p w:rsidR="002A69AE" w:rsidRPr="002A69AE" w:rsidRDefault="002A69AE" w:rsidP="002A69A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4.1. Экспертиза проектов административных регламентов проводится отделом администрации, уполномоченным на проведение экспертизы, в Реестре услуг.</w:t>
      </w:r>
    </w:p>
    <w:p w:rsidR="002A69AE" w:rsidRPr="002A69AE" w:rsidRDefault="002A69AE" w:rsidP="002A69A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4.2. Уполномоченным отделом администрации является отдел экономического развития администрации Благодарненского городского округа Ставропольского края (далее – отдел экономического развития).</w:t>
      </w:r>
    </w:p>
    <w:p w:rsidR="002A69AE" w:rsidRPr="002A69AE" w:rsidRDefault="002A69AE" w:rsidP="002A69A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4.3.Предметом экспертизы проекта административного регламента являются:</w:t>
      </w:r>
    </w:p>
    <w:p w:rsidR="002A69AE" w:rsidRPr="002A69AE" w:rsidRDefault="002A69AE" w:rsidP="002A69A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а) соответствие проектов административных регламентов требованиям пунктов 1.3, 1.4 и 1.8 настоящего Порядка;</w:t>
      </w:r>
    </w:p>
    <w:p w:rsidR="002A69AE" w:rsidRPr="002A69AE" w:rsidRDefault="002A69AE" w:rsidP="002A69A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б) соответствие критериев принятия решения требованиям, предусмотренным абзацем четвертым пункта 2.3.8 настоящего Порядка;</w:t>
      </w:r>
    </w:p>
    <w:p w:rsidR="002A69AE" w:rsidRPr="002A69AE" w:rsidRDefault="002A69AE" w:rsidP="002A69A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информационного взаимодействия.</w:t>
      </w:r>
    </w:p>
    <w:p w:rsidR="002A69AE" w:rsidRPr="002A69AE" w:rsidRDefault="002A69AE" w:rsidP="002A69A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4.4.Орган администрации, предоставляющий муниципальную услугу, представляет на экспертизу проект административного регламента, пояснительную записку к нему и перечень нормативных правовых актов.</w:t>
      </w:r>
    </w:p>
    <w:p w:rsidR="002A69AE" w:rsidRPr="002A69AE" w:rsidRDefault="002A69AE" w:rsidP="002A69AE">
      <w:pPr>
        <w:autoSpaceDE w:val="0"/>
        <w:autoSpaceDN w:val="0"/>
        <w:adjustRightInd w:val="0"/>
        <w:spacing w:after="0" w:line="240" w:lineRule="auto"/>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Перечень нормативных правовых актов не является приложением к административному регламенту и после утверждения административного регламента подлежит размещению на официальном сайте администрации, а также на едином портале.</w:t>
      </w:r>
    </w:p>
    <w:p w:rsidR="002A69AE" w:rsidRPr="002A69AE" w:rsidRDefault="002A69AE" w:rsidP="002A69A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4.5. По результатам рассмотрения проекта административного регламента отдел экономического развития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rsidR="002A69AE" w:rsidRPr="002A69AE" w:rsidRDefault="002A69AE" w:rsidP="002A69AE">
      <w:pPr>
        <w:autoSpaceDE w:val="0"/>
        <w:autoSpaceDN w:val="0"/>
        <w:adjustRightInd w:val="0"/>
        <w:spacing w:after="0" w:line="240" w:lineRule="auto"/>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При принятии решения о представлении положительного заключения на проект административного регламента отдел экономического развития направляет его в орган администрации, предоставляющий муниципальную услугу, а также проставляет соответствующую отметку в листе согласования.</w:t>
      </w:r>
    </w:p>
    <w:p w:rsidR="002A69AE" w:rsidRPr="002A69AE" w:rsidRDefault="002A69AE" w:rsidP="002A69A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 xml:space="preserve">4.6. При принятии решения о представлении отрицательного заключения на проект административного регламента отдел экономического развития проставляет соответствующую отметку в листе согласования и вносит замечания в протокол разногласий. </w:t>
      </w:r>
    </w:p>
    <w:p w:rsidR="002A69AE" w:rsidRPr="002A69AE" w:rsidRDefault="002A69AE" w:rsidP="002A69A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 xml:space="preserve">4.7. При наличии в заключении отдела экономического развития замечаний и предложений к проекту административного регламента </w:t>
      </w:r>
      <w:proofErr w:type="gramStart"/>
      <w:r w:rsidRPr="002A69AE">
        <w:rPr>
          <w:rFonts w:ascii="Times New Roman" w:hAnsi="Times New Roman" w:cs="Times New Roman"/>
          <w:color w:val="000000"/>
          <w:sz w:val="28"/>
          <w:szCs w:val="28"/>
        </w:rPr>
        <w:t>орган  администрации</w:t>
      </w:r>
      <w:proofErr w:type="gramEnd"/>
      <w:r w:rsidRPr="002A69AE">
        <w:rPr>
          <w:rFonts w:ascii="Times New Roman" w:hAnsi="Times New Roman" w:cs="Times New Roman"/>
          <w:color w:val="000000"/>
          <w:sz w:val="28"/>
          <w:szCs w:val="28"/>
        </w:rPr>
        <w:t>, предоставляющий муниципальную услугу, обеспечивает учет таких замечаний и предложений.</w:t>
      </w:r>
    </w:p>
    <w:p w:rsidR="002A69AE" w:rsidRPr="002A69AE" w:rsidRDefault="002A69AE" w:rsidP="002A69A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 xml:space="preserve">При наличии </w:t>
      </w:r>
      <w:proofErr w:type="gramStart"/>
      <w:r w:rsidRPr="002A69AE">
        <w:rPr>
          <w:rFonts w:ascii="Times New Roman" w:hAnsi="Times New Roman" w:cs="Times New Roman"/>
          <w:color w:val="000000"/>
          <w:sz w:val="28"/>
          <w:szCs w:val="28"/>
        </w:rPr>
        <w:t>разногласий  орган</w:t>
      </w:r>
      <w:proofErr w:type="gramEnd"/>
      <w:r w:rsidRPr="002A69AE">
        <w:rPr>
          <w:rFonts w:ascii="Times New Roman" w:hAnsi="Times New Roman" w:cs="Times New Roman"/>
          <w:color w:val="000000"/>
          <w:sz w:val="28"/>
          <w:szCs w:val="28"/>
        </w:rPr>
        <w:t xml:space="preserve"> администрации,   предоставляющий муниципальную услугу, вносит в протокол разногласий возражения на замечания отдела экономического развития.</w:t>
      </w:r>
    </w:p>
    <w:p w:rsidR="002A69AE" w:rsidRPr="002A69AE" w:rsidRDefault="002A69AE" w:rsidP="002A69A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 xml:space="preserve">Отдел экономического развития рассматривает возражения, представленные органом администрации, предоставляющим муниципальную услугу, в срок, не превышающий 5 рабочих дней с даты внесения </w:t>
      </w:r>
      <w:proofErr w:type="gramStart"/>
      <w:r w:rsidRPr="002A69AE">
        <w:rPr>
          <w:rFonts w:ascii="Times New Roman" w:hAnsi="Times New Roman" w:cs="Times New Roman"/>
          <w:color w:val="000000"/>
          <w:sz w:val="28"/>
          <w:szCs w:val="28"/>
        </w:rPr>
        <w:t>органом  администрации</w:t>
      </w:r>
      <w:proofErr w:type="gramEnd"/>
      <w:r w:rsidRPr="002A69AE">
        <w:rPr>
          <w:rFonts w:ascii="Times New Roman" w:hAnsi="Times New Roman" w:cs="Times New Roman"/>
          <w:color w:val="000000"/>
          <w:sz w:val="28"/>
          <w:szCs w:val="28"/>
        </w:rPr>
        <w:t>, предоставляющим муниципальную услугу, таких возражений в протокол разногласий.</w:t>
      </w:r>
    </w:p>
    <w:p w:rsidR="002A69AE" w:rsidRPr="002A69AE" w:rsidRDefault="002A69AE" w:rsidP="002A69AE">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В случае несогласия с возражениями, представленными органом администрации, предоставляющим муниципальную услугу, отдел экономического развития проставляет соответствующую отметку в протоколе разногласий.</w:t>
      </w:r>
    </w:p>
    <w:p w:rsidR="002A69AE" w:rsidRPr="002A69AE" w:rsidRDefault="002A69AE" w:rsidP="002A69AE">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A69AE">
        <w:rPr>
          <w:rFonts w:ascii="Times New Roman" w:hAnsi="Times New Roman" w:cs="Times New Roman"/>
          <w:color w:val="000000"/>
          <w:sz w:val="28"/>
          <w:szCs w:val="28"/>
        </w:rPr>
        <w:t xml:space="preserve">4.8. После получения заключения об отсутствии в проекте административного регламента </w:t>
      </w:r>
      <w:proofErr w:type="spellStart"/>
      <w:r w:rsidRPr="002A69AE">
        <w:rPr>
          <w:rFonts w:ascii="Times New Roman" w:hAnsi="Times New Roman" w:cs="Times New Roman"/>
          <w:color w:val="000000"/>
          <w:sz w:val="28"/>
          <w:szCs w:val="28"/>
        </w:rPr>
        <w:t>коррупциогенных</w:t>
      </w:r>
      <w:proofErr w:type="spellEnd"/>
      <w:r w:rsidRPr="002A69AE">
        <w:rPr>
          <w:rFonts w:ascii="Times New Roman" w:hAnsi="Times New Roman" w:cs="Times New Roman"/>
          <w:color w:val="000000"/>
          <w:sz w:val="28"/>
          <w:szCs w:val="28"/>
        </w:rPr>
        <w:t xml:space="preserve"> факторов административный регламент утверждается постановлением администрации.</w:t>
      </w:r>
    </w:p>
    <w:p w:rsidR="00105EF2" w:rsidRDefault="00105EF2"/>
    <w:p w:rsidR="00A64EC6" w:rsidRDefault="00A64EC6"/>
    <w:p w:rsidR="00A64EC6" w:rsidRDefault="00A64EC6"/>
    <w:tbl>
      <w:tblPr>
        <w:tblW w:w="9640" w:type="dxa"/>
        <w:tblInd w:w="-34" w:type="dxa"/>
        <w:tblLook w:val="01E0" w:firstRow="1" w:lastRow="1" w:firstColumn="1" w:lastColumn="1" w:noHBand="0" w:noVBand="0"/>
      </w:tblPr>
      <w:tblGrid>
        <w:gridCol w:w="7230"/>
        <w:gridCol w:w="2410"/>
      </w:tblGrid>
      <w:tr w:rsidR="00A64EC6" w:rsidRPr="00A64EC6" w:rsidTr="006A3A82">
        <w:trPr>
          <w:trHeight w:val="708"/>
        </w:trPr>
        <w:tc>
          <w:tcPr>
            <w:tcW w:w="7230" w:type="dxa"/>
          </w:tcPr>
          <w:p w:rsidR="00A64EC6" w:rsidRPr="00A64EC6" w:rsidRDefault="00A64EC6" w:rsidP="00A64EC6">
            <w:pPr>
              <w:spacing w:after="0" w:line="240" w:lineRule="exact"/>
              <w:rPr>
                <w:rFonts w:ascii="Times New Roman" w:eastAsia="Times New Roman" w:hAnsi="Times New Roman" w:cs="Times New Roman"/>
                <w:sz w:val="28"/>
                <w:szCs w:val="28"/>
                <w:lang w:eastAsia="ru-RU"/>
              </w:rPr>
            </w:pPr>
            <w:r w:rsidRPr="00A64EC6">
              <w:rPr>
                <w:rFonts w:ascii="Times New Roman" w:eastAsia="Times New Roman" w:hAnsi="Times New Roman" w:cs="Times New Roman"/>
                <w:sz w:val="28"/>
                <w:szCs w:val="28"/>
                <w:lang w:eastAsia="ru-RU"/>
              </w:rPr>
              <w:t>Первый заместитель главы администрации</w:t>
            </w:r>
          </w:p>
          <w:p w:rsidR="00A64EC6" w:rsidRPr="00A64EC6" w:rsidRDefault="00A64EC6" w:rsidP="00A64EC6">
            <w:pPr>
              <w:spacing w:after="0" w:line="240" w:lineRule="exact"/>
              <w:rPr>
                <w:rFonts w:ascii="Times New Roman" w:eastAsia="Times New Roman" w:hAnsi="Times New Roman" w:cs="Times New Roman"/>
                <w:sz w:val="28"/>
                <w:szCs w:val="28"/>
                <w:lang w:eastAsia="ru-RU"/>
              </w:rPr>
            </w:pPr>
            <w:r w:rsidRPr="00A64EC6">
              <w:rPr>
                <w:rFonts w:ascii="Times New Roman" w:eastAsia="Times New Roman" w:hAnsi="Times New Roman" w:cs="Times New Roman"/>
                <w:sz w:val="28"/>
                <w:szCs w:val="28"/>
                <w:lang w:eastAsia="ru-RU"/>
              </w:rPr>
              <w:t>Благодарненского городского округа</w:t>
            </w:r>
          </w:p>
          <w:p w:rsidR="00A64EC6" w:rsidRPr="00A64EC6" w:rsidRDefault="00A64EC6" w:rsidP="00A64EC6">
            <w:pPr>
              <w:spacing w:after="0" w:line="240" w:lineRule="exact"/>
              <w:rPr>
                <w:rFonts w:ascii="Times New Roman" w:eastAsia="Times New Roman" w:hAnsi="Times New Roman" w:cs="Times New Roman"/>
                <w:sz w:val="28"/>
                <w:szCs w:val="28"/>
                <w:lang w:eastAsia="ru-RU"/>
              </w:rPr>
            </w:pPr>
            <w:r w:rsidRPr="00A64EC6">
              <w:rPr>
                <w:rFonts w:ascii="Times New Roman" w:eastAsia="Times New Roman" w:hAnsi="Times New Roman" w:cs="Times New Roman"/>
                <w:sz w:val="28"/>
                <w:szCs w:val="28"/>
                <w:lang w:eastAsia="ru-RU"/>
              </w:rPr>
              <w:t xml:space="preserve">Ставропольского края                                                                </w:t>
            </w:r>
          </w:p>
        </w:tc>
        <w:tc>
          <w:tcPr>
            <w:tcW w:w="2410" w:type="dxa"/>
          </w:tcPr>
          <w:p w:rsidR="00A64EC6" w:rsidRPr="00A64EC6" w:rsidRDefault="00A64EC6" w:rsidP="00A64EC6">
            <w:pPr>
              <w:spacing w:after="0" w:line="240" w:lineRule="exact"/>
              <w:ind w:left="-59"/>
              <w:jc w:val="right"/>
              <w:rPr>
                <w:rFonts w:ascii="Times New Roman" w:eastAsia="Times New Roman" w:hAnsi="Times New Roman" w:cs="Times New Roman"/>
                <w:sz w:val="28"/>
                <w:szCs w:val="28"/>
                <w:lang w:eastAsia="ru-RU"/>
              </w:rPr>
            </w:pPr>
          </w:p>
          <w:p w:rsidR="00A64EC6" w:rsidRPr="00A64EC6" w:rsidRDefault="00A64EC6" w:rsidP="00A64EC6">
            <w:pPr>
              <w:spacing w:after="0" w:line="240" w:lineRule="exact"/>
              <w:ind w:left="-59"/>
              <w:jc w:val="right"/>
              <w:rPr>
                <w:rFonts w:ascii="Times New Roman" w:eastAsia="Times New Roman" w:hAnsi="Times New Roman" w:cs="Times New Roman"/>
                <w:sz w:val="28"/>
                <w:szCs w:val="28"/>
                <w:lang w:eastAsia="ru-RU"/>
              </w:rPr>
            </w:pPr>
          </w:p>
          <w:p w:rsidR="00A64EC6" w:rsidRPr="00A64EC6" w:rsidRDefault="00A64EC6" w:rsidP="00A64EC6">
            <w:pPr>
              <w:spacing w:after="0" w:line="240" w:lineRule="exact"/>
              <w:ind w:left="-59"/>
              <w:jc w:val="right"/>
              <w:rPr>
                <w:rFonts w:ascii="Times New Roman" w:eastAsia="Times New Roman" w:hAnsi="Times New Roman" w:cs="Times New Roman"/>
                <w:sz w:val="28"/>
                <w:szCs w:val="28"/>
                <w:lang w:eastAsia="ru-RU"/>
              </w:rPr>
            </w:pPr>
            <w:r w:rsidRPr="00A64EC6">
              <w:rPr>
                <w:rFonts w:ascii="Times New Roman" w:eastAsia="Times New Roman" w:hAnsi="Times New Roman" w:cs="Times New Roman"/>
                <w:sz w:val="28"/>
                <w:szCs w:val="28"/>
                <w:lang w:eastAsia="ru-RU"/>
              </w:rPr>
              <w:t xml:space="preserve">    Н.Д. Федюнина</w:t>
            </w:r>
          </w:p>
        </w:tc>
      </w:tr>
    </w:tbl>
    <w:p w:rsidR="00A64EC6" w:rsidRDefault="00A64EC6"/>
    <w:sectPr w:rsidR="00A64EC6" w:rsidSect="003954D8">
      <w:headerReference w:type="default" r:id="rId18"/>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DF0" w:rsidRDefault="00DC5DF0" w:rsidP="003954D8">
      <w:pPr>
        <w:spacing w:after="0" w:line="240" w:lineRule="auto"/>
      </w:pPr>
      <w:r>
        <w:separator/>
      </w:r>
    </w:p>
  </w:endnote>
  <w:endnote w:type="continuationSeparator" w:id="0">
    <w:p w:rsidR="00DC5DF0" w:rsidRDefault="00DC5DF0" w:rsidP="0039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DF0" w:rsidRDefault="00DC5DF0" w:rsidP="003954D8">
      <w:pPr>
        <w:spacing w:after="0" w:line="240" w:lineRule="auto"/>
      </w:pPr>
      <w:r>
        <w:separator/>
      </w:r>
    </w:p>
  </w:footnote>
  <w:footnote w:type="continuationSeparator" w:id="0">
    <w:p w:rsidR="00DC5DF0" w:rsidRDefault="00DC5DF0" w:rsidP="00395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4D8" w:rsidRDefault="003954D8">
    <w:pPr>
      <w:pStyle w:val="a8"/>
      <w:jc w:val="right"/>
    </w:pPr>
  </w:p>
  <w:p w:rsidR="003954D8" w:rsidRDefault="003954D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4104"/>
    <w:multiLevelType w:val="hybridMultilevel"/>
    <w:tmpl w:val="05365AF0"/>
    <w:lvl w:ilvl="0" w:tplc="8D7E89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D3F3A31"/>
    <w:multiLevelType w:val="multilevel"/>
    <w:tmpl w:val="AA38B93E"/>
    <w:lvl w:ilvl="0">
      <w:start w:val="1"/>
      <w:numFmt w:val="upperRoman"/>
      <w:lvlText w:val="%1."/>
      <w:lvlJc w:val="left"/>
      <w:pPr>
        <w:ind w:left="1080" w:hanging="720"/>
      </w:pPr>
      <w:rPr>
        <w:rFonts w:hint="default"/>
      </w:rPr>
    </w:lvl>
    <w:lvl w:ilvl="1">
      <w:start w:val="1"/>
      <w:numFmt w:val="decimal"/>
      <w:isLgl/>
      <w:lvlText w:val="%1.%2."/>
      <w:lvlJc w:val="left"/>
      <w:pPr>
        <w:ind w:left="2030" w:hanging="1320"/>
      </w:pPr>
      <w:rPr>
        <w:rFonts w:hint="default"/>
      </w:rPr>
    </w:lvl>
    <w:lvl w:ilvl="2">
      <w:start w:val="1"/>
      <w:numFmt w:val="decimal"/>
      <w:isLgl/>
      <w:lvlText w:val="%1.%2.%3."/>
      <w:lvlJc w:val="left"/>
      <w:pPr>
        <w:ind w:left="2378" w:hanging="1320"/>
      </w:pPr>
      <w:rPr>
        <w:rFonts w:hint="default"/>
      </w:rPr>
    </w:lvl>
    <w:lvl w:ilvl="3">
      <w:start w:val="1"/>
      <w:numFmt w:val="decimal"/>
      <w:isLgl/>
      <w:lvlText w:val="%1.%2.%3.%4."/>
      <w:lvlJc w:val="left"/>
      <w:pPr>
        <w:ind w:left="2727" w:hanging="1320"/>
      </w:pPr>
      <w:rPr>
        <w:rFonts w:hint="default"/>
      </w:rPr>
    </w:lvl>
    <w:lvl w:ilvl="4">
      <w:start w:val="1"/>
      <w:numFmt w:val="decimal"/>
      <w:isLgl/>
      <w:lvlText w:val="%1.%2.%3.%4.%5."/>
      <w:lvlJc w:val="left"/>
      <w:pPr>
        <w:ind w:left="3076" w:hanging="132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D4"/>
    <w:rsid w:val="00105EF2"/>
    <w:rsid w:val="002A69AE"/>
    <w:rsid w:val="003358B0"/>
    <w:rsid w:val="003954D8"/>
    <w:rsid w:val="006974DB"/>
    <w:rsid w:val="00774B10"/>
    <w:rsid w:val="00812D0F"/>
    <w:rsid w:val="00A64EC6"/>
    <w:rsid w:val="00AD1C92"/>
    <w:rsid w:val="00BF49A5"/>
    <w:rsid w:val="00C55CFE"/>
    <w:rsid w:val="00D31FD4"/>
    <w:rsid w:val="00D91B07"/>
    <w:rsid w:val="00DC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7D1FCD0"/>
  <w15:docId w15:val="{77E8C8BB-28A7-4EE4-A6DE-7AF3D1AC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A69AE"/>
  </w:style>
  <w:style w:type="table" w:styleId="a3">
    <w:name w:val="Table Grid"/>
    <w:basedOn w:val="a1"/>
    <w:uiPriority w:val="59"/>
    <w:rsid w:val="002A69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69AE"/>
    <w:pPr>
      <w:spacing w:after="0" w:line="240" w:lineRule="auto"/>
      <w:ind w:left="720"/>
      <w:contextualSpacing/>
    </w:pPr>
    <w:rPr>
      <w:rFonts w:ascii="Times New Roman" w:eastAsia="Calibri" w:hAnsi="Times New Roman" w:cs="Times New Roman"/>
      <w:sz w:val="28"/>
    </w:rPr>
  </w:style>
  <w:style w:type="paragraph" w:customStyle="1" w:styleId="ConsPlusNormal">
    <w:name w:val="ConsPlusNormal"/>
    <w:rsid w:val="002A69A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2A69AE"/>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2A69AE"/>
    <w:rPr>
      <w:color w:val="0000FF" w:themeColor="hyperlink"/>
      <w:u w:val="single"/>
    </w:rPr>
  </w:style>
  <w:style w:type="paragraph" w:styleId="a6">
    <w:name w:val="Balloon Text"/>
    <w:basedOn w:val="a"/>
    <w:link w:val="a7"/>
    <w:uiPriority w:val="99"/>
    <w:semiHidden/>
    <w:unhideWhenUsed/>
    <w:rsid w:val="002A69AE"/>
    <w:pPr>
      <w:spacing w:after="0" w:line="240" w:lineRule="auto"/>
    </w:pPr>
    <w:rPr>
      <w:rFonts w:ascii="Tahoma" w:eastAsia="Calibri" w:hAnsi="Tahoma" w:cs="Tahoma"/>
      <w:sz w:val="16"/>
      <w:szCs w:val="16"/>
    </w:rPr>
  </w:style>
  <w:style w:type="character" w:customStyle="1" w:styleId="a7">
    <w:name w:val="Текст выноски Знак"/>
    <w:basedOn w:val="a0"/>
    <w:link w:val="a6"/>
    <w:uiPriority w:val="99"/>
    <w:semiHidden/>
    <w:rsid w:val="002A69AE"/>
    <w:rPr>
      <w:rFonts w:ascii="Tahoma" w:eastAsia="Calibri" w:hAnsi="Tahoma" w:cs="Tahoma"/>
      <w:sz w:val="16"/>
      <w:szCs w:val="16"/>
    </w:rPr>
  </w:style>
  <w:style w:type="paragraph" w:styleId="a8">
    <w:name w:val="header"/>
    <w:basedOn w:val="a"/>
    <w:link w:val="a9"/>
    <w:uiPriority w:val="99"/>
    <w:unhideWhenUsed/>
    <w:rsid w:val="003954D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54D8"/>
  </w:style>
  <w:style w:type="paragraph" w:styleId="aa">
    <w:name w:val="footer"/>
    <w:basedOn w:val="a"/>
    <w:link w:val="ab"/>
    <w:uiPriority w:val="99"/>
    <w:unhideWhenUsed/>
    <w:rsid w:val="003954D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54D8"/>
  </w:style>
  <w:style w:type="table" w:customStyle="1" w:styleId="10">
    <w:name w:val="Сетка таблицы1"/>
    <w:basedOn w:val="a1"/>
    <w:next w:val="a3"/>
    <w:uiPriority w:val="59"/>
    <w:rsid w:val="00774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rsid w:val="00774B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29F68C7BE9CC5AF263E603DD5C11F79EE486D7CE4017A96B77CF5B0A2B46680EB4B77CBD2D00E5308E6F7DC24A5594E7BA7330663D1A60601AB641T8CCM" TargetMode="External"/><Relationship Id="rId13" Type="http://schemas.openxmlformats.org/officeDocument/2006/relationships/hyperlink" Target="consultantplus://offline/ref=C8DF36D858D82F1FD34AD8C5C122D089E743A75769A7834DF5C0987C48C73B3133593F5D87AF7FCEFC5538lEm8E"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F78F9C240EB1343053431A743719F323C0A1CCE80691652C00073948354D9A65156160EABB18072089B9102AB69C5F4126EE47555B1E121xEc1K" TargetMode="External"/><Relationship Id="rId12" Type="http://schemas.openxmlformats.org/officeDocument/2006/relationships/hyperlink" Target="consultantplus://offline/ref=C8DF36D858D82F1FD34AD8C5C122D089E743A75769A7834DF5C0987C48C73B3133593F5D87AF7FCEFC563AlEmDE" TargetMode="External"/><Relationship Id="rId17" Type="http://schemas.openxmlformats.org/officeDocument/2006/relationships/hyperlink" Target="http://abgosk.ru/" TargetMode="External"/><Relationship Id="rId2" Type="http://schemas.openxmlformats.org/officeDocument/2006/relationships/styles" Target="styles.xml"/><Relationship Id="rId16" Type="http://schemas.openxmlformats.org/officeDocument/2006/relationships/hyperlink" Target="consultantplus://offline/ref=C8DF36D858D82F1FD34AD8C5C122D089E743A75769A7834DF5C0987C48C73B3133593F5D87AF7FCEFC563AlEm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8DF36D858D82F1FD34AD8C5C122D089E743A75769A7834DF5C0987C48C73B3133593F5D87AF7FCEFC5538lEm8E" TargetMode="External"/><Relationship Id="rId5" Type="http://schemas.openxmlformats.org/officeDocument/2006/relationships/footnotes" Target="footnotes.xml"/><Relationship Id="rId15" Type="http://schemas.openxmlformats.org/officeDocument/2006/relationships/hyperlink" Target="consultantplus://offline/ref=C8DF36D858D82F1FD34AD8C5C122D089E743A75769A7834DF5C0987C48C73B3133593F5D87AF7FCEFC5538lEm8E" TargetMode="External"/><Relationship Id="rId10" Type="http://schemas.openxmlformats.org/officeDocument/2006/relationships/hyperlink" Target="consultantplus://offline/ref=C8DF36D858D82F1FD34AD8C5C122D089E743A75769A7834DF5C0987C48C73B3133593F5D87AF7FCEFC563AlEm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8DF36D858D82F1FD34AD8C5C122D089E743A75769A7834DF5C0987C48C73B3133593F5D87AF7FCEFC5538lEm8E" TargetMode="External"/><Relationship Id="rId14" Type="http://schemas.openxmlformats.org/officeDocument/2006/relationships/hyperlink" Target="consultantplus://offline/ref=C8DF36D858D82F1FD34AD8C5C122D089E743A75769A7834DF5C0987C48C73B3133593F5D87AF7FCEFC563AlEm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19</Pages>
  <Words>6711</Words>
  <Characters>38253</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Семынина</dc:creator>
  <cp:keywords/>
  <dc:description/>
  <cp:lastModifiedBy>Номеровченко</cp:lastModifiedBy>
  <cp:revision>7</cp:revision>
  <cp:lastPrinted>2023-10-05T12:37:00Z</cp:lastPrinted>
  <dcterms:created xsi:type="dcterms:W3CDTF">2023-09-21T13:53:00Z</dcterms:created>
  <dcterms:modified xsi:type="dcterms:W3CDTF">2023-10-11T08:17:00Z</dcterms:modified>
</cp:coreProperties>
</file>